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AA" w:rsidRPr="00CF11AA" w:rsidRDefault="00367BC4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【例】</w:t>
      </w:r>
      <w:r w:rsidR="006E6F5A">
        <w:rPr>
          <w:rFonts w:ascii="ＭＳ ゴシック" w:eastAsia="ＭＳ ゴシック" w:hAnsi="ＭＳ ゴシック" w:hint="eastAsia"/>
          <w:b/>
          <w:sz w:val="28"/>
          <w:szCs w:val="28"/>
        </w:rPr>
        <w:t>学習支援が必要な児童の「個別の指導計画」（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○</w:t>
      </w:r>
      <w:r w:rsidR="00CF11AA" w:rsidRPr="00CF11AA">
        <w:rPr>
          <w:rFonts w:ascii="ＭＳ ゴシック" w:eastAsia="ＭＳ ゴシック" w:hAnsi="ＭＳ ゴシック" w:hint="eastAsia"/>
          <w:b/>
          <w:sz w:val="28"/>
          <w:szCs w:val="28"/>
        </w:rPr>
        <w:t>学期版）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○年○組</w:t>
      </w:r>
      <w:r w:rsidR="002C38B7">
        <w:rPr>
          <w:rFonts w:ascii="ＭＳ ゴシック" w:eastAsia="ＭＳ ゴシック" w:hAnsi="ＭＳ ゴシック" w:hint="eastAsia"/>
          <w:b/>
          <w:sz w:val="28"/>
          <w:szCs w:val="28"/>
        </w:rPr>
        <w:t>○○○○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14"/>
        <w:gridCol w:w="4474"/>
        <w:gridCol w:w="4213"/>
      </w:tblGrid>
      <w:tr w:rsidR="00CF11AA" w:rsidTr="007E2603">
        <w:trPr>
          <w:cantSplit/>
          <w:trHeight w:val="519"/>
        </w:trPr>
        <w:tc>
          <w:tcPr>
            <w:tcW w:w="1514" w:type="dxa"/>
            <w:textDirection w:val="tbRlV"/>
            <w:vAlign w:val="center"/>
          </w:tcPr>
          <w:p w:rsidR="00CF11AA" w:rsidRDefault="00CF11AA" w:rsidP="00CF11A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474" w:type="dxa"/>
            <w:vAlign w:val="center"/>
          </w:tcPr>
          <w:p w:rsidR="00CF11AA" w:rsidRDefault="008D18C5" w:rsidP="008D18C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学習面（全般）</w:t>
            </w:r>
          </w:p>
        </w:tc>
        <w:tc>
          <w:tcPr>
            <w:tcW w:w="4213" w:type="dxa"/>
            <w:vAlign w:val="center"/>
          </w:tcPr>
          <w:p w:rsidR="00CF11AA" w:rsidRDefault="008D18C5" w:rsidP="008D18C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生活面</w:t>
            </w:r>
          </w:p>
        </w:tc>
      </w:tr>
      <w:tr w:rsidR="00CF11AA" w:rsidTr="007E2603">
        <w:trPr>
          <w:cantSplit/>
          <w:trHeight w:val="1807"/>
        </w:trPr>
        <w:tc>
          <w:tcPr>
            <w:tcW w:w="1514" w:type="dxa"/>
            <w:textDirection w:val="tbRlV"/>
            <w:vAlign w:val="center"/>
          </w:tcPr>
          <w:p w:rsidR="00CF11AA" w:rsidRDefault="00CF11AA" w:rsidP="00CF11A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現在の様子</w:t>
            </w:r>
          </w:p>
          <w:p w:rsidR="00CA5FBE" w:rsidRDefault="00CA5FBE" w:rsidP="00CF11A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(課題)</w:t>
            </w:r>
          </w:p>
        </w:tc>
        <w:tc>
          <w:tcPr>
            <w:tcW w:w="4474" w:type="dxa"/>
          </w:tcPr>
          <w:p w:rsidR="00CF11AA" w:rsidRPr="007E2603" w:rsidRDefault="008D18C5" w:rsidP="00D07E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251" w:hangingChars="100" w:hanging="251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7E2603">
              <w:rPr>
                <w:rFonts w:ascii="ＭＳ 明朝" w:eastAsia="ＭＳ 明朝" w:hAnsi="ＭＳ 明朝" w:cs="ＭＳ 明朝" w:hint="eastAsia"/>
                <w:color w:val="000000"/>
                <w:spacing w:val="14"/>
                <w:kern w:val="0"/>
                <w:sz w:val="24"/>
                <w:szCs w:val="24"/>
              </w:rPr>
              <w:t>①</w:t>
            </w:r>
            <w:r w:rsidRPr="007E2603"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kern w:val="0"/>
                <w:sz w:val="24"/>
                <w:szCs w:val="24"/>
              </w:rPr>
              <w:t>授業中度々離席したり、仲のよい友達と大きな声で私語をはじめたりする。</w:t>
            </w:r>
          </w:p>
          <w:p w:rsidR="008D18C5" w:rsidRPr="007E2603" w:rsidRDefault="008D18C5" w:rsidP="00046B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251" w:hangingChars="100" w:hanging="251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8D18C5" w:rsidRPr="007E2603" w:rsidRDefault="008D18C5" w:rsidP="00D07E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251" w:hangingChars="100" w:hanging="251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7E2603">
              <w:rPr>
                <w:rFonts w:ascii="ＭＳ 明朝" w:eastAsia="ＭＳ 明朝" w:hAnsi="ＭＳ 明朝" w:cs="ＭＳ 明朝" w:hint="eastAsia"/>
                <w:color w:val="000000"/>
                <w:spacing w:val="14"/>
                <w:kern w:val="0"/>
                <w:sz w:val="24"/>
                <w:szCs w:val="24"/>
              </w:rPr>
              <w:t>②</w:t>
            </w:r>
            <w:r w:rsidR="00CD2530" w:rsidRPr="007E2603"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kern w:val="0"/>
                <w:sz w:val="24"/>
                <w:szCs w:val="24"/>
              </w:rPr>
              <w:t>ノートに板書を書き写す際、他の児童に比べ時間が大幅にかかり、全てを書き終えられないことが多い。</w:t>
            </w:r>
          </w:p>
        </w:tc>
        <w:tc>
          <w:tcPr>
            <w:tcW w:w="4213" w:type="dxa"/>
          </w:tcPr>
          <w:p w:rsidR="00A035C8" w:rsidRPr="007E2603" w:rsidRDefault="0028681C" w:rsidP="00D07E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251" w:hangingChars="100" w:hanging="251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7E2603">
              <w:rPr>
                <w:rFonts w:ascii="ＭＳ 明朝" w:eastAsia="ＭＳ 明朝" w:hAnsi="ＭＳ 明朝" w:cs="ＭＳ 明朝" w:hint="eastAsia"/>
                <w:color w:val="000000"/>
                <w:spacing w:val="14"/>
                <w:kern w:val="0"/>
                <w:sz w:val="24"/>
                <w:szCs w:val="24"/>
              </w:rPr>
              <w:t>①</w:t>
            </w:r>
            <w:r w:rsidRPr="007E2603"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kern w:val="0"/>
                <w:sz w:val="24"/>
                <w:szCs w:val="24"/>
              </w:rPr>
              <w:t>文房具等、友だちの物を勝手に使い</w:t>
            </w:r>
            <w:r w:rsidR="007E2603" w:rsidRPr="007E2603"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kern w:val="0"/>
                <w:sz w:val="24"/>
                <w:szCs w:val="24"/>
              </w:rPr>
              <w:t>、</w:t>
            </w:r>
            <w:r w:rsidRPr="007E2603"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kern w:val="0"/>
                <w:sz w:val="24"/>
                <w:szCs w:val="24"/>
              </w:rPr>
              <w:t>返さないことが多い。</w:t>
            </w:r>
          </w:p>
          <w:p w:rsidR="0028681C" w:rsidRPr="007E2603" w:rsidRDefault="0028681C" w:rsidP="002868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251" w:hangingChars="100" w:hanging="251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28681C" w:rsidRPr="007E2603" w:rsidRDefault="0028681C" w:rsidP="00D07E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251" w:hangingChars="100" w:hanging="251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4"/>
                <w:kern w:val="0"/>
                <w:sz w:val="24"/>
                <w:szCs w:val="24"/>
              </w:rPr>
            </w:pPr>
            <w:r w:rsidRPr="007E2603">
              <w:rPr>
                <w:rFonts w:ascii="ＭＳ 明朝" w:eastAsia="ＭＳ 明朝" w:hAnsi="ＭＳ 明朝" w:cs="ＭＳ 明朝" w:hint="eastAsia"/>
                <w:color w:val="000000"/>
                <w:spacing w:val="14"/>
                <w:kern w:val="0"/>
                <w:sz w:val="24"/>
                <w:szCs w:val="24"/>
              </w:rPr>
              <w:t>②</w:t>
            </w:r>
            <w:r w:rsidR="007E2603" w:rsidRPr="007E2603"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kern w:val="0"/>
                <w:sz w:val="24"/>
                <w:szCs w:val="24"/>
              </w:rPr>
              <w:t>遊びの勝</w:t>
            </w:r>
            <w:bookmarkStart w:id="0" w:name="_GoBack"/>
            <w:bookmarkEnd w:id="0"/>
            <w:r w:rsidR="007E2603" w:rsidRPr="007E2603">
              <w:rPr>
                <w:rFonts w:ascii="ＭＳ ゴシック" w:eastAsia="ＭＳ ゴシック" w:hAnsi="ＭＳ ゴシック" w:cs="Times New Roman" w:hint="eastAsia"/>
                <w:color w:val="000000"/>
                <w:spacing w:val="14"/>
                <w:kern w:val="0"/>
                <w:sz w:val="24"/>
                <w:szCs w:val="24"/>
              </w:rPr>
              <w:t>ち負けにこだわり、負けそうになったら怒りだしたり、友だちのミスを過度に責めたりする。</w:t>
            </w:r>
          </w:p>
        </w:tc>
      </w:tr>
      <w:tr w:rsidR="00CF11AA" w:rsidTr="007E2603">
        <w:trPr>
          <w:cantSplit/>
          <w:trHeight w:val="2406"/>
        </w:trPr>
        <w:tc>
          <w:tcPr>
            <w:tcW w:w="1514" w:type="dxa"/>
            <w:textDirection w:val="tbRlV"/>
            <w:vAlign w:val="center"/>
          </w:tcPr>
          <w:p w:rsidR="009237C8" w:rsidRDefault="00CF11AA" w:rsidP="00CF11A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支援の目標</w:t>
            </w:r>
          </w:p>
          <w:p w:rsidR="00CF11AA" w:rsidRDefault="009237C8" w:rsidP="009237C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（二学期末の姿）</w:t>
            </w:r>
          </w:p>
        </w:tc>
        <w:tc>
          <w:tcPr>
            <w:tcW w:w="4474" w:type="dxa"/>
          </w:tcPr>
          <w:p w:rsidR="003176CA" w:rsidRPr="007E2603" w:rsidRDefault="00CD2530" w:rsidP="00CD25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223" w:hangingChars="100" w:hanging="223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7E260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①</w:t>
            </w:r>
            <w:r w:rsidRPr="007E260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１つの活動が終わるまで（おおよそ１５分間をめやす）活動に続けて取り組む。</w:t>
            </w:r>
          </w:p>
          <w:p w:rsidR="00CD2530" w:rsidRPr="007E2603" w:rsidRDefault="00CD2530" w:rsidP="00CD25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223" w:hangingChars="100" w:hanging="223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  <w:p w:rsidR="00CD2530" w:rsidRPr="007E2603" w:rsidRDefault="00CD2530" w:rsidP="00CD25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223" w:hangingChars="100" w:hanging="223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7E260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②</w:t>
            </w:r>
            <w:r w:rsidRPr="007E260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次の日のノート提出までに、全ての板書を書き写す。</w:t>
            </w:r>
          </w:p>
        </w:tc>
        <w:tc>
          <w:tcPr>
            <w:tcW w:w="4213" w:type="dxa"/>
          </w:tcPr>
          <w:p w:rsidR="00CF11AA" w:rsidRPr="007E2603" w:rsidRDefault="007E2603" w:rsidP="007E2603">
            <w:pPr>
              <w:spacing w:line="300" w:lineRule="exact"/>
              <w:ind w:left="223" w:hangingChars="100" w:hanging="223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7E260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①</w:t>
            </w:r>
            <w:r w:rsidRPr="007E260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どうしても必要なときには、「貸してください」と言ってから借りる。</w:t>
            </w:r>
          </w:p>
          <w:p w:rsidR="007E2603" w:rsidRPr="007E2603" w:rsidRDefault="007E2603" w:rsidP="007E2603">
            <w:pPr>
              <w:spacing w:line="300" w:lineRule="exact"/>
              <w:ind w:left="223" w:hangingChars="100" w:hanging="223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  <w:p w:rsidR="007E2603" w:rsidRPr="007E2603" w:rsidRDefault="007E2603" w:rsidP="007E2603">
            <w:pPr>
              <w:spacing w:line="300" w:lineRule="exact"/>
              <w:ind w:left="223" w:hangingChars="100" w:hanging="223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7E260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②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負けたときにはその場を一旦離れ、落ち着いてから活動や集団へ</w:t>
            </w:r>
          </w:p>
        </w:tc>
      </w:tr>
      <w:tr w:rsidR="00CF11AA" w:rsidTr="007E2603">
        <w:trPr>
          <w:cantSplit/>
          <w:trHeight w:val="4526"/>
        </w:trPr>
        <w:tc>
          <w:tcPr>
            <w:tcW w:w="1514" w:type="dxa"/>
            <w:textDirection w:val="tbRlV"/>
            <w:vAlign w:val="center"/>
          </w:tcPr>
          <w:p w:rsidR="00CF11AA" w:rsidRDefault="00CF11AA" w:rsidP="00CF11A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支援の方法</w:t>
            </w:r>
          </w:p>
        </w:tc>
        <w:tc>
          <w:tcPr>
            <w:tcW w:w="4474" w:type="dxa"/>
          </w:tcPr>
          <w:p w:rsidR="002C38B7" w:rsidRPr="007E2603" w:rsidRDefault="00CD2530" w:rsidP="0019388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26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</w:t>
            </w:r>
            <w:r w:rsidRPr="007E260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</w:t>
            </w:r>
            <w:r w:rsidRPr="007E26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の目標に向けて】</w:t>
            </w:r>
          </w:p>
          <w:p w:rsidR="00CD2530" w:rsidRPr="007E2603" w:rsidRDefault="00CD2530" w:rsidP="00CD2530">
            <w:pPr>
              <w:suppressAutoHyphens/>
              <w:kinsoku w:val="0"/>
              <w:autoSpaceDE w:val="0"/>
              <w:autoSpaceDN w:val="0"/>
              <w:spacing w:line="300" w:lineRule="exact"/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26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・授業のスケジュール（活動の順）を黒板に示し、終わった活動を順次消す。</w:t>
            </w:r>
          </w:p>
          <w:p w:rsidR="00CD2530" w:rsidRPr="007E2603" w:rsidRDefault="00CD2530" w:rsidP="00CD2530">
            <w:pPr>
              <w:suppressAutoHyphens/>
              <w:kinsoku w:val="0"/>
              <w:autoSpaceDE w:val="0"/>
              <w:autoSpaceDN w:val="0"/>
              <w:spacing w:line="300" w:lineRule="exact"/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26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・「先生の話（説明）」「書く」「話し合う」など、授業中の活動を明確に区切る。</w:t>
            </w:r>
          </w:p>
          <w:p w:rsidR="00CD2530" w:rsidRPr="007E2603" w:rsidRDefault="00CD2530" w:rsidP="00CD2530">
            <w:pPr>
              <w:suppressAutoHyphens/>
              <w:kinsoku w:val="0"/>
              <w:autoSpaceDE w:val="0"/>
              <w:autoSpaceDN w:val="0"/>
              <w:spacing w:line="300" w:lineRule="exact"/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26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・各活動をおおよそ１５分間程度にする。</w:t>
            </w:r>
          </w:p>
          <w:p w:rsidR="00CD2530" w:rsidRPr="007E2603" w:rsidRDefault="00CD2530" w:rsidP="00CD2530">
            <w:pPr>
              <w:suppressAutoHyphens/>
              <w:kinsoku w:val="0"/>
              <w:autoSpaceDE w:val="0"/>
              <w:autoSpaceDN w:val="0"/>
              <w:spacing w:line="300" w:lineRule="exact"/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D2530" w:rsidRPr="007E2603" w:rsidRDefault="00CD2530" w:rsidP="00CD2530">
            <w:pPr>
              <w:suppressAutoHyphens/>
              <w:kinsoku w:val="0"/>
              <w:autoSpaceDE w:val="0"/>
              <w:autoSpaceDN w:val="0"/>
              <w:spacing w:line="300" w:lineRule="exact"/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26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</w:t>
            </w:r>
            <w:r w:rsidRPr="007E260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②</w:t>
            </w:r>
            <w:r w:rsidRPr="007E26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の目標に向けて】</w:t>
            </w:r>
          </w:p>
          <w:p w:rsidR="00CD2530" w:rsidRPr="007E2603" w:rsidRDefault="00CD2530" w:rsidP="00CD2530">
            <w:pPr>
              <w:suppressAutoHyphens/>
              <w:kinsoku w:val="0"/>
              <w:autoSpaceDE w:val="0"/>
              <w:autoSpaceDN w:val="0"/>
              <w:spacing w:line="300" w:lineRule="exact"/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26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・板書計画と同じ枠のワークシートを準備する。</w:t>
            </w:r>
            <w:r w:rsidR="0028681C" w:rsidRPr="007E26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（例：黒板を３分割して使う場合は白紙を３つに区切った枠を準備する）</w:t>
            </w:r>
          </w:p>
          <w:p w:rsidR="0028681C" w:rsidRPr="007E2603" w:rsidRDefault="0028681C" w:rsidP="0028681C">
            <w:pPr>
              <w:suppressAutoHyphens/>
              <w:kinsoku w:val="0"/>
              <w:autoSpaceDE w:val="0"/>
              <w:autoSpaceDN w:val="0"/>
              <w:spacing w:line="300" w:lineRule="exact"/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26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・板書量が多い場合には、デジタルカメラ等で板書を写すことを許可し、宿題としてノートに写すようにする。</w:t>
            </w:r>
          </w:p>
        </w:tc>
        <w:tc>
          <w:tcPr>
            <w:tcW w:w="4213" w:type="dxa"/>
          </w:tcPr>
          <w:p w:rsidR="007E2603" w:rsidRPr="007E2603" w:rsidRDefault="007E2603" w:rsidP="007E260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26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</w:t>
            </w:r>
            <w:r w:rsidRPr="007E260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</w:t>
            </w:r>
            <w:r w:rsidRPr="007E26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の目標に向けて】</w:t>
            </w:r>
          </w:p>
          <w:p w:rsidR="00A035C8" w:rsidRPr="007E2603" w:rsidRDefault="007E2603" w:rsidP="007E2603">
            <w:pPr>
              <w:spacing w:line="300" w:lineRule="exact"/>
              <w:ind w:left="223" w:hangingChars="100" w:hanging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7E26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忘れ物がないように、持ち物チェックリストを渡し、家庭で前日に持ち物の準備をする。</w:t>
            </w:r>
          </w:p>
          <w:p w:rsidR="007E2603" w:rsidRPr="007E2603" w:rsidRDefault="007E2603" w:rsidP="007E2603">
            <w:pPr>
              <w:spacing w:line="300" w:lineRule="exact"/>
              <w:ind w:left="223" w:hangingChars="100" w:hanging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26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・勝手に使った場面を捉えて、借りるときには「貸してください」ということを教える。</w:t>
            </w:r>
          </w:p>
          <w:p w:rsidR="007E2603" w:rsidRDefault="007E2603" w:rsidP="007E2603">
            <w:pPr>
              <w:spacing w:line="300" w:lineRule="exact"/>
              <w:ind w:left="223" w:hangingChars="100" w:hanging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26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・｢貸してください｣をきちんと言えた際には大いに賞賛する。</w:t>
            </w:r>
          </w:p>
          <w:p w:rsidR="00353B8F" w:rsidRDefault="00353B8F" w:rsidP="007E2603">
            <w:pPr>
              <w:spacing w:line="300" w:lineRule="exact"/>
              <w:ind w:left="223" w:hangingChars="100" w:hanging="22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53B8F" w:rsidRPr="007E2603" w:rsidRDefault="00353B8F" w:rsidP="00353B8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26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Pr="007E26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目標に向けて】</w:t>
            </w:r>
          </w:p>
          <w:p w:rsidR="00353B8F" w:rsidRDefault="00353B8F" w:rsidP="00353B8F">
            <w:pPr>
              <w:spacing w:line="300" w:lineRule="exact"/>
              <w:ind w:left="223" w:hangingChars="100" w:hanging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・空き教室の一角をクールダウン用の場所として準備する。</w:t>
            </w:r>
          </w:p>
          <w:p w:rsidR="00353B8F" w:rsidRPr="00353B8F" w:rsidRDefault="00353B8F" w:rsidP="00353B8F">
            <w:pPr>
              <w:spacing w:line="300" w:lineRule="exact"/>
              <w:ind w:left="223" w:hangingChars="100" w:hanging="22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・負けたときには、悔しい気持ちを受容しながらクールダウンの場所へ誘い、落ち着くまでいてよいことを伝える。</w:t>
            </w:r>
          </w:p>
        </w:tc>
      </w:tr>
      <w:tr w:rsidR="00CF11AA" w:rsidTr="007E2603">
        <w:trPr>
          <w:cantSplit/>
          <w:trHeight w:val="2336"/>
        </w:trPr>
        <w:tc>
          <w:tcPr>
            <w:tcW w:w="1514" w:type="dxa"/>
            <w:textDirection w:val="tbRlV"/>
            <w:vAlign w:val="center"/>
          </w:tcPr>
          <w:p w:rsidR="00661115" w:rsidRDefault="00CF11AA" w:rsidP="00CF11A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評価</w:t>
            </w:r>
          </w:p>
          <w:p w:rsidR="00CF11AA" w:rsidRDefault="00CF11AA" w:rsidP="00CF11A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（成果・課題）</w:t>
            </w:r>
          </w:p>
        </w:tc>
        <w:tc>
          <w:tcPr>
            <w:tcW w:w="4474" w:type="dxa"/>
          </w:tcPr>
          <w:p w:rsidR="00046B80" w:rsidRPr="007E2603" w:rsidRDefault="0028681C" w:rsidP="0028681C">
            <w:pPr>
              <w:ind w:left="223" w:hangingChars="100" w:hanging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260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</w:t>
            </w:r>
            <w:r w:rsidRPr="007E26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「書く」活動や「話し合う」場合は、離席等せずに続けて取り組めるようになった。教員の話を聞く際に、キーワードを書いて提示するなどの支援を加えて行うようにする。</w:t>
            </w:r>
          </w:p>
          <w:p w:rsidR="0028681C" w:rsidRPr="007E2603" w:rsidRDefault="0028681C" w:rsidP="0028681C">
            <w:pPr>
              <w:ind w:left="223" w:hangingChars="100" w:hanging="22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8681C" w:rsidRPr="007E2603" w:rsidRDefault="0028681C" w:rsidP="0028681C">
            <w:pPr>
              <w:ind w:left="223" w:hangingChars="100" w:hanging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260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②</w:t>
            </w:r>
            <w:r w:rsidRPr="007E26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体調不良時以外は、全ての板書をノートにまとめられるようになり、授業中の挙手や発言も増えてきている。</w:t>
            </w:r>
          </w:p>
        </w:tc>
        <w:tc>
          <w:tcPr>
            <w:tcW w:w="4213" w:type="dxa"/>
          </w:tcPr>
          <w:p w:rsidR="00CF11AA" w:rsidRDefault="00353B8F" w:rsidP="00353B8F">
            <w:pPr>
              <w:ind w:left="223" w:hangingChars="100" w:hanging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忘れ物が減り、友だちの物を借りる機会自体が減少した。借りた後に思い出して｢貸してね｣と言うことが増えてきた。今後は返すことが定着するように、帰りの持ち物の確認を行う。</w:t>
            </w:r>
          </w:p>
          <w:p w:rsidR="00353B8F" w:rsidRDefault="00353B8F" w:rsidP="00BC545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53B8F" w:rsidRPr="007E2603" w:rsidRDefault="00353B8F" w:rsidP="00353B8F">
            <w:pPr>
              <w:ind w:left="223" w:hangingChars="100" w:hanging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怒りながらもクールダウン用の場所へ自分から行くことが見られてきた。引き続き支援を行う。</w:t>
            </w:r>
          </w:p>
        </w:tc>
      </w:tr>
    </w:tbl>
    <w:p w:rsidR="00CF11AA" w:rsidRPr="00CF11AA" w:rsidRDefault="00CF11AA" w:rsidP="002C38B7">
      <w:pPr>
        <w:rPr>
          <w:rFonts w:ascii="ＭＳ ゴシック" w:eastAsia="ＭＳ ゴシック" w:hAnsi="ＭＳ ゴシック"/>
          <w:sz w:val="28"/>
          <w:szCs w:val="28"/>
        </w:rPr>
      </w:pPr>
    </w:p>
    <w:sectPr w:rsidR="00CF11AA" w:rsidRPr="00CF11AA" w:rsidSect="00D44D45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E4" w:rsidRDefault="00697EE4" w:rsidP="00054FD6">
      <w:r>
        <w:separator/>
      </w:r>
    </w:p>
  </w:endnote>
  <w:endnote w:type="continuationSeparator" w:id="0">
    <w:p w:rsidR="00697EE4" w:rsidRDefault="00697EE4" w:rsidP="0005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E4" w:rsidRDefault="00697EE4" w:rsidP="00054FD6">
      <w:r>
        <w:separator/>
      </w:r>
    </w:p>
  </w:footnote>
  <w:footnote w:type="continuationSeparator" w:id="0">
    <w:p w:rsidR="00697EE4" w:rsidRDefault="00697EE4" w:rsidP="00054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1552"/>
    <w:multiLevelType w:val="hybridMultilevel"/>
    <w:tmpl w:val="65BE97A4"/>
    <w:lvl w:ilvl="0" w:tplc="3BB2927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066652"/>
    <w:multiLevelType w:val="hybridMultilevel"/>
    <w:tmpl w:val="309E94E2"/>
    <w:lvl w:ilvl="0" w:tplc="79A888DE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9F164D"/>
    <w:multiLevelType w:val="hybridMultilevel"/>
    <w:tmpl w:val="19CC0AE6"/>
    <w:lvl w:ilvl="0" w:tplc="358A3CE8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FF7765"/>
    <w:multiLevelType w:val="hybridMultilevel"/>
    <w:tmpl w:val="EBE44512"/>
    <w:lvl w:ilvl="0" w:tplc="FFF29C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6FE74FF"/>
    <w:multiLevelType w:val="hybridMultilevel"/>
    <w:tmpl w:val="2620F9A0"/>
    <w:lvl w:ilvl="0" w:tplc="AA66BAC2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7087170"/>
    <w:multiLevelType w:val="hybridMultilevel"/>
    <w:tmpl w:val="366ADD92"/>
    <w:lvl w:ilvl="0" w:tplc="F938A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9AC41C2"/>
    <w:multiLevelType w:val="hybridMultilevel"/>
    <w:tmpl w:val="45D45030"/>
    <w:lvl w:ilvl="0" w:tplc="14AC5806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A23541D"/>
    <w:multiLevelType w:val="hybridMultilevel"/>
    <w:tmpl w:val="9B78FB06"/>
    <w:lvl w:ilvl="0" w:tplc="D1681EA8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A2F4044"/>
    <w:multiLevelType w:val="hybridMultilevel"/>
    <w:tmpl w:val="83BA1F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AA"/>
    <w:rsid w:val="00046B80"/>
    <w:rsid w:val="00054FD6"/>
    <w:rsid w:val="000633F1"/>
    <w:rsid w:val="00095B08"/>
    <w:rsid w:val="00193889"/>
    <w:rsid w:val="0028681C"/>
    <w:rsid w:val="00297E87"/>
    <w:rsid w:val="002C38B7"/>
    <w:rsid w:val="003176CA"/>
    <w:rsid w:val="00353B8F"/>
    <w:rsid w:val="00367BC4"/>
    <w:rsid w:val="003D121A"/>
    <w:rsid w:val="003D2A0C"/>
    <w:rsid w:val="00423B36"/>
    <w:rsid w:val="00592850"/>
    <w:rsid w:val="00661115"/>
    <w:rsid w:val="00697EE4"/>
    <w:rsid w:val="006E6F5A"/>
    <w:rsid w:val="007975B9"/>
    <w:rsid w:val="007E2603"/>
    <w:rsid w:val="008979BF"/>
    <w:rsid w:val="008D18C5"/>
    <w:rsid w:val="009237C8"/>
    <w:rsid w:val="009344F2"/>
    <w:rsid w:val="00A035C8"/>
    <w:rsid w:val="00BC5458"/>
    <w:rsid w:val="00CA5FBE"/>
    <w:rsid w:val="00CD2530"/>
    <w:rsid w:val="00CF11AA"/>
    <w:rsid w:val="00D07EE8"/>
    <w:rsid w:val="00D44D45"/>
    <w:rsid w:val="00E9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1A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2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2A0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4F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4FD6"/>
  </w:style>
  <w:style w:type="paragraph" w:styleId="a9">
    <w:name w:val="footer"/>
    <w:basedOn w:val="a"/>
    <w:link w:val="aa"/>
    <w:uiPriority w:val="99"/>
    <w:unhideWhenUsed/>
    <w:rsid w:val="00054F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4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1A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2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2A0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4F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4FD6"/>
  </w:style>
  <w:style w:type="paragraph" w:styleId="a9">
    <w:name w:val="footer"/>
    <w:basedOn w:val="a"/>
    <w:link w:val="aa"/>
    <w:uiPriority w:val="99"/>
    <w:unhideWhenUsed/>
    <w:rsid w:val="00054F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有光　建一</dc:creator>
  <cp:lastModifiedBy>oitapref</cp:lastModifiedBy>
  <cp:revision>3</cp:revision>
  <dcterms:created xsi:type="dcterms:W3CDTF">2018-11-22T10:11:00Z</dcterms:created>
  <dcterms:modified xsi:type="dcterms:W3CDTF">2018-11-27T00:24:00Z</dcterms:modified>
</cp:coreProperties>
</file>