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677" w:rsidRDefault="00E52677" w:rsidP="00496076">
      <w:pPr>
        <w:jc w:val="center"/>
        <w:rPr>
          <w:rFonts w:ascii="ＭＳ ゴシック" w:eastAsia="ＭＳ ゴシック" w:hAnsi="ＭＳ ゴシック"/>
          <w:szCs w:val="21"/>
        </w:rPr>
      </w:pPr>
      <w:r w:rsidRPr="00E52677">
        <w:rPr>
          <w:rFonts w:ascii="ＭＳ ゴシック" w:eastAsia="ＭＳ ゴシック" w:hAnsi="ＭＳ ゴシック" w:hint="eastAsia"/>
          <w:szCs w:val="21"/>
        </w:rPr>
        <w:t>平成３０年度「小学校学力向上対策支援事業」及び「中学校学力向上対策支援事業」に係る</w:t>
      </w:r>
    </w:p>
    <w:p w:rsidR="008F6A11" w:rsidRPr="00E52677" w:rsidRDefault="00D87A00" w:rsidP="00496076">
      <w:pPr>
        <w:jc w:val="center"/>
        <w:rPr>
          <w:rFonts w:ascii="ＭＳ ゴシック" w:eastAsia="ＭＳ ゴシック" w:hAnsi="ＭＳ ゴシック"/>
          <w:b/>
          <w:sz w:val="24"/>
          <w:szCs w:val="24"/>
        </w:rPr>
      </w:pPr>
      <w:r w:rsidRPr="00D87A00">
        <w:rPr>
          <w:rFonts w:ascii="ＭＳ ゴシック" w:eastAsia="ＭＳ ゴシック" w:hAnsi="ＭＳ ゴシック" w:hint="eastAsia"/>
          <w:b/>
          <w:sz w:val="24"/>
          <w:szCs w:val="24"/>
        </w:rPr>
        <w:t>第</w:t>
      </w:r>
      <w:r w:rsidR="00DB4BFD">
        <w:rPr>
          <w:rFonts w:ascii="ＭＳ ゴシック" w:eastAsia="ＭＳ ゴシック" w:hAnsi="ＭＳ ゴシック" w:hint="eastAsia"/>
          <w:b/>
          <w:sz w:val="24"/>
          <w:szCs w:val="24"/>
        </w:rPr>
        <w:t>２</w:t>
      </w:r>
      <w:r w:rsidRPr="00D87A00">
        <w:rPr>
          <w:rFonts w:ascii="ＭＳ ゴシック" w:eastAsia="ＭＳ ゴシック" w:hAnsi="ＭＳ ゴシック" w:hint="eastAsia"/>
          <w:b/>
          <w:sz w:val="24"/>
          <w:szCs w:val="24"/>
        </w:rPr>
        <w:t>回学力向上検証会議</w:t>
      </w:r>
      <w:r w:rsidR="00E52677" w:rsidRPr="00E52677">
        <w:rPr>
          <w:rFonts w:ascii="ＭＳ ゴシック" w:eastAsia="ＭＳ ゴシック" w:hAnsi="ＭＳ ゴシック" w:hint="eastAsia"/>
          <w:b/>
          <w:sz w:val="24"/>
          <w:szCs w:val="24"/>
        </w:rPr>
        <w:t xml:space="preserve">　記録</w:t>
      </w:r>
    </w:p>
    <w:p w:rsidR="00C06998" w:rsidRDefault="00C06998" w:rsidP="00CA1062">
      <w:pPr>
        <w:rPr>
          <w:rFonts w:ascii="ＭＳ ゴシック" w:eastAsia="ＭＳ ゴシック" w:hAnsi="ＭＳ ゴシック"/>
          <w:b/>
          <w:sz w:val="24"/>
          <w:szCs w:val="24"/>
        </w:rPr>
      </w:pPr>
    </w:p>
    <w:p w:rsidR="00A57AE2" w:rsidRPr="00374AC4" w:rsidRDefault="00A57AE2" w:rsidP="00CB7702">
      <w:pPr>
        <w:ind w:left="1071" w:hangingChars="500" w:hanging="1071"/>
        <w:jc w:val="left"/>
        <w:rPr>
          <w:rFonts w:ascii="ＭＳ 明朝" w:eastAsia="ＭＳ 明朝" w:hAnsi="ＭＳ 明朝" w:cs="ＭＳ 明朝"/>
          <w:color w:val="000000"/>
          <w:kern w:val="0"/>
          <w:szCs w:val="21"/>
        </w:rPr>
      </w:pPr>
      <w:r w:rsidRPr="00D867FC">
        <w:rPr>
          <w:rFonts w:ascii="ＭＳ 明朝" w:eastAsia="ＭＳ 明朝" w:hAnsi="ＭＳ 明朝" w:cs="ＤＦ平成明朝体W7" w:hint="eastAsia"/>
          <w:kern w:val="0"/>
          <w:szCs w:val="21"/>
        </w:rPr>
        <w:t>【目的】</w:t>
      </w:r>
      <w:r>
        <w:rPr>
          <w:rFonts w:ascii="ＭＳ 明朝" w:eastAsia="ＭＳ 明朝" w:hAnsi="ＭＳ 明朝" w:cs="ＤＦ平成明朝体W7" w:hint="eastAsia"/>
          <w:kern w:val="0"/>
          <w:szCs w:val="21"/>
        </w:rPr>
        <w:t xml:space="preserve">　</w:t>
      </w:r>
      <w:r w:rsidR="00DB4BFD" w:rsidRPr="0063111E">
        <w:rPr>
          <w:rFonts w:ascii="ＭＳ 明朝" w:hAnsi="ＭＳ 明朝"/>
          <w:szCs w:val="21"/>
        </w:rPr>
        <w:t>平成３０年度間の本県の学力向上対策の総括を行い、今後の施策の改善充実を図るとともに、平成３１年度の学力向上対策について外部有識者や各市町村学校教育主管課長等との協議及び市町村教育委員会の事例共有を通して、本県の児童生徒の学力向上に資する。</w:t>
      </w:r>
    </w:p>
    <w:p w:rsidR="00A57AE2" w:rsidRPr="00D867FC" w:rsidRDefault="00D867FC" w:rsidP="00D867FC">
      <w:pPr>
        <w:autoSpaceDE w:val="0"/>
        <w:autoSpaceDN w:val="0"/>
        <w:adjustRightInd w:val="0"/>
        <w:jc w:val="left"/>
        <w:rPr>
          <w:rFonts w:ascii="ＭＳ 明朝" w:eastAsia="ＭＳ 明朝" w:hAnsi="ＭＳ 明朝" w:cs="ＤＦ平成明朝体W7"/>
          <w:kern w:val="0"/>
          <w:szCs w:val="21"/>
        </w:rPr>
      </w:pPr>
      <w:r w:rsidRPr="00D867FC">
        <w:rPr>
          <w:rFonts w:ascii="ＭＳ 明朝" w:eastAsia="ＭＳ 明朝" w:hAnsi="ＭＳ 明朝" w:cs="ＤＦ平成明朝体W7" w:hint="eastAsia"/>
          <w:kern w:val="0"/>
          <w:szCs w:val="21"/>
        </w:rPr>
        <w:t>【日時】</w:t>
      </w:r>
      <w:r w:rsidRPr="00D867FC">
        <w:rPr>
          <w:rFonts w:ascii="ＭＳ 明朝" w:eastAsia="ＭＳ 明朝" w:hAnsi="ＭＳ 明朝" w:cs="ＤＦ平成明朝体W7"/>
          <w:kern w:val="0"/>
          <w:szCs w:val="21"/>
        </w:rPr>
        <w:t xml:space="preserve"> </w:t>
      </w:r>
      <w:r w:rsidR="004459FC">
        <w:rPr>
          <w:rFonts w:ascii="ＭＳ 明朝" w:eastAsia="ＭＳ 明朝" w:hAnsi="ＭＳ 明朝" w:cs="ＤＦ平成明朝体W7" w:hint="eastAsia"/>
          <w:kern w:val="0"/>
          <w:szCs w:val="21"/>
        </w:rPr>
        <w:t xml:space="preserve"> </w:t>
      </w:r>
      <w:r w:rsidR="00D87A00" w:rsidRPr="00D87A00">
        <w:rPr>
          <w:rFonts w:ascii="ＭＳ 明朝" w:eastAsia="ＭＳ 明朝" w:hAnsi="ＭＳ 明朝" w:cs="ＭＳ 明朝" w:hint="eastAsia"/>
          <w:color w:val="000000"/>
          <w:kern w:val="0"/>
          <w:szCs w:val="21"/>
        </w:rPr>
        <w:t>平成３</w:t>
      </w:r>
      <w:r w:rsidR="00DB4BFD">
        <w:rPr>
          <w:rFonts w:ascii="ＭＳ 明朝" w:eastAsia="ＭＳ 明朝" w:hAnsi="ＭＳ 明朝" w:cs="ＭＳ 明朝" w:hint="eastAsia"/>
          <w:color w:val="000000"/>
          <w:kern w:val="0"/>
          <w:szCs w:val="21"/>
        </w:rPr>
        <w:t>１</w:t>
      </w:r>
      <w:r w:rsidR="00D87A00" w:rsidRPr="00D87A00">
        <w:rPr>
          <w:rFonts w:ascii="ＭＳ 明朝" w:eastAsia="ＭＳ 明朝" w:hAnsi="ＭＳ 明朝" w:cs="ＭＳ 明朝" w:hint="eastAsia"/>
          <w:color w:val="000000"/>
          <w:kern w:val="0"/>
          <w:szCs w:val="21"/>
        </w:rPr>
        <w:t>年</w:t>
      </w:r>
      <w:r w:rsidR="00DB4BFD">
        <w:rPr>
          <w:rFonts w:ascii="ＭＳ 明朝" w:eastAsia="ＭＳ 明朝" w:hAnsi="ＭＳ 明朝" w:cs="ＭＳ 明朝" w:hint="eastAsia"/>
          <w:color w:val="000000"/>
          <w:kern w:val="0"/>
          <w:szCs w:val="21"/>
        </w:rPr>
        <w:t>１</w:t>
      </w:r>
      <w:r w:rsidR="00D87A00" w:rsidRPr="00D87A00">
        <w:rPr>
          <w:rFonts w:ascii="ＭＳ 明朝" w:eastAsia="ＭＳ 明朝" w:hAnsi="ＭＳ 明朝" w:cs="ＭＳ 明朝" w:hint="eastAsia"/>
          <w:color w:val="000000"/>
          <w:kern w:val="0"/>
          <w:szCs w:val="21"/>
        </w:rPr>
        <w:t>月</w:t>
      </w:r>
      <w:r w:rsidR="00DB4BFD">
        <w:rPr>
          <w:rFonts w:ascii="ＭＳ 明朝" w:eastAsia="ＭＳ 明朝" w:hAnsi="ＭＳ 明朝" w:cs="ＭＳ 明朝" w:hint="eastAsia"/>
          <w:color w:val="000000"/>
          <w:kern w:val="0"/>
          <w:szCs w:val="21"/>
        </w:rPr>
        <w:t>３０</w:t>
      </w:r>
      <w:r w:rsidR="00D87A00" w:rsidRPr="00D87A00">
        <w:rPr>
          <w:rFonts w:ascii="ＭＳ 明朝" w:eastAsia="ＭＳ 明朝" w:hAnsi="ＭＳ 明朝" w:cs="ＭＳ 明朝" w:hint="eastAsia"/>
          <w:color w:val="000000"/>
          <w:kern w:val="0"/>
          <w:szCs w:val="21"/>
        </w:rPr>
        <w:t>日（</w:t>
      </w:r>
      <w:r w:rsidR="00DB4BFD">
        <w:rPr>
          <w:rFonts w:ascii="ＭＳ 明朝" w:eastAsia="ＭＳ 明朝" w:hAnsi="ＭＳ 明朝" w:cs="ＭＳ 明朝" w:hint="eastAsia"/>
          <w:color w:val="000000"/>
          <w:kern w:val="0"/>
          <w:szCs w:val="21"/>
        </w:rPr>
        <w:t>水</w:t>
      </w:r>
      <w:r w:rsidR="00D87A00" w:rsidRPr="00D87A00">
        <w:rPr>
          <w:rFonts w:ascii="ＭＳ 明朝" w:eastAsia="ＭＳ 明朝" w:hAnsi="ＭＳ 明朝" w:cs="ＭＳ 明朝" w:hint="eastAsia"/>
          <w:color w:val="000000"/>
          <w:kern w:val="0"/>
          <w:szCs w:val="21"/>
        </w:rPr>
        <w:t>）　１３：２０～１６：３０</w:t>
      </w:r>
    </w:p>
    <w:p w:rsidR="00D867FC" w:rsidRDefault="00D867FC" w:rsidP="00D867FC">
      <w:pPr>
        <w:autoSpaceDE w:val="0"/>
        <w:autoSpaceDN w:val="0"/>
        <w:adjustRightInd w:val="0"/>
        <w:jc w:val="left"/>
        <w:rPr>
          <w:rFonts w:ascii="ＭＳ 明朝" w:eastAsia="ＭＳ 明朝" w:hAnsi="ＭＳ 明朝" w:cs="ＤＦ平成明朝体W7"/>
          <w:kern w:val="0"/>
          <w:szCs w:val="21"/>
        </w:rPr>
      </w:pPr>
      <w:r w:rsidRPr="00D867FC">
        <w:rPr>
          <w:rFonts w:ascii="ＭＳ 明朝" w:eastAsia="ＭＳ 明朝" w:hAnsi="ＭＳ 明朝" w:cs="ＤＦ平成明朝体W7" w:hint="eastAsia"/>
          <w:kern w:val="0"/>
          <w:szCs w:val="21"/>
        </w:rPr>
        <w:t>【会場】</w:t>
      </w:r>
      <w:r w:rsidRPr="00D867FC">
        <w:rPr>
          <w:rFonts w:ascii="ＭＳ 明朝" w:eastAsia="ＭＳ 明朝" w:hAnsi="ＭＳ 明朝" w:cs="ＤＦ平成明朝体W7"/>
          <w:kern w:val="0"/>
          <w:szCs w:val="21"/>
        </w:rPr>
        <w:t xml:space="preserve"> </w:t>
      </w:r>
      <w:r w:rsidR="004459FC">
        <w:rPr>
          <w:rFonts w:ascii="ＭＳ 明朝" w:eastAsia="ＭＳ 明朝" w:hAnsi="ＭＳ 明朝" w:cs="ＤＦ平成明朝体W7" w:hint="eastAsia"/>
          <w:kern w:val="0"/>
          <w:szCs w:val="21"/>
        </w:rPr>
        <w:t xml:space="preserve"> </w:t>
      </w:r>
      <w:r w:rsidR="00D87A00" w:rsidRPr="00D87A00">
        <w:rPr>
          <w:rFonts w:ascii="ＭＳ 明朝" w:eastAsia="ＭＳ 明朝" w:hAnsi="ＭＳ 明朝" w:cs="ＤＦ平成明朝体W7" w:hint="eastAsia"/>
          <w:kern w:val="0"/>
          <w:szCs w:val="21"/>
        </w:rPr>
        <w:t>大分県庁舎本館２階正庁ホール</w:t>
      </w:r>
    </w:p>
    <w:p w:rsidR="00D867FC" w:rsidRPr="00D867FC" w:rsidRDefault="00D867FC" w:rsidP="00CA1062">
      <w:pPr>
        <w:autoSpaceDE w:val="0"/>
        <w:autoSpaceDN w:val="0"/>
        <w:adjustRightInd w:val="0"/>
        <w:jc w:val="left"/>
        <w:rPr>
          <w:rFonts w:ascii="ＭＳ 明朝" w:eastAsia="ＭＳ 明朝" w:hAnsi="ＭＳ 明朝" w:cs="ＤＦ平成明朝体W7"/>
          <w:kern w:val="0"/>
          <w:szCs w:val="21"/>
        </w:rPr>
      </w:pPr>
      <w:r w:rsidRPr="00D867FC">
        <w:rPr>
          <w:rFonts w:ascii="ＭＳ 明朝" w:eastAsia="ＭＳ 明朝" w:hAnsi="ＭＳ 明朝" w:cs="ＤＦ平成明朝体W7" w:hint="eastAsia"/>
          <w:kern w:val="0"/>
          <w:szCs w:val="21"/>
        </w:rPr>
        <w:t>【</w:t>
      </w:r>
      <w:r w:rsidR="004459FC">
        <w:rPr>
          <w:rFonts w:ascii="ＭＳ 明朝" w:eastAsia="ＭＳ 明朝" w:hAnsi="ＭＳ 明朝" w:cs="ＤＦ平成明朝体W7" w:hint="eastAsia"/>
          <w:kern w:val="0"/>
          <w:szCs w:val="21"/>
        </w:rPr>
        <w:t>内容</w:t>
      </w:r>
      <w:r w:rsidRPr="00D867FC">
        <w:rPr>
          <w:rFonts w:ascii="ＭＳ 明朝" w:eastAsia="ＭＳ 明朝" w:hAnsi="ＭＳ 明朝" w:cs="ＤＦ平成明朝体W7" w:hint="eastAsia"/>
          <w:kern w:val="0"/>
          <w:szCs w:val="21"/>
        </w:rPr>
        <w:t>】</w:t>
      </w:r>
    </w:p>
    <w:p w:rsidR="00D867FC" w:rsidRPr="00AC6105" w:rsidRDefault="004459FC" w:rsidP="00CA1062">
      <w:pPr>
        <w:autoSpaceDE w:val="0"/>
        <w:autoSpaceDN w:val="0"/>
        <w:adjustRightInd w:val="0"/>
        <w:ind w:firstLineChars="100" w:firstLine="215"/>
        <w:jc w:val="left"/>
        <w:rPr>
          <w:rFonts w:ascii="ＭＳ ゴシック" w:eastAsia="ＭＳ ゴシック" w:hAnsi="ＭＳ ゴシック" w:cs="ＤＦ平成明朝体W7"/>
          <w:b/>
          <w:kern w:val="0"/>
          <w:szCs w:val="21"/>
        </w:rPr>
      </w:pPr>
      <w:r w:rsidRPr="00AC6105">
        <w:rPr>
          <w:rFonts w:ascii="ＭＳ ゴシック" w:eastAsia="ＭＳ ゴシック" w:hAnsi="ＭＳ ゴシック" w:cs="ＤＦ平成明朝体W7" w:hint="eastAsia"/>
          <w:b/>
          <w:kern w:val="0"/>
          <w:szCs w:val="21"/>
        </w:rPr>
        <w:t xml:space="preserve">１　</w:t>
      </w:r>
      <w:r w:rsidR="00D867FC" w:rsidRPr="00AC6105">
        <w:rPr>
          <w:rFonts w:ascii="ＭＳ ゴシック" w:eastAsia="ＭＳ ゴシック" w:hAnsi="ＭＳ ゴシック" w:cs="ＤＦ平成明朝体W7" w:hint="eastAsia"/>
          <w:b/>
          <w:kern w:val="0"/>
          <w:szCs w:val="21"/>
        </w:rPr>
        <w:t>開会行事</w:t>
      </w:r>
      <w:r w:rsidR="00F74FF2" w:rsidRPr="00AC6105">
        <w:rPr>
          <w:rFonts w:ascii="ＭＳ ゴシック" w:eastAsia="ＭＳ ゴシック" w:hAnsi="ＭＳ ゴシック" w:cs="ＤＦ平成明朝体W7" w:hint="eastAsia"/>
          <w:b/>
          <w:kern w:val="0"/>
          <w:szCs w:val="21"/>
        </w:rPr>
        <w:t>（</w:t>
      </w:r>
      <w:r w:rsidR="00D87A00">
        <w:rPr>
          <w:rFonts w:ascii="ＭＳ ゴシック" w:eastAsia="ＭＳ ゴシック" w:hAnsi="ＭＳ ゴシック" w:cs="ＤＦ平成明朝体W7" w:hint="eastAsia"/>
          <w:b/>
          <w:kern w:val="0"/>
          <w:szCs w:val="21"/>
        </w:rPr>
        <w:t>１３：２０～１３：３</w:t>
      </w:r>
      <w:r w:rsidR="00DB4BFD">
        <w:rPr>
          <w:rFonts w:ascii="ＭＳ ゴシック" w:eastAsia="ＭＳ ゴシック" w:hAnsi="ＭＳ ゴシック" w:cs="ＤＦ平成明朝体W7" w:hint="eastAsia"/>
          <w:b/>
          <w:kern w:val="0"/>
          <w:szCs w:val="21"/>
        </w:rPr>
        <w:t>５</w:t>
      </w:r>
      <w:r w:rsidR="00F74FF2" w:rsidRPr="00AC6105">
        <w:rPr>
          <w:rFonts w:ascii="ＭＳ ゴシック" w:eastAsia="ＭＳ ゴシック" w:hAnsi="ＭＳ ゴシック" w:cs="ＤＦ平成明朝体W7" w:hint="eastAsia"/>
          <w:b/>
          <w:kern w:val="0"/>
          <w:szCs w:val="21"/>
        </w:rPr>
        <w:t>）</w:t>
      </w:r>
    </w:p>
    <w:p w:rsidR="004459FC" w:rsidRPr="00AC6105" w:rsidRDefault="00F801CA" w:rsidP="00CA1062">
      <w:pPr>
        <w:autoSpaceDE w:val="0"/>
        <w:autoSpaceDN w:val="0"/>
        <w:adjustRightInd w:val="0"/>
        <w:ind w:firstLineChars="100" w:firstLine="214"/>
        <w:jc w:val="left"/>
        <w:rPr>
          <w:rFonts w:ascii="ＭＳ ゴシック" w:eastAsia="ＭＳ ゴシック" w:hAnsi="ＭＳ ゴシック" w:cs="ＤＦ平成明朝体W7"/>
          <w:b/>
          <w:kern w:val="0"/>
          <w:szCs w:val="21"/>
        </w:rPr>
      </w:pPr>
      <w:r w:rsidRPr="00A4185E">
        <w:rPr>
          <w:rFonts w:ascii="ＭＳ 明朝" w:eastAsia="ＭＳ 明朝" w:hAnsi="ＭＳ 明朝" w:cs="ＤＦ平成明朝体W7"/>
          <w:noProof/>
          <w:kern w:val="0"/>
          <w:szCs w:val="21"/>
        </w:rPr>
        <w:drawing>
          <wp:anchor distT="0" distB="0" distL="114300" distR="114300" simplePos="0" relativeHeight="251652096" behindDoc="0" locked="0" layoutInCell="1" allowOverlap="1">
            <wp:simplePos x="0" y="0"/>
            <wp:positionH relativeFrom="column">
              <wp:posOffset>5324475</wp:posOffset>
            </wp:positionH>
            <wp:positionV relativeFrom="paragraph">
              <wp:posOffset>9525</wp:posOffset>
            </wp:positionV>
            <wp:extent cx="784860" cy="988695"/>
            <wp:effectExtent l="0" t="0" r="0" b="1905"/>
            <wp:wrapSquare wrapText="bothSides"/>
            <wp:docPr id="4" name="図 4" descr="S:\教育庁\教育庁ひろば\★☆★☆★☆★教育事務所共有（学力向上班）\310130_第２回学力向上検証会議\写真\DSC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教育庁\教育庁ひろば\★☆★☆★☆★教育事務所共有（学力向上班）\310130_第２回学力向上検証会議\写真\DSC_18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11" t="46" r="48723" b="21472"/>
                    <a:stretch/>
                  </pic:blipFill>
                  <pic:spPr bwMode="auto">
                    <a:xfrm>
                      <a:off x="0" y="0"/>
                      <a:ext cx="78486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9FC" w:rsidRPr="00AC6105">
        <w:rPr>
          <w:rFonts w:ascii="ＭＳ ゴシック" w:eastAsia="ＭＳ ゴシック" w:hAnsi="ＭＳ ゴシック" w:cs="ＤＦ平成明朝体W7" w:hint="eastAsia"/>
          <w:b/>
          <w:kern w:val="0"/>
          <w:szCs w:val="21"/>
        </w:rPr>
        <w:t xml:space="preserve">　</w:t>
      </w:r>
      <w:r w:rsidR="005334E8">
        <w:rPr>
          <w:rFonts w:ascii="ＭＳ ゴシック" w:eastAsia="ＭＳ ゴシック" w:hAnsi="ＭＳ ゴシック" w:cs="ＤＦ平成明朝体W7" w:hint="eastAsia"/>
          <w:b/>
          <w:kern w:val="0"/>
          <w:szCs w:val="21"/>
        </w:rPr>
        <w:t xml:space="preserve">　</w:t>
      </w:r>
      <w:r w:rsidR="00AD6155">
        <w:rPr>
          <w:rFonts w:ascii="ＭＳ ゴシック" w:eastAsia="ＭＳ ゴシック" w:hAnsi="ＭＳ ゴシック" w:cs="ＤＦ平成明朝体W7" w:hint="eastAsia"/>
          <w:b/>
          <w:kern w:val="0"/>
          <w:szCs w:val="21"/>
        </w:rPr>
        <w:t>＜</w:t>
      </w:r>
      <w:r w:rsidR="004459FC" w:rsidRPr="00AC6105">
        <w:rPr>
          <w:rFonts w:ascii="ＭＳ ゴシック" w:eastAsia="ＭＳ ゴシック" w:hAnsi="ＭＳ ゴシック" w:cs="ＤＦ平成明朝体W7" w:hint="eastAsia"/>
          <w:b/>
          <w:kern w:val="0"/>
          <w:szCs w:val="21"/>
        </w:rPr>
        <w:t>挨拶</w:t>
      </w:r>
      <w:r w:rsidR="00AD6155">
        <w:rPr>
          <w:rFonts w:ascii="ＭＳ ゴシック" w:eastAsia="ＭＳ ゴシック" w:hAnsi="ＭＳ ゴシック" w:cs="ＤＦ平成明朝体W7" w:hint="eastAsia"/>
          <w:b/>
          <w:kern w:val="0"/>
          <w:szCs w:val="21"/>
        </w:rPr>
        <w:t>＞</w:t>
      </w:r>
      <w:r w:rsidR="004459FC" w:rsidRPr="00AC6105">
        <w:rPr>
          <w:rFonts w:ascii="ＭＳ ゴシック" w:eastAsia="ＭＳ ゴシック" w:hAnsi="ＭＳ ゴシック" w:cs="ＤＦ平成明朝体W7" w:hint="eastAsia"/>
          <w:b/>
          <w:kern w:val="0"/>
          <w:szCs w:val="21"/>
        </w:rPr>
        <w:t xml:space="preserve">　大分県教育庁</w:t>
      </w:r>
      <w:r w:rsidR="00DE2B63">
        <w:rPr>
          <w:rFonts w:ascii="ＭＳ ゴシック" w:eastAsia="ＭＳ ゴシック" w:hAnsi="ＭＳ ゴシック" w:cs="ＤＦ平成明朝体W7" w:hint="eastAsia"/>
          <w:b/>
          <w:kern w:val="0"/>
          <w:szCs w:val="21"/>
        </w:rPr>
        <w:t>義務教育課長</w:t>
      </w:r>
      <w:r w:rsidR="00AD6155">
        <w:rPr>
          <w:rFonts w:ascii="ＭＳ ゴシック" w:eastAsia="ＭＳ ゴシック" w:hAnsi="ＭＳ ゴシック" w:cs="ＤＦ平成明朝体W7" w:hint="eastAsia"/>
          <w:b/>
          <w:kern w:val="0"/>
          <w:szCs w:val="21"/>
        </w:rPr>
        <w:t xml:space="preserve">　</w:t>
      </w:r>
      <w:r w:rsidR="00DE2B63">
        <w:rPr>
          <w:rFonts w:ascii="ＭＳ ゴシック" w:eastAsia="ＭＳ ゴシック" w:hAnsi="ＭＳ ゴシック" w:cs="ＤＦ平成明朝体W7" w:hint="eastAsia"/>
          <w:b/>
          <w:kern w:val="0"/>
          <w:szCs w:val="21"/>
        </w:rPr>
        <w:t>米持</w:t>
      </w:r>
      <w:r w:rsidR="008923AF">
        <w:rPr>
          <w:rFonts w:ascii="ＭＳ ゴシック" w:eastAsia="ＭＳ ゴシック" w:hAnsi="ＭＳ ゴシック" w:cs="ＤＦ平成明朝体W7" w:hint="eastAsia"/>
          <w:b/>
          <w:kern w:val="0"/>
          <w:szCs w:val="21"/>
        </w:rPr>
        <w:t xml:space="preserve">　</w:t>
      </w:r>
      <w:r w:rsidR="00DE2B63">
        <w:rPr>
          <w:rFonts w:ascii="ＭＳ ゴシック" w:eastAsia="ＭＳ ゴシック" w:hAnsi="ＭＳ ゴシック" w:cs="ＤＦ平成明朝体W7" w:hint="eastAsia"/>
          <w:b/>
          <w:kern w:val="0"/>
          <w:szCs w:val="21"/>
        </w:rPr>
        <w:t>武彦</w:t>
      </w:r>
    </w:p>
    <w:p w:rsidR="00DB4BFD" w:rsidRPr="00DE2B63" w:rsidRDefault="00DE2B63" w:rsidP="00CA1062">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○本年度もあと２ヶ月のここっている。伸ばせる力を伸ばして新年度へつなげる。</w:t>
      </w:r>
    </w:p>
    <w:p w:rsidR="00DB4BFD" w:rsidRPr="00CC6119" w:rsidRDefault="00DE2B63" w:rsidP="00CA1062">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○とどまることなくＰＤＣＡが回転していくように。高橋先生からは、どうやって回転を持続加速できるかというお話をしていただく。大分県義務教育課の思いを伝えていこう。</w:t>
      </w:r>
    </w:p>
    <w:p w:rsidR="009D2FFA" w:rsidRDefault="00DE2B63" w:rsidP="00CA1062">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○工藤教育長⇒子どもたちは未来からの贈り物。今しっかり見守り育て、未来へ返す。</w:t>
      </w:r>
    </w:p>
    <w:p w:rsidR="00DB4BFD" w:rsidRPr="00CC6119" w:rsidRDefault="009D2FFA" w:rsidP="00CA1062">
      <w:pPr>
        <w:autoSpaceDE w:val="0"/>
        <w:autoSpaceDN w:val="0"/>
        <w:adjustRightInd w:val="0"/>
        <w:ind w:leftChars="300" w:left="643" w:firstLineChars="600" w:firstLine="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学びの地図をもとに</w:t>
      </w:r>
      <w:r w:rsidR="004D7CD3">
        <w:rPr>
          <w:rFonts w:ascii="ＭＳ 明朝" w:eastAsia="ＭＳ 明朝" w:hAnsi="ＭＳ 明朝" w:cs="ＤＦ平成明朝体W7" w:hint="eastAsia"/>
          <w:kern w:val="0"/>
          <w:szCs w:val="21"/>
        </w:rPr>
        <w:t>。</w:t>
      </w:r>
    </w:p>
    <w:p w:rsidR="00DB4BFD"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○３つの資質・能力をバランスよく育てる。</w:t>
      </w:r>
    </w:p>
    <w:p w:rsidR="009D2FFA"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○新大分スタンダード</w:t>
      </w:r>
      <w:r w:rsidR="004D7CD3">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w:t>
      </w:r>
      <w:r w:rsidR="004D7CD3">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よりよい授業をつくるための要素をまとめたもの</w:t>
      </w:r>
    </w:p>
    <w:p w:rsidR="009D2FFA" w:rsidRDefault="009D2FFA" w:rsidP="009D2FFA">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○中学校３提言</w:t>
      </w:r>
      <w:r w:rsidR="004D7CD3">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w:t>
      </w:r>
      <w:r w:rsidR="004D7CD3">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止まることなく各中学校へ</w:t>
      </w:r>
    </w:p>
    <w:p w:rsidR="009D2FFA" w:rsidRPr="009D2FFA" w:rsidRDefault="009D2FFA" w:rsidP="009D2FFA">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○小中県調査の伸び、全国調査の過去最高の結果を受け、今後５年間大分はどうなるか？</w:t>
      </w:r>
    </w:p>
    <w:p w:rsidR="00DB4BFD" w:rsidRPr="00CC6119"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（国研　千々布先生の分析）</w:t>
      </w:r>
    </w:p>
    <w:p w:rsidR="00F86A6F"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今年度小学校は8.3ポイントアップ、中学校は5.5ポイントアップ。</w:t>
      </w:r>
    </w:p>
    <w:p w:rsidR="00DB4BFD" w:rsidRPr="00CC6119" w:rsidRDefault="00F86A6F" w:rsidP="00F86A6F">
      <w:pPr>
        <w:autoSpaceDE w:val="0"/>
        <w:autoSpaceDN w:val="0"/>
        <w:adjustRightInd w:val="0"/>
        <w:ind w:leftChars="300" w:left="643"/>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75648" behindDoc="0" locked="0" layoutInCell="1" allowOverlap="1">
                <wp:simplePos x="0" y="0"/>
                <wp:positionH relativeFrom="column">
                  <wp:posOffset>2813685</wp:posOffset>
                </wp:positionH>
                <wp:positionV relativeFrom="paragraph">
                  <wp:posOffset>60960</wp:posOffset>
                </wp:positionV>
                <wp:extent cx="373076" cy="286385"/>
                <wp:effectExtent l="0" t="0" r="46355" b="94615"/>
                <wp:wrapNone/>
                <wp:docPr id="10" name="カギ線コネクタ 10"/>
                <wp:cNvGraphicFramePr/>
                <a:graphic xmlns:a="http://schemas.openxmlformats.org/drawingml/2006/main">
                  <a:graphicData uri="http://schemas.microsoft.com/office/word/2010/wordprocessingShape">
                    <wps:wsp>
                      <wps:cNvCnPr/>
                      <wps:spPr>
                        <a:xfrm>
                          <a:off x="0" y="0"/>
                          <a:ext cx="373076" cy="28638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97E049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 o:spid="_x0000_s1026" type="#_x0000_t34" style="position:absolute;left:0;text-align:left;margin-left:221.55pt;margin-top:4.8pt;width:29.4pt;height:2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" strokecolor="#4579b8 [3044]">
                <v:stroke endarrow="block"/>
              </v:shape>
            </w:pict>
          </mc:Fallback>
        </mc:AlternateContent>
      </w:r>
      <w:r w:rsidR="009D2FFA">
        <w:rPr>
          <w:rFonts w:ascii="ＭＳ 明朝" w:eastAsia="ＭＳ 明朝" w:hAnsi="ＭＳ 明朝" w:cs="ＤＦ平成明朝体W7" w:hint="eastAsia"/>
          <w:kern w:val="0"/>
          <w:szCs w:val="21"/>
        </w:rPr>
        <w:t>同じように上昇することが考えられる。</w:t>
      </w:r>
    </w:p>
    <w:p w:rsidR="00DB4BFD"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今後５年間を見通して取り組んでいく。</w:t>
      </w:r>
    </w:p>
    <w:p w:rsidR="00B267B3" w:rsidRPr="00CC6119"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○Ｈ２４　芯の通った学校組織</w:t>
      </w:r>
      <w:r w:rsidR="004D7CD3">
        <w:rPr>
          <w:rFonts w:ascii="ＭＳ 明朝" w:eastAsia="ＭＳ 明朝" w:hAnsi="ＭＳ 明朝" w:cs="ＤＦ平成明朝体W7" w:hint="eastAsia"/>
          <w:kern w:val="0"/>
          <w:szCs w:val="21"/>
        </w:rPr>
        <w:t xml:space="preserve">　⇒　</w:t>
      </w:r>
      <w:r>
        <w:rPr>
          <w:rFonts w:ascii="ＭＳ 明朝" w:eastAsia="ＭＳ 明朝" w:hAnsi="ＭＳ 明朝" w:cs="ＤＦ平成明朝体W7" w:hint="eastAsia"/>
          <w:kern w:val="0"/>
          <w:szCs w:val="21"/>
        </w:rPr>
        <w:t>学力向上と組織力向上の歯車を両輪で回す。</w:t>
      </w:r>
    </w:p>
    <w:p w:rsidR="00DB4BFD" w:rsidRDefault="009D2FFA"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○学習指導要領移行期に</w:t>
      </w:r>
      <w:r w:rsidR="004D7CD3">
        <w:rPr>
          <w:rFonts w:ascii="ＭＳ 明朝" w:eastAsia="ＭＳ 明朝" w:hAnsi="ＭＳ 明朝" w:cs="ＤＦ平成明朝体W7" w:hint="eastAsia"/>
          <w:kern w:val="0"/>
          <w:szCs w:val="21"/>
        </w:rPr>
        <w:t>入り懸念</w:t>
      </w:r>
      <w:r>
        <w:rPr>
          <w:rFonts w:ascii="ＭＳ 明朝" w:eastAsia="ＭＳ 明朝" w:hAnsi="ＭＳ 明朝" w:cs="ＤＦ平成明朝体W7" w:hint="eastAsia"/>
          <w:kern w:val="0"/>
          <w:szCs w:val="21"/>
        </w:rPr>
        <w:t>されること</w:t>
      </w:r>
    </w:p>
    <w:p w:rsidR="003033BF" w:rsidRDefault="003033BF"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44501</wp:posOffset>
                </wp:positionV>
                <wp:extent cx="5903367" cy="2324100"/>
                <wp:effectExtent l="0" t="0" r="21590" b="19050"/>
                <wp:wrapNone/>
                <wp:docPr id="2" name="正方形/長方形 2"/>
                <wp:cNvGraphicFramePr/>
                <a:graphic xmlns:a="http://schemas.openxmlformats.org/drawingml/2006/main">
                  <a:graphicData uri="http://schemas.microsoft.com/office/word/2010/wordprocessingShape">
                    <wps:wsp>
                      <wps:cNvSpPr/>
                      <wps:spPr>
                        <a:xfrm>
                          <a:off x="0" y="0"/>
                          <a:ext cx="5903367" cy="2324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046B" id="正方形/長方形 2" o:spid="_x0000_s1026" style="position:absolute;left:0;text-align:left;margin-left:413.65pt;margin-top:3.5pt;width:464.85pt;height:18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" filled="f" strokecolor="#243f60 [1604]" strokeweight="2pt">
                <w10:wrap anchorx="margin"/>
              </v:rect>
            </w:pict>
          </mc:Fallback>
        </mc:AlternateContent>
      </w:r>
    </w:p>
    <w:p w:rsidR="003033BF" w:rsidRDefault="003033BF"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・教育課程の中核である</w:t>
      </w:r>
      <w:r w:rsidRPr="003033BF">
        <w:rPr>
          <w:rFonts w:ascii="ＭＳ 明朝" w:eastAsia="ＭＳ 明朝" w:hAnsi="ＭＳ 明朝" w:cs="ＤＦ平成明朝体W7" w:hint="eastAsia"/>
          <w:color w:val="FF0000"/>
          <w:kern w:val="0"/>
          <w:szCs w:val="21"/>
        </w:rPr>
        <w:t>学校の教育目標</w:t>
      </w:r>
      <w:r>
        <w:rPr>
          <w:rFonts w:ascii="ＭＳ 明朝" w:eastAsia="ＭＳ 明朝" w:hAnsi="ＭＳ 明朝" w:cs="ＤＦ平成明朝体W7" w:hint="eastAsia"/>
          <w:kern w:val="0"/>
          <w:szCs w:val="21"/>
        </w:rPr>
        <w:t>を見直したか</w:t>
      </w:r>
    </w:p>
    <w:p w:rsidR="003033BF" w:rsidRDefault="003033BF" w:rsidP="003033BF">
      <w:pPr>
        <w:autoSpaceDE w:val="0"/>
        <w:autoSpaceDN w:val="0"/>
        <w:adjustRightInd w:val="0"/>
        <w:ind w:leftChars="300" w:left="643"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（全面実施でよいと勘違いしていないか）？</w:t>
      </w:r>
    </w:p>
    <w:p w:rsidR="000D4A94" w:rsidRDefault="003033BF" w:rsidP="003033BF">
      <w:pPr>
        <w:autoSpaceDE w:val="0"/>
        <w:autoSpaceDN w:val="0"/>
        <w:adjustRightInd w:val="0"/>
        <w:ind w:leftChars="200" w:left="856"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3033BF">
        <w:rPr>
          <w:rFonts w:ascii="ＭＳ 明朝" w:eastAsia="ＭＳ 明朝" w:hAnsi="ＭＳ 明朝" w:cs="ＤＦ平成明朝体W7" w:hint="eastAsia"/>
          <w:color w:val="FF0000"/>
          <w:kern w:val="0"/>
          <w:szCs w:val="21"/>
        </w:rPr>
        <w:t>カリキュラム・マネジメント</w:t>
      </w:r>
      <w:r>
        <w:rPr>
          <w:rFonts w:ascii="ＭＳ 明朝" w:eastAsia="ＭＳ 明朝" w:hAnsi="ＭＳ 明朝" w:cs="ＤＦ平成明朝体W7" w:hint="eastAsia"/>
          <w:kern w:val="0"/>
          <w:szCs w:val="21"/>
        </w:rPr>
        <w:t>の努力義務を、しなくてよいと読み替え、手を付けていない</w:t>
      </w:r>
    </w:p>
    <w:p w:rsidR="003033BF" w:rsidRDefault="003033BF" w:rsidP="000D4A94">
      <w:pPr>
        <w:autoSpaceDE w:val="0"/>
        <w:autoSpaceDN w:val="0"/>
        <w:adjustRightInd w:val="0"/>
        <w:ind w:leftChars="400" w:left="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学校はないか？</w:t>
      </w:r>
    </w:p>
    <w:p w:rsidR="003033BF" w:rsidRDefault="003033BF"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・教育事務所の学校訪問以外の、日常の授業で、</w:t>
      </w:r>
      <w:r w:rsidRPr="003033BF">
        <w:rPr>
          <w:rFonts w:ascii="ＭＳ 明朝" w:eastAsia="ＭＳ 明朝" w:hAnsi="ＭＳ 明朝" w:cs="ＤＦ平成明朝体W7" w:hint="eastAsia"/>
          <w:color w:val="FF0000"/>
          <w:kern w:val="0"/>
          <w:szCs w:val="21"/>
        </w:rPr>
        <w:t>新大分スタンダード</w:t>
      </w:r>
      <w:r>
        <w:rPr>
          <w:rFonts w:ascii="ＭＳ 明朝" w:eastAsia="ＭＳ 明朝" w:hAnsi="ＭＳ 明朝" w:cs="ＤＦ平成明朝体W7" w:hint="eastAsia"/>
          <w:kern w:val="0"/>
          <w:szCs w:val="21"/>
        </w:rPr>
        <w:t>は行われているか？</w:t>
      </w:r>
    </w:p>
    <w:p w:rsidR="003033BF" w:rsidRDefault="003033BF"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45952" behindDoc="0" locked="0" layoutInCell="1" allowOverlap="1">
                <wp:simplePos x="0" y="0"/>
                <wp:positionH relativeFrom="column">
                  <wp:posOffset>2842260</wp:posOffset>
                </wp:positionH>
                <wp:positionV relativeFrom="paragraph">
                  <wp:posOffset>38734</wp:posOffset>
                </wp:positionV>
                <wp:extent cx="438150" cy="356235"/>
                <wp:effectExtent l="19050" t="0" r="19050" b="43815"/>
                <wp:wrapNone/>
                <wp:docPr id="3" name="下矢印 3"/>
                <wp:cNvGraphicFramePr/>
                <a:graphic xmlns:a="http://schemas.openxmlformats.org/drawingml/2006/main">
                  <a:graphicData uri="http://schemas.microsoft.com/office/word/2010/wordprocessingShape">
                    <wps:wsp>
                      <wps:cNvSpPr/>
                      <wps:spPr>
                        <a:xfrm>
                          <a:off x="0" y="0"/>
                          <a:ext cx="438150" cy="35623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054E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23.8pt;margin-top:3.05pt;width:34.5pt;height:28.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" adj="10800" fillcolor="#c0504d [3205]" strokecolor="#622423 [1605]" strokeweight="2pt"/>
            </w:pict>
          </mc:Fallback>
        </mc:AlternateContent>
      </w:r>
    </w:p>
    <w:p w:rsidR="003033BF" w:rsidRDefault="003033BF"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p>
    <w:p w:rsidR="003033BF" w:rsidRDefault="003033BF" w:rsidP="004F17AD">
      <w:pPr>
        <w:autoSpaceDE w:val="0"/>
        <w:autoSpaceDN w:val="0"/>
        <w:adjustRightInd w:val="0"/>
        <w:ind w:leftChars="200" w:left="856"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・各校長、教員はこれらを貫く「子どもの視点」で、</w:t>
      </w:r>
      <w:r w:rsidRPr="003033BF">
        <w:rPr>
          <w:rFonts w:ascii="ＭＳ 明朝" w:eastAsia="ＭＳ 明朝" w:hAnsi="ＭＳ 明朝" w:cs="ＤＦ平成明朝体W7" w:hint="eastAsia"/>
          <w:color w:val="FF0000"/>
          <w:kern w:val="0"/>
          <w:szCs w:val="21"/>
        </w:rPr>
        <w:t>自ら考え、主体的に確実に改善</w:t>
      </w:r>
      <w:r>
        <w:rPr>
          <w:rFonts w:ascii="ＭＳ 明朝" w:eastAsia="ＭＳ 明朝" w:hAnsi="ＭＳ 明朝" w:cs="ＤＦ平成明朝体W7" w:hint="eastAsia"/>
          <w:kern w:val="0"/>
          <w:szCs w:val="21"/>
        </w:rPr>
        <w:t>を図っているか？指導主事は、それに添う</w:t>
      </w:r>
      <w:r w:rsidRPr="003033BF">
        <w:rPr>
          <w:rFonts w:ascii="ＭＳ 明朝" w:eastAsia="ＭＳ 明朝" w:hAnsi="ＭＳ 明朝" w:cs="ＤＦ平成明朝体W7" w:hint="eastAsia"/>
          <w:color w:val="FF0000"/>
          <w:kern w:val="0"/>
          <w:szCs w:val="21"/>
        </w:rPr>
        <w:t>助言ができているか</w:t>
      </w:r>
      <w:r>
        <w:rPr>
          <w:rFonts w:ascii="ＭＳ 明朝" w:eastAsia="ＭＳ 明朝" w:hAnsi="ＭＳ 明朝" w:cs="ＤＦ平成明朝体W7" w:hint="eastAsia"/>
          <w:kern w:val="0"/>
          <w:szCs w:val="21"/>
        </w:rPr>
        <w:t>。</w:t>
      </w:r>
    </w:p>
    <w:p w:rsidR="000D4A94" w:rsidRDefault="000D4A94" w:rsidP="003033BF">
      <w:pPr>
        <w:autoSpaceDE w:val="0"/>
        <w:autoSpaceDN w:val="0"/>
        <w:adjustRightInd w:val="0"/>
        <w:ind w:leftChars="200" w:left="642" w:hangingChars="100" w:hanging="214"/>
        <w:jc w:val="left"/>
        <w:rPr>
          <w:rFonts w:ascii="ＭＳ 明朝" w:eastAsia="ＭＳ 明朝" w:hAnsi="ＭＳ 明朝" w:cs="ＤＦ平成明朝体W7"/>
          <w:kern w:val="0"/>
          <w:szCs w:val="21"/>
        </w:rPr>
      </w:pPr>
    </w:p>
    <w:p w:rsidR="00CB7702" w:rsidRDefault="004D7CD3" w:rsidP="00D87A00">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管理職試験でも質問した。何かをさせるときに主体的に動けるような指導・助言をする。</w:t>
      </w:r>
    </w:p>
    <w:p w:rsidR="00CA1062" w:rsidRDefault="00CA1062" w:rsidP="00D87A00">
      <w:pPr>
        <w:autoSpaceDE w:val="0"/>
        <w:autoSpaceDN w:val="0"/>
        <w:adjustRightInd w:val="0"/>
        <w:ind w:leftChars="200" w:left="643" w:hangingChars="100" w:hanging="215"/>
        <w:jc w:val="left"/>
        <w:rPr>
          <w:rFonts w:asciiTheme="minorEastAsia" w:hAnsiTheme="minorEastAsia" w:cs="ＤＦ平成明朝体W7"/>
          <w:b/>
          <w:kern w:val="0"/>
          <w:szCs w:val="21"/>
        </w:rPr>
      </w:pPr>
    </w:p>
    <w:p w:rsidR="004D7CD3" w:rsidRPr="004F17AD" w:rsidRDefault="004D7CD3" w:rsidP="00D87A00">
      <w:pPr>
        <w:autoSpaceDE w:val="0"/>
        <w:autoSpaceDN w:val="0"/>
        <w:adjustRightInd w:val="0"/>
        <w:ind w:leftChars="200" w:left="643" w:hangingChars="100" w:hanging="215"/>
        <w:jc w:val="left"/>
        <w:rPr>
          <w:rFonts w:asciiTheme="minorEastAsia" w:hAnsiTheme="minorEastAsia" w:cs="ＤＦ平成明朝体W7"/>
          <w:b/>
          <w:kern w:val="0"/>
          <w:szCs w:val="21"/>
        </w:rPr>
      </w:pPr>
      <w:r w:rsidRPr="004F17AD">
        <w:rPr>
          <w:rFonts w:asciiTheme="minorEastAsia" w:hAnsiTheme="minorEastAsia" w:cs="ＤＦ平成明朝体W7" w:hint="eastAsia"/>
          <w:b/>
          <w:kern w:val="0"/>
          <w:szCs w:val="21"/>
        </w:rPr>
        <w:t>○子どもの視点（ＡＬの視点）で、子どもの目線で授業する（具体的な姿から）。そのような先生で、県内を埋めつくしたい。</w:t>
      </w:r>
    </w:p>
    <w:p w:rsidR="00D867FC" w:rsidRPr="00357C61" w:rsidRDefault="00CA1062" w:rsidP="00CA1062">
      <w:pPr>
        <w:autoSpaceDE w:val="0"/>
        <w:autoSpaceDN w:val="0"/>
        <w:adjustRightInd w:val="0"/>
        <w:ind w:firstLineChars="100" w:firstLine="215"/>
        <w:jc w:val="left"/>
        <w:rPr>
          <w:rFonts w:asciiTheme="majorEastAsia" w:eastAsiaTheme="majorEastAsia" w:hAnsiTheme="majorEastAsia" w:cs="ＤＦ平成明朝体W7"/>
          <w:b/>
          <w:kern w:val="0"/>
          <w:szCs w:val="21"/>
        </w:rPr>
      </w:pPr>
      <w:r w:rsidRPr="008E5177">
        <w:rPr>
          <w:rFonts w:asciiTheme="majorEastAsia" w:eastAsiaTheme="majorEastAsia" w:hAnsiTheme="majorEastAsia" w:cs="ＤＦ平成明朝体W7"/>
          <w:b/>
          <w:noProof/>
          <w:kern w:val="0"/>
          <w:szCs w:val="21"/>
        </w:rPr>
        <w:lastRenderedPageBreak/>
        <w:drawing>
          <wp:anchor distT="0" distB="0" distL="114300" distR="114300" simplePos="0" relativeHeight="251656192" behindDoc="0" locked="0" layoutInCell="1" allowOverlap="1">
            <wp:simplePos x="0" y="0"/>
            <wp:positionH relativeFrom="column">
              <wp:posOffset>5071110</wp:posOffset>
            </wp:positionH>
            <wp:positionV relativeFrom="paragraph">
              <wp:posOffset>4445</wp:posOffset>
            </wp:positionV>
            <wp:extent cx="981075" cy="914400"/>
            <wp:effectExtent l="0" t="0" r="9525" b="0"/>
            <wp:wrapSquare wrapText="bothSides"/>
            <wp:docPr id="5" name="図 5" descr="S:\教育庁\教育庁ひろば\★☆★☆★☆★教育事務所共有（学力向上班）\310130_第２回学力向上検証会議\写真\DSC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教育庁\教育庁ひろば\★☆★☆★☆★教育事務所共有（学力向上班）\310130_第２回学力向上検証会議\写真\DSC_18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575" t="20879" r="36659" b="26485"/>
                    <a:stretch/>
                  </pic:blipFill>
                  <pic:spPr bwMode="auto">
                    <a:xfrm>
                      <a:off x="0" y="0"/>
                      <a:ext cx="98107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FF2" w:rsidRPr="00357C61">
        <w:rPr>
          <w:rFonts w:asciiTheme="majorEastAsia" w:eastAsiaTheme="majorEastAsia" w:hAnsiTheme="majorEastAsia" w:cs="ＤＦ平成明朝体W7" w:hint="eastAsia"/>
          <w:b/>
          <w:kern w:val="0"/>
          <w:szCs w:val="21"/>
        </w:rPr>
        <w:t xml:space="preserve">２　</w:t>
      </w:r>
      <w:r w:rsidR="00DB4BFD">
        <w:rPr>
          <w:rFonts w:asciiTheme="majorEastAsia" w:eastAsiaTheme="majorEastAsia" w:hAnsiTheme="majorEastAsia" w:cs="ＤＦ平成明朝体W7" w:hint="eastAsia"/>
          <w:b/>
          <w:kern w:val="0"/>
          <w:szCs w:val="21"/>
        </w:rPr>
        <w:t>事例発表・報告</w:t>
      </w:r>
      <w:r w:rsidR="00F74FF2" w:rsidRPr="00357C61">
        <w:rPr>
          <w:rFonts w:asciiTheme="majorEastAsia" w:eastAsiaTheme="majorEastAsia" w:hAnsiTheme="majorEastAsia" w:cs="ＤＦ平成明朝体W7" w:hint="eastAsia"/>
          <w:b/>
          <w:kern w:val="0"/>
          <w:szCs w:val="21"/>
        </w:rPr>
        <w:t>（１３：</w:t>
      </w:r>
      <w:r w:rsidR="00357C61" w:rsidRPr="00357C61">
        <w:rPr>
          <w:rFonts w:asciiTheme="majorEastAsia" w:eastAsiaTheme="majorEastAsia" w:hAnsiTheme="majorEastAsia" w:cs="ＤＦ平成明朝体W7" w:hint="eastAsia"/>
          <w:b/>
          <w:kern w:val="0"/>
          <w:szCs w:val="21"/>
        </w:rPr>
        <w:t>３</w:t>
      </w:r>
      <w:r w:rsidR="00DB4BFD">
        <w:rPr>
          <w:rFonts w:asciiTheme="majorEastAsia" w:eastAsiaTheme="majorEastAsia" w:hAnsiTheme="majorEastAsia" w:cs="ＤＦ平成明朝体W7" w:hint="eastAsia"/>
          <w:b/>
          <w:kern w:val="0"/>
          <w:szCs w:val="21"/>
        </w:rPr>
        <w:t>５</w:t>
      </w:r>
      <w:r w:rsidR="00F74FF2" w:rsidRPr="00357C61">
        <w:rPr>
          <w:rFonts w:asciiTheme="majorEastAsia" w:eastAsiaTheme="majorEastAsia" w:hAnsiTheme="majorEastAsia" w:cs="ＤＦ平成明朝体W7" w:hint="eastAsia"/>
          <w:b/>
          <w:kern w:val="0"/>
          <w:szCs w:val="21"/>
        </w:rPr>
        <w:t>～１</w:t>
      </w:r>
      <w:r w:rsidR="00E52677" w:rsidRPr="00357C61">
        <w:rPr>
          <w:rFonts w:asciiTheme="majorEastAsia" w:eastAsiaTheme="majorEastAsia" w:hAnsiTheme="majorEastAsia" w:cs="ＤＦ平成明朝体W7" w:hint="eastAsia"/>
          <w:b/>
          <w:kern w:val="0"/>
          <w:szCs w:val="21"/>
        </w:rPr>
        <w:t>４</w:t>
      </w:r>
      <w:r w:rsidR="00F74FF2" w:rsidRPr="00357C61">
        <w:rPr>
          <w:rFonts w:asciiTheme="majorEastAsia" w:eastAsiaTheme="majorEastAsia" w:hAnsiTheme="majorEastAsia" w:cs="ＤＦ平成明朝体W7" w:hint="eastAsia"/>
          <w:b/>
          <w:kern w:val="0"/>
          <w:szCs w:val="21"/>
        </w:rPr>
        <w:t>：</w:t>
      </w:r>
      <w:r w:rsidR="00DB4BFD">
        <w:rPr>
          <w:rFonts w:asciiTheme="majorEastAsia" w:eastAsiaTheme="majorEastAsia" w:hAnsiTheme="majorEastAsia" w:cs="ＤＦ平成明朝体W7" w:hint="eastAsia"/>
          <w:b/>
          <w:kern w:val="0"/>
          <w:szCs w:val="21"/>
        </w:rPr>
        <w:t>３５</w:t>
      </w:r>
      <w:r w:rsidR="00F74FF2" w:rsidRPr="00357C61">
        <w:rPr>
          <w:rFonts w:asciiTheme="majorEastAsia" w:eastAsiaTheme="majorEastAsia" w:hAnsiTheme="majorEastAsia" w:cs="ＤＦ平成明朝体W7" w:hint="eastAsia"/>
          <w:b/>
          <w:kern w:val="0"/>
          <w:szCs w:val="21"/>
        </w:rPr>
        <w:t>）</w:t>
      </w:r>
    </w:p>
    <w:p w:rsidR="00357C61" w:rsidRPr="00DB4BFD" w:rsidRDefault="00357C61" w:rsidP="00CA1062">
      <w:pPr>
        <w:pStyle w:val="aa"/>
        <w:numPr>
          <w:ilvl w:val="0"/>
          <w:numId w:val="2"/>
        </w:numPr>
        <w:autoSpaceDE w:val="0"/>
        <w:autoSpaceDN w:val="0"/>
        <w:adjustRightInd w:val="0"/>
        <w:ind w:leftChars="0"/>
        <w:jc w:val="left"/>
        <w:rPr>
          <w:rFonts w:asciiTheme="majorEastAsia" w:eastAsiaTheme="majorEastAsia" w:hAnsiTheme="majorEastAsia" w:cs="ＤＦ平成明朝体W7"/>
          <w:b/>
          <w:kern w:val="0"/>
          <w:szCs w:val="21"/>
        </w:rPr>
      </w:pPr>
      <w:r w:rsidRPr="00DB4BFD">
        <w:rPr>
          <w:rFonts w:asciiTheme="majorEastAsia" w:eastAsiaTheme="majorEastAsia" w:hAnsiTheme="majorEastAsia" w:cs="ＤＦ平成明朝体W7" w:hint="eastAsia"/>
          <w:b/>
          <w:kern w:val="0"/>
          <w:szCs w:val="21"/>
        </w:rPr>
        <w:t>平成３０年度</w:t>
      </w:r>
      <w:r w:rsidR="00DB4BFD" w:rsidRPr="00DB4BFD">
        <w:rPr>
          <w:rFonts w:asciiTheme="majorEastAsia" w:eastAsiaTheme="majorEastAsia" w:hAnsiTheme="majorEastAsia" w:cs="ＤＦ平成明朝体W7" w:hint="eastAsia"/>
          <w:b/>
          <w:kern w:val="0"/>
          <w:szCs w:val="21"/>
        </w:rPr>
        <w:t>市町村教育委員会の取組</w:t>
      </w:r>
    </w:p>
    <w:p w:rsidR="00DB4BFD" w:rsidRPr="008E5177" w:rsidRDefault="00DB4BFD" w:rsidP="00CA1062">
      <w:pPr>
        <w:autoSpaceDE w:val="0"/>
        <w:autoSpaceDN w:val="0"/>
        <w:adjustRightInd w:val="0"/>
        <w:ind w:left="422" w:firstLineChars="100" w:firstLine="21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＜発表１＞　宇佐市教育委員会　指導主事　　上田　積　氏</w:t>
      </w:r>
    </w:p>
    <w:p w:rsidR="009F1236" w:rsidRDefault="009F1236" w:rsidP="00CA1062">
      <w:pPr>
        <w:autoSpaceDE w:val="0"/>
        <w:autoSpaceDN w:val="0"/>
        <w:adjustRightInd w:val="0"/>
        <w:ind w:left="422"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１,２．学力分析</w:t>
      </w:r>
    </w:p>
    <w:p w:rsidR="00CC6119" w:rsidRDefault="000160DE" w:rsidP="00CA1062">
      <w:pPr>
        <w:autoSpaceDE w:val="0"/>
        <w:autoSpaceDN w:val="0"/>
        <w:adjustRightInd w:val="0"/>
        <w:ind w:left="422"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○県・全国</w:t>
      </w:r>
      <w:r w:rsidRPr="000160DE">
        <w:rPr>
          <w:rFonts w:ascii="ＭＳ 明朝" w:eastAsia="ＭＳ 明朝" w:hAnsi="ＭＳ 明朝" w:cs="ＤＦ平成明朝体W7" w:hint="eastAsia"/>
          <w:kern w:val="0"/>
          <w:szCs w:val="21"/>
        </w:rPr>
        <w:t>学力調査の分析から</w:t>
      </w:r>
      <w:r>
        <w:rPr>
          <w:rFonts w:ascii="ＭＳ 明朝" w:eastAsia="ＭＳ 明朝" w:hAnsi="ＭＳ 明朝" w:cs="ＤＦ平成明朝体W7" w:hint="eastAsia"/>
          <w:kern w:val="0"/>
          <w:szCs w:val="21"/>
        </w:rPr>
        <w:t xml:space="preserve">　⇒　・読解力と説明する力に課題。</w:t>
      </w:r>
    </w:p>
    <w:p w:rsidR="000160DE" w:rsidRDefault="000160DE" w:rsidP="00CA1062">
      <w:pPr>
        <w:autoSpaceDE w:val="0"/>
        <w:autoSpaceDN w:val="0"/>
        <w:adjustRightInd w:val="0"/>
        <w:ind w:left="422"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○県学力調査分析から　⇒　・学力の二極化（Ｃ層の出現が大きい）</w:t>
      </w:r>
    </w:p>
    <w:p w:rsidR="000160DE" w:rsidRDefault="000160DE" w:rsidP="00CA106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9F1236">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○思考力・判断力・表現力の向上を目指した組織的授業改善のさらなる充実が必要</w:t>
      </w:r>
    </w:p>
    <w:p w:rsidR="009F1236" w:rsidRDefault="009F1236" w:rsidP="00CA106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３．授業改善の力点</w:t>
      </w:r>
    </w:p>
    <w:p w:rsidR="009F1236" w:rsidRDefault="009F1236" w:rsidP="00CA106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○組織的な改善を目指す。</w:t>
      </w:r>
    </w:p>
    <w:p w:rsidR="00F86A6F" w:rsidRDefault="009F1236" w:rsidP="00CA1062">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○１人１指導案の取組　⇒　若手が増加している。</w:t>
      </w:r>
    </w:p>
    <w:p w:rsidR="009F1236" w:rsidRDefault="009F1236" w:rsidP="00CA1062">
      <w:pPr>
        <w:autoSpaceDE w:val="0"/>
        <w:autoSpaceDN w:val="0"/>
        <w:adjustRightInd w:val="0"/>
        <w:ind w:leftChars="600" w:left="1285"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授業力向上のため、１年に１回は鑑からの作成をする。</w:t>
      </w:r>
    </w:p>
    <w:p w:rsidR="009F1236" w:rsidRDefault="009F1236" w:rsidP="009F12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４．宇佐市における取組</w:t>
      </w:r>
    </w:p>
    <w:p w:rsidR="009F1236" w:rsidRDefault="009F1236" w:rsidP="009F12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○自分の考えを伝え合う活動を取り入れた授業</w:t>
      </w:r>
      <w:r w:rsidR="001B0E2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説明する力の向上</w:t>
      </w:r>
      <w:r w:rsidR="001B0E2C">
        <w:rPr>
          <w:rFonts w:ascii="ＭＳ 明朝" w:eastAsia="ＭＳ 明朝" w:hAnsi="ＭＳ 明朝" w:cs="ＤＦ平成明朝体W7" w:hint="eastAsia"/>
          <w:kern w:val="0"/>
          <w:szCs w:val="21"/>
        </w:rPr>
        <w:t>》</w:t>
      </w:r>
    </w:p>
    <w:p w:rsidR="009F1236" w:rsidRDefault="009F1236" w:rsidP="009F12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・板書とふりかえりの共有：児童生徒の意見を板書にどう位置づけるか。</w:t>
      </w:r>
    </w:p>
    <w:p w:rsidR="009F1236" w:rsidRDefault="009F1236" w:rsidP="009F12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・自分の考えが持てる課題の工夫：説明する必然性　→　考えてみたい課題</w:t>
      </w:r>
    </w:p>
    <w:p w:rsidR="009F1236" w:rsidRDefault="009F1236" w:rsidP="009F12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・一人で考える時間（５分）話し合う時間（１０分）の保障</w:t>
      </w:r>
    </w:p>
    <w:p w:rsidR="009F1236" w:rsidRDefault="009F1236" w:rsidP="009F1236">
      <w:pPr>
        <w:autoSpaceDE w:val="0"/>
        <w:autoSpaceDN w:val="0"/>
        <w:adjustRightInd w:val="0"/>
        <w:ind w:leftChars="600" w:left="1285"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話し合いが十分でない。または時間の取り過ぎてまとめまでいかない授業</w:t>
      </w:r>
    </w:p>
    <w:p w:rsidR="009F1236" w:rsidRDefault="009F1236" w:rsidP="009F1236">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1B0E2C">
        <w:rPr>
          <w:rFonts w:ascii="ＭＳ 明朝" w:eastAsia="ＭＳ 明朝" w:hAnsi="ＭＳ 明朝" w:cs="ＤＦ平成明朝体W7" w:hint="eastAsia"/>
          <w:kern w:val="0"/>
          <w:szCs w:val="21"/>
        </w:rPr>
        <w:t xml:space="preserve">　　○考えのちがいを交流できる授業《学びに向かう力・説明する力の向上》</w:t>
      </w:r>
    </w:p>
    <w:p w:rsidR="001B0E2C" w:rsidRDefault="001B0E2C" w:rsidP="009F1236">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kern w:val="0"/>
          <w:szCs w:val="21"/>
        </w:rPr>
        <w:t xml:space="preserve">　　　　　　・「アウトプット型のめあて」（説明しよう、発表しよう、書こう、話そう）</w:t>
      </w:r>
    </w:p>
    <w:p w:rsidR="001B0E2C" w:rsidRDefault="001B0E2C" w:rsidP="001B0E2C">
      <w:pPr>
        <w:autoSpaceDE w:val="0"/>
        <w:autoSpaceDN w:val="0"/>
        <w:adjustRightInd w:val="0"/>
        <w:ind w:firstLineChars="700" w:firstLine="1499"/>
        <w:jc w:val="left"/>
        <w:rPr>
          <w:rFonts w:ascii="ＭＳ 明朝" w:eastAsia="ＭＳ 明朝" w:hAnsi="ＭＳ 明朝" w:cs="ＤＦ平成明朝体W7"/>
          <w:kern w:val="0"/>
          <w:szCs w:val="21"/>
        </w:rPr>
      </w:pPr>
      <w:r>
        <w:rPr>
          <w:rFonts w:ascii="ＭＳ 明朝" w:eastAsia="ＭＳ 明朝" w:hAnsi="ＭＳ 明朝" w:cs="ＤＦ平成明朝体W7"/>
          <w:kern w:val="0"/>
          <w:szCs w:val="21"/>
        </w:rPr>
        <w:t>の設定</w:t>
      </w:r>
      <w:r>
        <w:rPr>
          <w:rFonts w:ascii="ＭＳ 明朝" w:eastAsia="ＭＳ 明朝" w:hAnsi="ＭＳ 明朝" w:cs="ＤＦ平成明朝体W7" w:hint="eastAsia"/>
          <w:kern w:val="0"/>
          <w:szCs w:val="21"/>
        </w:rPr>
        <w:t>：相手意識をもたせるめあて　→　全教職員で理解</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◇「考えをもつ」「表現する」意識の向上（アンケート結果より）</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○習熟度別コースガイド《個に応じた指導の充実》</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・単元のはじめに見通しをもたせ、コース選択させる。</w:t>
      </w:r>
    </w:p>
    <w:p w:rsidR="00B267B3"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○個人カルテ《個に応じた指導の充実》　→　８校／２４校が複式をもつ現状</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・毎週末担任が、その週の学習状況について記録し、翌週の指導方向を記入。</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・月一回の授業改善研修で情報共有。活用方法について検討中。</w:t>
      </w:r>
    </w:p>
    <w:p w:rsidR="001B0E2C" w:rsidRDefault="001B0E2C"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○生徒による授業評価（生徒とともにつくる授業）《学びに向かう意欲の向上》</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・学校全体のこととして、改善しようとしている。</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○近隣中学校教科合同研修部会《教科の専門性を高める》７校を２／２／３校に分割</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・全教科で４点セットを設定　⇒　合同研修会で検証・改善</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○地球未来科の取組《思考力・判断力・表現力の育成》</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・思考ツール</w:t>
      </w:r>
    </w:p>
    <w:p w:rsidR="00A4185E" w:rsidRDefault="00A4185E" w:rsidP="001B0E2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・ルーブリック</w:t>
      </w:r>
      <w:r w:rsidR="008E5177">
        <w:rPr>
          <w:rFonts w:ascii="ＭＳ 明朝" w:eastAsia="ＭＳ 明朝" w:hAnsi="ＭＳ 明朝" w:cs="ＤＦ平成明朝体W7" w:hint="eastAsia"/>
          <w:kern w:val="0"/>
          <w:szCs w:val="21"/>
        </w:rPr>
        <w:t>（つけたい力を明確にし、児童・生徒と共有する）</w:t>
      </w:r>
    </w:p>
    <w:p w:rsidR="00B267B3" w:rsidRDefault="00A4185E"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・言語活動の充実。</w:t>
      </w:r>
    </w:p>
    <w:p w:rsid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・英語をツールとしたコミュニケーション力</w:t>
      </w:r>
    </w:p>
    <w:p w:rsid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・総合的な学習の時間、生活科を通して主体的、対話的で深い学びを実現</w:t>
      </w:r>
    </w:p>
    <w:p w:rsid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○幼児教育方小学校教育への円滑な接続を目指した取組</w:t>
      </w:r>
    </w:p>
    <w:p w:rsid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《自分の思いや考えを持ち、伝え合う教育活動》</w:t>
      </w:r>
    </w:p>
    <w:p w:rsid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・幼・保・小連携研修会</w:t>
      </w:r>
    </w:p>
    <w:p w:rsidR="008E5177" w:rsidRPr="008E5177" w:rsidRDefault="008E5177" w:rsidP="008E517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・公立幼稚園と小学校の連携による接続の研修　　　　　　　　※学校独自で工夫</w:t>
      </w:r>
    </w:p>
    <w:p w:rsidR="00CC6119" w:rsidRDefault="00CC6119" w:rsidP="00DB4BFD">
      <w:pPr>
        <w:autoSpaceDE w:val="0"/>
        <w:autoSpaceDN w:val="0"/>
        <w:adjustRightInd w:val="0"/>
        <w:ind w:left="422" w:firstLineChars="100" w:firstLine="215"/>
        <w:jc w:val="left"/>
        <w:rPr>
          <w:rFonts w:ascii="ＭＳ 明朝" w:eastAsia="ＭＳ 明朝" w:hAnsi="ＭＳ 明朝" w:cs="ＤＦ平成明朝体W7"/>
          <w:b/>
          <w:kern w:val="0"/>
          <w:szCs w:val="21"/>
        </w:rPr>
      </w:pPr>
    </w:p>
    <w:p w:rsidR="00CA1062" w:rsidRDefault="00CA1062" w:rsidP="00DB4BFD">
      <w:pPr>
        <w:autoSpaceDE w:val="0"/>
        <w:autoSpaceDN w:val="0"/>
        <w:adjustRightInd w:val="0"/>
        <w:ind w:left="422" w:firstLineChars="100" w:firstLine="215"/>
        <w:jc w:val="left"/>
        <w:rPr>
          <w:rFonts w:ascii="ＭＳ 明朝" w:eastAsia="ＭＳ 明朝" w:hAnsi="ＭＳ 明朝" w:cs="ＤＦ平成明朝体W7"/>
          <w:b/>
          <w:kern w:val="0"/>
          <w:szCs w:val="21"/>
        </w:rPr>
      </w:pPr>
    </w:p>
    <w:p w:rsidR="00CA1062" w:rsidRDefault="00CA1062" w:rsidP="00DB4BFD">
      <w:pPr>
        <w:autoSpaceDE w:val="0"/>
        <w:autoSpaceDN w:val="0"/>
        <w:adjustRightInd w:val="0"/>
        <w:ind w:left="422" w:firstLineChars="100" w:firstLine="215"/>
        <w:jc w:val="left"/>
        <w:rPr>
          <w:rFonts w:ascii="ＭＳ 明朝" w:eastAsia="ＭＳ 明朝" w:hAnsi="ＭＳ 明朝" w:cs="ＤＦ平成明朝体W7"/>
          <w:b/>
          <w:kern w:val="0"/>
          <w:szCs w:val="21"/>
        </w:rPr>
      </w:pPr>
    </w:p>
    <w:p w:rsidR="00CA1062" w:rsidRDefault="00CA1062" w:rsidP="00DB4BFD">
      <w:pPr>
        <w:autoSpaceDE w:val="0"/>
        <w:autoSpaceDN w:val="0"/>
        <w:adjustRightInd w:val="0"/>
        <w:ind w:left="422" w:firstLineChars="100" w:firstLine="215"/>
        <w:jc w:val="left"/>
        <w:rPr>
          <w:rFonts w:ascii="ＭＳ 明朝" w:eastAsia="ＭＳ 明朝" w:hAnsi="ＭＳ 明朝" w:cs="ＤＦ平成明朝体W7"/>
          <w:b/>
          <w:kern w:val="0"/>
          <w:szCs w:val="21"/>
        </w:rPr>
      </w:pPr>
    </w:p>
    <w:p w:rsidR="00CA1062" w:rsidRPr="00CC6119" w:rsidRDefault="00CA1062" w:rsidP="00DB4BFD">
      <w:pPr>
        <w:autoSpaceDE w:val="0"/>
        <w:autoSpaceDN w:val="0"/>
        <w:adjustRightInd w:val="0"/>
        <w:ind w:left="422" w:firstLineChars="100" w:firstLine="215"/>
        <w:jc w:val="left"/>
        <w:rPr>
          <w:rFonts w:ascii="ＭＳ 明朝" w:eastAsia="ＭＳ 明朝" w:hAnsi="ＭＳ 明朝" w:cs="ＤＦ平成明朝体W7"/>
          <w:b/>
          <w:kern w:val="0"/>
          <w:szCs w:val="21"/>
        </w:rPr>
      </w:pPr>
    </w:p>
    <w:p w:rsidR="00DB4BFD" w:rsidRPr="008E5177" w:rsidRDefault="00CA1062" w:rsidP="00DB4BFD">
      <w:pPr>
        <w:autoSpaceDE w:val="0"/>
        <w:autoSpaceDN w:val="0"/>
        <w:adjustRightInd w:val="0"/>
        <w:ind w:left="422" w:firstLineChars="100" w:firstLine="215"/>
        <w:jc w:val="left"/>
        <w:rPr>
          <w:rFonts w:asciiTheme="majorEastAsia" w:eastAsiaTheme="majorEastAsia" w:hAnsiTheme="majorEastAsia" w:cs="ＤＦ平成明朝体W7"/>
          <w:b/>
          <w:kern w:val="0"/>
          <w:szCs w:val="21"/>
        </w:rPr>
      </w:pPr>
      <w:r w:rsidRPr="008E5177">
        <w:rPr>
          <w:rFonts w:asciiTheme="majorEastAsia" w:eastAsiaTheme="majorEastAsia" w:hAnsiTheme="majorEastAsia" w:cs="ＤＦ平成明朝体W7"/>
          <w:b/>
          <w:noProof/>
          <w:kern w:val="0"/>
          <w:szCs w:val="21"/>
        </w:rPr>
        <w:lastRenderedPageBreak/>
        <w:drawing>
          <wp:anchor distT="0" distB="0" distL="114300" distR="114300" simplePos="0" relativeHeight="251664384" behindDoc="0" locked="0" layoutInCell="1" allowOverlap="1">
            <wp:simplePos x="0" y="0"/>
            <wp:positionH relativeFrom="column">
              <wp:posOffset>5299710</wp:posOffset>
            </wp:positionH>
            <wp:positionV relativeFrom="paragraph">
              <wp:posOffset>0</wp:posOffset>
            </wp:positionV>
            <wp:extent cx="847725" cy="962025"/>
            <wp:effectExtent l="0" t="0" r="9525" b="9525"/>
            <wp:wrapSquare wrapText="bothSides"/>
            <wp:docPr id="6" name="図 6" descr="S:\教育庁\教育庁ひろば\★☆★☆★☆★教育事務所共有（学力向上班）\310130_第２回学力向上検証会議\写真\DSC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教育庁\教育庁ひろば\★☆★☆★☆★教育事務所共有（学力向上班）\310130_第２回学力向上検証会議\写真\DSC_18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02" t="30288" r="39694" b="14703"/>
                    <a:stretch/>
                  </pic:blipFill>
                  <pic:spPr bwMode="auto">
                    <a:xfrm>
                      <a:off x="0" y="0"/>
                      <a:ext cx="8477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BFD">
        <w:rPr>
          <w:rFonts w:asciiTheme="majorEastAsia" w:eastAsiaTheme="majorEastAsia" w:hAnsiTheme="majorEastAsia" w:cs="ＤＦ平成明朝体W7" w:hint="eastAsia"/>
          <w:b/>
          <w:kern w:val="0"/>
          <w:szCs w:val="21"/>
        </w:rPr>
        <w:t>＜発表２＞　玖珠町教育委員会</w:t>
      </w:r>
      <w:r w:rsidR="00CC6119">
        <w:rPr>
          <w:rFonts w:asciiTheme="majorEastAsia" w:eastAsiaTheme="majorEastAsia" w:hAnsiTheme="majorEastAsia" w:cs="ＤＦ平成明朝体W7" w:hint="eastAsia"/>
          <w:b/>
          <w:kern w:val="0"/>
          <w:szCs w:val="21"/>
        </w:rPr>
        <w:t>学校教育課長　　佐藤　貴司　氏</w:t>
      </w:r>
    </w:p>
    <w:p w:rsidR="00357C61" w:rsidRDefault="008E5177" w:rsidP="00357C61">
      <w:pPr>
        <w:autoSpaceDE w:val="0"/>
        <w:autoSpaceDN w:val="0"/>
        <w:adjustRightInd w:val="0"/>
        <w:ind w:firstLineChars="200" w:firstLine="430"/>
        <w:jc w:val="left"/>
        <w:rPr>
          <w:rFonts w:ascii="ＭＳ 明朝" w:eastAsia="ＭＳ 明朝" w:hAnsi="ＭＳ 明朝" w:cs="ＤＦ平成明朝体W7"/>
          <w:kern w:val="0"/>
          <w:szCs w:val="21"/>
        </w:rPr>
      </w:pPr>
      <w:r>
        <w:rPr>
          <w:rFonts w:ascii="ＭＳ 明朝" w:eastAsia="ＭＳ 明朝" w:hAnsi="ＭＳ 明朝" w:cs="ＤＦ平成明朝体W7" w:hint="eastAsia"/>
          <w:b/>
          <w:kern w:val="0"/>
          <w:szCs w:val="21"/>
        </w:rPr>
        <w:t xml:space="preserve">　</w:t>
      </w:r>
      <w:r>
        <w:rPr>
          <w:rFonts w:ascii="ＭＳ 明朝" w:eastAsia="ＭＳ 明朝" w:hAnsi="ＭＳ 明朝" w:cs="ＤＦ平成明朝体W7" w:hint="eastAsia"/>
          <w:kern w:val="0"/>
          <w:szCs w:val="21"/>
        </w:rPr>
        <w:t>・５０年前より人口半減</w:t>
      </w:r>
    </w:p>
    <w:p w:rsidR="008E5177" w:rsidRDefault="008E5177" w:rsidP="00357C6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・平成３１年度４月くす星翔中学校（旧森高校跡地）</w:t>
      </w:r>
    </w:p>
    <w:p w:rsidR="00CC6119" w:rsidRPr="008E5177" w:rsidRDefault="008E5177" w:rsidP="008E5177">
      <w:pPr>
        <w:pStyle w:val="aa"/>
        <w:numPr>
          <w:ilvl w:val="0"/>
          <w:numId w:val="5"/>
        </w:numPr>
        <w:autoSpaceDE w:val="0"/>
        <w:autoSpaceDN w:val="0"/>
        <w:adjustRightInd w:val="0"/>
        <w:ind w:leftChars="0"/>
        <w:jc w:val="left"/>
        <w:rPr>
          <w:rFonts w:ascii="ＭＳ 明朝" w:eastAsia="ＭＳ 明朝" w:hAnsi="ＭＳ 明朝" w:cs="ＤＦ平成明朝体W7"/>
          <w:kern w:val="0"/>
          <w:szCs w:val="21"/>
        </w:rPr>
      </w:pPr>
      <w:r w:rsidRPr="008E5177">
        <w:rPr>
          <w:rFonts w:ascii="ＭＳ 明朝" w:eastAsia="ＭＳ 明朝" w:hAnsi="ＭＳ 明朝" w:cs="ＤＦ平成明朝体W7" w:hint="eastAsia"/>
          <w:kern w:val="0"/>
          <w:szCs w:val="21"/>
        </w:rPr>
        <w:t>玖珠町学校教育の基本方針</w:t>
      </w:r>
    </w:p>
    <w:p w:rsidR="00F801CA" w:rsidRDefault="008E5177" w:rsidP="008E5177">
      <w:pPr>
        <w:autoSpaceDE w:val="0"/>
        <w:autoSpaceDN w:val="0"/>
        <w:adjustRightInd w:val="0"/>
        <w:ind w:left="63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○ＣＳ導入で地域家庭との連携を充実させ、地域貢献できる子どもを育</w:t>
      </w:r>
    </w:p>
    <w:p w:rsidR="00B267B3" w:rsidRDefault="008E5177" w:rsidP="00F801CA">
      <w:pPr>
        <w:autoSpaceDE w:val="0"/>
        <w:autoSpaceDN w:val="0"/>
        <w:adjustRightInd w:val="0"/>
        <w:ind w:left="630"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てる</w:t>
      </w:r>
    </w:p>
    <w:p w:rsidR="008E5177" w:rsidRDefault="008E5177" w:rsidP="008E5177">
      <w:pPr>
        <w:autoSpaceDE w:val="0"/>
        <w:autoSpaceDN w:val="0"/>
        <w:adjustRightInd w:val="0"/>
        <w:ind w:left="63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２．学力向上の取組</w:t>
      </w:r>
    </w:p>
    <w:p w:rsidR="008E5177" w:rsidRDefault="008E5177" w:rsidP="008E5177">
      <w:pPr>
        <w:autoSpaceDE w:val="0"/>
        <w:autoSpaceDN w:val="0"/>
        <w:adjustRightInd w:val="0"/>
        <w:ind w:left="63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○「玖珠町学力向上推進計画」を策定。Ｈ２２より３年ごと。現在第３次。</w:t>
      </w:r>
    </w:p>
    <w:p w:rsidR="009D7B02" w:rsidRDefault="009D7B02" w:rsidP="008E5177">
      <w:pPr>
        <w:autoSpaceDE w:val="0"/>
        <w:autoSpaceDN w:val="0"/>
        <w:adjustRightInd w:val="0"/>
        <w:ind w:left="63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・学力向上推進班　</w:t>
      </w:r>
    </w:p>
    <w:p w:rsidR="009D7B02" w:rsidRDefault="009D7B02" w:rsidP="00F86A6F">
      <w:pPr>
        <w:autoSpaceDE w:val="0"/>
        <w:autoSpaceDN w:val="0"/>
        <w:adjustRightInd w:val="0"/>
        <w:ind w:firstLineChars="600" w:firstLine="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0D4A94">
        <w:rPr>
          <w:rFonts w:ascii="ＭＳ 明朝" w:eastAsia="ＭＳ 明朝" w:hAnsi="ＭＳ 明朝" w:cs="ＤＦ平成明朝体W7" w:hint="eastAsia"/>
          <w:kern w:val="0"/>
          <w:szCs w:val="21"/>
        </w:rPr>
        <w:t>基礎学力の向上、授業力の向上、生徒指導の充実、家庭教育力の充実</w:t>
      </w:r>
      <w:r>
        <w:rPr>
          <w:rFonts w:ascii="ＭＳ 明朝" w:eastAsia="ＭＳ 明朝" w:hAnsi="ＭＳ 明朝" w:cs="ＤＦ平成明朝体W7" w:hint="eastAsia"/>
          <w:kern w:val="0"/>
          <w:szCs w:val="21"/>
        </w:rPr>
        <w:t>を図る</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○学力向上に係る課題（全国・県調査より）</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・小学校での活用力の向上　　・中学校での基礎基本の定着</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・中学校英語での語彙の定着　・「読み取る力・説明する力・記述する力」の育成</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・評価規準に基づく看取りと個に応じた指導　　　　　　　　　</w:t>
      </w:r>
    </w:p>
    <w:p w:rsidR="009D7B02" w:rsidRDefault="009D7B02" w:rsidP="009D7B02">
      <w:pPr>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・補充指導や家庭学習指導の工夫</w:t>
      </w:r>
    </w:p>
    <w:p w:rsidR="009D7B02" w:rsidRDefault="003C78BB" w:rsidP="009D7B02">
      <w:pPr>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73600" behindDoc="0" locked="0" layoutInCell="1" allowOverlap="1">
                <wp:simplePos x="0" y="0"/>
                <wp:positionH relativeFrom="column">
                  <wp:posOffset>1461134</wp:posOffset>
                </wp:positionH>
                <wp:positionV relativeFrom="paragraph">
                  <wp:posOffset>166370</wp:posOffset>
                </wp:positionV>
                <wp:extent cx="1019175" cy="426085"/>
                <wp:effectExtent l="19050" t="0" r="28575" b="31115"/>
                <wp:wrapNone/>
                <wp:docPr id="8" name="屈折矢印 8"/>
                <wp:cNvGraphicFramePr/>
                <a:graphic xmlns:a="http://schemas.openxmlformats.org/drawingml/2006/main">
                  <a:graphicData uri="http://schemas.microsoft.com/office/word/2010/wordprocessingShape">
                    <wps:wsp>
                      <wps:cNvSpPr/>
                      <wps:spPr>
                        <a:xfrm flipH="1" flipV="1">
                          <a:off x="0" y="0"/>
                          <a:ext cx="1019175" cy="42608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FC07" id="屈折矢印 8" o:spid="_x0000_s1026" style="position:absolute;left:0;text-align:left;margin-left:115.05pt;margin-top:13.1pt;width:80.25pt;height:33.5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4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" path="m,319564r859393,l859393,106521r-53260,l912654,r106521,106521l965914,106521r,319564l,426085,,319564xe" fillcolor="#4f81bd [3204]" strokecolor="#243f60 [1604]" strokeweight="2pt">
                <v:path arrowok="t" o:connecttype="custom" o:connectlocs="0,319564;859393,319564;859393,106521;806133,106521;912654,0;1019175,106521;965914,106521;965914,426085;0,426085;0,319564" o:connectangles="0,0,0,0,0,0,0,0,0,0"/>
              </v:shape>
            </w:pict>
          </mc:Fallback>
        </mc:AlternateContent>
      </w:r>
      <w:r w:rsidRPr="009D7B02">
        <w:rPr>
          <w:rFonts w:ascii="ＭＳ 明朝" w:eastAsia="ＭＳ 明朝" w:hAnsi="ＭＳ 明朝" w:cs="ＤＦ平成明朝体W7"/>
          <w:noProof/>
          <w:kern w:val="0"/>
          <w:szCs w:val="21"/>
        </w:rPr>
        <mc:AlternateContent>
          <mc:Choice Requires="wps">
            <w:drawing>
              <wp:anchor distT="45720" distB="45720" distL="114300" distR="114300" simplePos="0" relativeHeight="251671552" behindDoc="0" locked="0" layoutInCell="1" allowOverlap="1">
                <wp:simplePos x="0" y="0"/>
                <wp:positionH relativeFrom="column">
                  <wp:posOffset>2480310</wp:posOffset>
                </wp:positionH>
                <wp:positionV relativeFrom="paragraph">
                  <wp:posOffset>71120</wp:posOffset>
                </wp:positionV>
                <wp:extent cx="2275840" cy="323850"/>
                <wp:effectExtent l="0" t="0" r="1016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3850"/>
                        </a:xfrm>
                        <a:prstGeom prst="rect">
                          <a:avLst/>
                        </a:prstGeom>
                        <a:solidFill>
                          <a:srgbClr val="FFFFFF"/>
                        </a:solidFill>
                        <a:ln w="9525">
                          <a:solidFill>
                            <a:srgbClr val="000000"/>
                          </a:solidFill>
                          <a:miter lim="800000"/>
                          <a:headEnd/>
                          <a:tailEnd/>
                        </a:ln>
                      </wps:spPr>
                      <wps:txbx>
                        <w:txbxContent>
                          <w:p w:rsidR="000E38BA" w:rsidRDefault="000E38BA">
                            <w:r>
                              <w:rPr>
                                <w:rFonts w:hint="eastAsia"/>
                              </w:rPr>
                              <w:t>学力向上</w:t>
                            </w:r>
                            <w:r>
                              <w:t>を目指した１２</w:t>
                            </w:r>
                            <w:r>
                              <w:rPr>
                                <w:rFonts w:hint="eastAsia"/>
                              </w:rPr>
                              <w:t>の取組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95.3pt;margin-top:5.6pt;width:179.2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">
                <v:textbox>
                  <w:txbxContent>
                    <w:p w:rsidR="000E38BA" w:rsidRDefault="000E38BA">
                      <w:r>
                        <w:rPr>
                          <w:rFonts w:hint="eastAsia"/>
                        </w:rPr>
                        <w:t>学力向上</w:t>
                      </w:r>
                      <w:r>
                        <w:t>を目指した１２</w:t>
                      </w:r>
                      <w:r>
                        <w:rPr>
                          <w:rFonts w:hint="eastAsia"/>
                        </w:rPr>
                        <w:t>の取組</w:t>
                      </w:r>
                    </w:p>
                  </w:txbxContent>
                </v:textbox>
                <w10:wrap type="square"/>
              </v:shape>
            </w:pict>
          </mc:Fallback>
        </mc:AlternateContent>
      </w:r>
    </w:p>
    <w:p w:rsidR="009D7B02" w:rsidRDefault="009D7B02" w:rsidP="009D7B02">
      <w:pPr>
        <w:rPr>
          <w:rFonts w:ascii="ＭＳ 明朝" w:eastAsia="ＭＳ 明朝" w:hAnsi="ＭＳ 明朝" w:cs="ＤＦ平成明朝体W7"/>
          <w:kern w:val="0"/>
          <w:szCs w:val="21"/>
        </w:rPr>
      </w:pPr>
    </w:p>
    <w:p w:rsidR="009D7B02" w:rsidRDefault="009D7B02" w:rsidP="009D7B02">
      <w:pPr>
        <w:rPr>
          <w:rFonts w:ascii="ＭＳ 明朝" w:eastAsia="ＭＳ 明朝" w:hAnsi="ＭＳ 明朝" w:cs="ＤＦ平成明朝体W7"/>
          <w:kern w:val="0"/>
          <w:szCs w:val="21"/>
        </w:rPr>
      </w:pP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○算数・数学確認テストの実施</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◇目的</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：学習内容の定着状況を確認。</w:t>
      </w:r>
    </w:p>
    <w:p w:rsidR="009D7B02" w:rsidRDefault="009D7B02" w:rsidP="00F86A6F">
      <w:pPr>
        <w:autoSpaceDE w:val="0"/>
        <w:autoSpaceDN w:val="0"/>
        <w:adjustRightInd w:val="0"/>
        <w:ind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学級・個人のつまづきを把握、ポイントを絞った取組</w:t>
      </w:r>
    </w:p>
    <w:p w:rsidR="009D7B02" w:rsidRDefault="009D7B02" w:rsidP="00F86A6F">
      <w:pPr>
        <w:autoSpaceDE w:val="0"/>
        <w:autoSpaceDN w:val="0"/>
        <w:adjustRightInd w:val="0"/>
        <w:ind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町教委が分析、授業に反映　</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◇出題内容：教科書や問題データベース、全国・県調査を参考</w:t>
      </w:r>
    </w:p>
    <w:p w:rsidR="009D7B02" w:rsidRDefault="009D7B02"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w:t>
      </w:r>
      <w:r w:rsidR="00D2584C">
        <w:rPr>
          <w:rFonts w:ascii="ＭＳ 明朝" w:eastAsia="ＭＳ 明朝" w:hAnsi="ＭＳ 明朝" w:cs="ＤＦ平成明朝体W7" w:hint="eastAsia"/>
          <w:kern w:val="0"/>
          <w:szCs w:val="21"/>
        </w:rPr>
        <w:t>下学年の問題も出題</w:t>
      </w:r>
    </w:p>
    <w:p w:rsidR="00D2584C" w:rsidRDefault="00D2584C"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該当学年で既習となった内容も順次挿入</w:t>
      </w:r>
    </w:p>
    <w:p w:rsidR="00D2584C" w:rsidRDefault="00D2584C"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正答率の低い問題は引き続き類題を出題</w:t>
      </w:r>
    </w:p>
    <w:p w:rsidR="00D2584C" w:rsidRDefault="00D2584C"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◇実施方法：全町統一日に年間４回実施（４，６，１０，１２月）</w:t>
      </w:r>
    </w:p>
    <w:p w:rsidR="00D2584C" w:rsidRDefault="00D2584C"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授業づくりにつなげる</w:t>
      </w:r>
    </w:p>
    <w:p w:rsidR="00D2584C" w:rsidRDefault="00D2584C" w:rsidP="009D7B02">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町教委が原案</w:t>
      </w:r>
    </w:p>
    <w:p w:rsidR="00D2584C" w:rsidRDefault="00D2584C" w:rsidP="00F86A6F">
      <w:pPr>
        <w:autoSpaceDE w:val="0"/>
        <w:autoSpaceDN w:val="0"/>
        <w:adjustRightInd w:val="0"/>
        <w:ind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確認テスト推進会議（各校算数数学担当者で構成）で検討、修正</w:t>
      </w:r>
    </w:p>
    <w:p w:rsidR="00D2584C" w:rsidRDefault="00D2584C" w:rsidP="00F86A6F">
      <w:pPr>
        <w:autoSpaceDE w:val="0"/>
        <w:autoSpaceDN w:val="0"/>
        <w:adjustRightInd w:val="0"/>
        <w:ind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採点は学校、集計と分析は町教委</w:t>
      </w:r>
    </w:p>
    <w:p w:rsidR="00D2584C" w:rsidRDefault="00D2584C" w:rsidP="00F86A6F">
      <w:pPr>
        <w:autoSpaceDE w:val="0"/>
        <w:autoSpaceDN w:val="0"/>
        <w:adjustRightInd w:val="0"/>
        <w:ind w:firstLineChars="1200" w:firstLine="257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集計と分析結果の資料を各学校へ提供・説明</w:t>
      </w:r>
    </w:p>
    <w:p w:rsidR="00D2584C"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◇成果</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：つまずきの再確認（短期のサイクル）</w:t>
      </w:r>
    </w:p>
    <w:p w:rsidR="00D2584C"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子どもや先生の意欲へつなぐ</w:t>
      </w:r>
    </w:p>
    <w:p w:rsidR="00D2584C"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町全体での意識高揚</w:t>
      </w:r>
    </w:p>
    <w:p w:rsidR="00D2584C"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確認テスト推進会議　⇒　教科部会にもなっている</w:t>
      </w:r>
    </w:p>
    <w:p w:rsidR="00D2584C"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◇課題</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：下学年内容の補充学習の方法、時間確保</w:t>
      </w:r>
    </w:p>
    <w:p w:rsidR="00F86A6F" w:rsidRDefault="00D2584C" w:rsidP="00D2584C">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F86A6F">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全校体制での取組の工夫・充実　</w:t>
      </w:r>
    </w:p>
    <w:p w:rsidR="00D2584C" w:rsidRPr="00D2584C" w:rsidRDefault="00D2584C" w:rsidP="00F86A6F">
      <w:pPr>
        <w:autoSpaceDE w:val="0"/>
        <w:autoSpaceDN w:val="0"/>
        <w:adjustRightInd w:val="0"/>
        <w:ind w:firstLineChars="2300" w:firstLine="4926"/>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担任・教科担当任せにならないように</w:t>
      </w:r>
    </w:p>
    <w:p w:rsidR="00CC6119" w:rsidRDefault="00CC6119"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3C78BB" w:rsidRDefault="003C78BB"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3C78BB" w:rsidRDefault="003C78BB"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3C78BB" w:rsidRDefault="003C78BB"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3C78BB" w:rsidRDefault="003C78BB"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3C78BB" w:rsidRPr="00CC6119" w:rsidRDefault="003C78BB"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CC6119" w:rsidRDefault="00CC6119" w:rsidP="00CA1062">
      <w:pPr>
        <w:pStyle w:val="aa"/>
        <w:numPr>
          <w:ilvl w:val="0"/>
          <w:numId w:val="2"/>
        </w:numPr>
        <w:autoSpaceDE w:val="0"/>
        <w:autoSpaceDN w:val="0"/>
        <w:adjustRightInd w:val="0"/>
        <w:ind w:leftChars="0"/>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lastRenderedPageBreak/>
        <w:t>平成３０年度学力向上対策支援事業の総括</w:t>
      </w:r>
    </w:p>
    <w:p w:rsidR="00CC6119" w:rsidRDefault="00F801CA" w:rsidP="00CA1062">
      <w:pPr>
        <w:autoSpaceDE w:val="0"/>
        <w:autoSpaceDN w:val="0"/>
        <w:adjustRightInd w:val="0"/>
        <w:ind w:firstLineChars="200" w:firstLine="430"/>
        <w:jc w:val="left"/>
        <w:rPr>
          <w:rFonts w:asciiTheme="majorEastAsia" w:eastAsiaTheme="majorEastAsia" w:hAnsiTheme="majorEastAsia" w:cs="ＤＦ平成明朝体W7"/>
          <w:b/>
          <w:kern w:val="0"/>
          <w:szCs w:val="21"/>
        </w:rPr>
      </w:pPr>
      <w:r w:rsidRPr="00F86A6F">
        <w:rPr>
          <w:rFonts w:asciiTheme="majorEastAsia" w:eastAsiaTheme="majorEastAsia" w:hAnsiTheme="majorEastAsia" w:cs="ＤＦ平成明朝体W7"/>
          <w:b/>
          <w:noProof/>
          <w:kern w:val="0"/>
          <w:szCs w:val="21"/>
        </w:rPr>
        <w:drawing>
          <wp:anchor distT="0" distB="0" distL="114300" distR="114300" simplePos="0" relativeHeight="251674624" behindDoc="0" locked="0" layoutInCell="1" allowOverlap="1">
            <wp:simplePos x="0" y="0"/>
            <wp:positionH relativeFrom="column">
              <wp:posOffset>5403850</wp:posOffset>
            </wp:positionH>
            <wp:positionV relativeFrom="paragraph">
              <wp:posOffset>66675</wp:posOffset>
            </wp:positionV>
            <wp:extent cx="720090" cy="981075"/>
            <wp:effectExtent l="0" t="0" r="3810" b="9525"/>
            <wp:wrapSquare wrapText="bothSides"/>
            <wp:docPr id="9" name="図 9" descr="S:\教育庁\教育庁ひろば\★☆★☆★☆★教育事務所共有（学力向上班）\310130_第２回学力向上検証会議\写真\DSC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教育庁\教育庁ひろば\★☆★☆★☆★教育事務所共有（学力向上班）\310130_第２回学力向上検証会議\写真\DSC_18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019" t="45379" r="50455" b="12161"/>
                    <a:stretch/>
                  </pic:blipFill>
                  <pic:spPr bwMode="auto">
                    <a:xfrm>
                      <a:off x="0" y="0"/>
                      <a:ext cx="72009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119">
        <w:rPr>
          <w:rFonts w:asciiTheme="majorEastAsia" w:eastAsiaTheme="majorEastAsia" w:hAnsiTheme="majorEastAsia" w:cs="ＤＦ平成明朝体W7" w:hint="eastAsia"/>
          <w:b/>
          <w:kern w:val="0"/>
          <w:szCs w:val="21"/>
        </w:rPr>
        <w:t xml:space="preserve">　＜報　告＞　大分県教育庁義務教育課学力向上支援班主幹　</w:t>
      </w:r>
      <w:r w:rsidR="00AC5A34">
        <w:rPr>
          <w:rFonts w:asciiTheme="majorEastAsia" w:eastAsiaTheme="majorEastAsia" w:hAnsiTheme="majorEastAsia" w:cs="ＤＦ平成明朝体W7" w:hint="eastAsia"/>
          <w:b/>
          <w:kern w:val="0"/>
          <w:szCs w:val="21"/>
        </w:rPr>
        <w:t xml:space="preserve">　</w:t>
      </w:r>
      <w:r w:rsidR="00CC6119">
        <w:rPr>
          <w:rFonts w:asciiTheme="majorEastAsia" w:eastAsiaTheme="majorEastAsia" w:hAnsiTheme="majorEastAsia" w:cs="ＤＦ平成明朝体W7" w:hint="eastAsia"/>
          <w:b/>
          <w:kern w:val="0"/>
          <w:szCs w:val="21"/>
        </w:rPr>
        <w:t xml:space="preserve">松村　義広　</w:t>
      </w:r>
    </w:p>
    <w:p w:rsidR="00F86A6F" w:rsidRDefault="00F86A6F" w:rsidP="00F86A6F">
      <w:pPr>
        <w:autoSpaceDE w:val="0"/>
        <w:autoSpaceDN w:val="0"/>
        <w:adjustRightInd w:val="0"/>
        <w:ind w:firstLineChars="200" w:firstLine="430"/>
        <w:jc w:val="left"/>
        <w:rPr>
          <w:rFonts w:ascii="ＭＳ 明朝" w:eastAsia="ＭＳ 明朝" w:hAnsi="ＭＳ 明朝" w:cs="ＤＦ平成明朝体W7"/>
          <w:kern w:val="0"/>
          <w:szCs w:val="21"/>
        </w:rPr>
      </w:pPr>
      <w:r>
        <w:rPr>
          <w:rFonts w:ascii="ＭＳ 明朝" w:eastAsia="ＭＳ 明朝" w:hAnsi="ＭＳ 明朝" w:cs="ＤＦ平成明朝体W7" w:hint="eastAsia"/>
          <w:b/>
          <w:kern w:val="0"/>
          <w:szCs w:val="21"/>
        </w:rPr>
        <w:t xml:space="preserve">　</w:t>
      </w:r>
      <w:r w:rsidRPr="00F86A6F">
        <w:rPr>
          <w:rFonts w:ascii="ＭＳ 明朝" w:eastAsia="ＭＳ 明朝" w:hAnsi="ＭＳ 明朝" w:cs="ＤＦ平成明朝体W7" w:hint="eastAsia"/>
          <w:kern w:val="0"/>
          <w:szCs w:val="21"/>
        </w:rPr>
        <w:t>Ⅰ　第</w:t>
      </w:r>
      <w:r w:rsidR="00C223D3">
        <w:rPr>
          <w:rFonts w:ascii="ＭＳ 明朝" w:eastAsia="ＭＳ 明朝" w:hAnsi="ＭＳ 明朝" w:cs="ＤＦ平成明朝体W7" w:hint="eastAsia"/>
          <w:kern w:val="0"/>
          <w:szCs w:val="21"/>
        </w:rPr>
        <w:t>１</w:t>
      </w:r>
      <w:r w:rsidRPr="00F86A6F">
        <w:rPr>
          <w:rFonts w:ascii="ＭＳ 明朝" w:eastAsia="ＭＳ 明朝" w:hAnsi="ＭＳ 明朝" w:cs="ＤＦ平成明朝体W7" w:hint="eastAsia"/>
          <w:kern w:val="0"/>
          <w:szCs w:val="21"/>
        </w:rPr>
        <w:t>回学力向上検証会議</w:t>
      </w:r>
      <w:r>
        <w:rPr>
          <w:rFonts w:ascii="ＭＳ 明朝" w:eastAsia="ＭＳ 明朝" w:hAnsi="ＭＳ 明朝" w:cs="ＤＦ平成明朝体W7" w:hint="eastAsia"/>
          <w:kern w:val="0"/>
          <w:szCs w:val="21"/>
        </w:rPr>
        <w:t>での確認</w:t>
      </w:r>
    </w:p>
    <w:p w:rsidR="00F86A6F" w:rsidRDefault="00F86A6F" w:rsidP="00F86A6F">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１「新大分スタンダード」に基づく組織的・計画的な授業構想と実践</w:t>
      </w:r>
    </w:p>
    <w:p w:rsidR="000D4A94" w:rsidRDefault="000D4A94" w:rsidP="00F86A6F">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834121">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成果と課題</w:t>
      </w:r>
    </w:p>
    <w:p w:rsidR="000D4A94" w:rsidRDefault="000D4A94" w:rsidP="00F86A6F">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□「めあて」「課題」「まとめ」「ふりかえり」の設定が定着</w:t>
      </w:r>
    </w:p>
    <w:p w:rsidR="00834121" w:rsidRDefault="000D4A94"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□生徒指導の三機能を意識した問題解決的な展開の授業実施は</w:t>
      </w:r>
      <w:r w:rsidR="00834121">
        <w:rPr>
          <w:rFonts w:ascii="ＭＳ 明朝" w:eastAsia="ＭＳ 明朝" w:hAnsi="ＭＳ 明朝" w:cs="ＤＦ平成明朝体W7" w:hint="eastAsia"/>
          <w:kern w:val="0"/>
          <w:szCs w:val="21"/>
        </w:rPr>
        <w:t>進行中</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■教科等の特質を踏まえた「めあて」「課題」「まとめ」「ふりかえり」の質向上</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■個に応じた指導が十分でない。学習指導案に手立てを入れる。</w:t>
      </w:r>
    </w:p>
    <w:p w:rsidR="003C78BB" w:rsidRDefault="00834121" w:rsidP="003C78BB">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■内容や時間のまとまりを見通した授業改善が必要</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今後の取組</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（１）　その学年で身につけるべき力を３月末までに確実に身につけさせるための学習指導</w:t>
      </w:r>
    </w:p>
    <w:p w:rsidR="00834121" w:rsidRDefault="00834121" w:rsidP="00834121">
      <w:pPr>
        <w:autoSpaceDE w:val="0"/>
        <w:autoSpaceDN w:val="0"/>
        <w:adjustRightInd w:val="0"/>
        <w:ind w:leftChars="200" w:left="1713"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（２）　ねらいに対応し、ゴールの姿を具体的に描いた評価規準を設定。Ｃ層の児童生徒への習熟に応じたきめ細かい指導</w:t>
      </w:r>
    </w:p>
    <w:p w:rsidR="00834121" w:rsidRDefault="00834121" w:rsidP="00834121">
      <w:pPr>
        <w:autoSpaceDE w:val="0"/>
        <w:autoSpaceDN w:val="0"/>
        <w:adjustRightInd w:val="0"/>
        <w:ind w:leftChars="200" w:left="1499" w:hangingChars="500" w:hanging="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（３）　教材や実践の記録の整理・保存・活用による「新大分スタンダード」の</w:t>
      </w:r>
    </w:p>
    <w:p w:rsidR="00834121" w:rsidRDefault="00834121" w:rsidP="00834121">
      <w:pPr>
        <w:autoSpaceDE w:val="0"/>
        <w:autoSpaceDN w:val="0"/>
        <w:adjustRightInd w:val="0"/>
        <w:ind w:leftChars="700" w:left="1499"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ブラッシュアップ</w:t>
      </w:r>
    </w:p>
    <w:p w:rsidR="003C78BB" w:rsidRDefault="003C78BB" w:rsidP="00834121">
      <w:pPr>
        <w:autoSpaceDE w:val="0"/>
        <w:autoSpaceDN w:val="0"/>
        <w:adjustRightInd w:val="0"/>
        <w:ind w:leftChars="700" w:left="1499" w:firstLineChars="100" w:firstLine="214"/>
        <w:jc w:val="left"/>
        <w:rPr>
          <w:rFonts w:ascii="ＭＳ 明朝" w:eastAsia="ＭＳ 明朝" w:hAnsi="ＭＳ 明朝" w:cs="ＤＦ平成明朝体W7"/>
          <w:kern w:val="0"/>
          <w:szCs w:val="21"/>
        </w:rPr>
      </w:pPr>
    </w:p>
    <w:p w:rsidR="00834121" w:rsidRDefault="00834121" w:rsidP="00834121">
      <w:pPr>
        <w:autoSpaceDE w:val="0"/>
        <w:autoSpaceDN w:val="0"/>
        <w:adjustRightInd w:val="0"/>
        <w:ind w:leftChars="200" w:left="1499" w:hangingChars="500" w:hanging="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２「中学校学力向上対策３つの提言」の推進</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成果と課題</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□ほぼすべての中学校が生徒による授業評価を実施、授業改善に反映</w:t>
      </w:r>
    </w:p>
    <w:p w:rsidR="00834121" w:rsidRDefault="00834121" w:rsidP="00834121">
      <w:pPr>
        <w:autoSpaceDE w:val="0"/>
        <w:autoSpaceDN w:val="0"/>
        <w:adjustRightInd w:val="0"/>
        <w:ind w:leftChars="200" w:left="1285" w:hangingChars="400" w:hanging="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□推進重点校の実践により、「タテ持ち効果」、日課表に位置づけた「教科部会」の効果的取組が明確になった</w:t>
      </w:r>
    </w:p>
    <w:p w:rsidR="00834121" w:rsidRDefault="003C78BB"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■学習目標が学習規律でとどまっている</w:t>
      </w:r>
      <w:r w:rsidR="00834121">
        <w:rPr>
          <w:rFonts w:ascii="ＭＳ 明朝" w:eastAsia="ＭＳ 明朝" w:hAnsi="ＭＳ 明朝" w:cs="ＤＦ平成明朝体W7" w:hint="eastAsia"/>
          <w:kern w:val="0"/>
          <w:szCs w:val="21"/>
        </w:rPr>
        <w:t>⇒学校が目指す授業増を生徒と共有し、目標設定</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0A7BBA">
        <w:rPr>
          <w:rFonts w:ascii="ＭＳ 明朝" w:eastAsia="ＭＳ 明朝" w:hAnsi="ＭＳ 明朝" w:cs="ＤＦ平成明朝体W7" w:hint="eastAsia"/>
          <w:kern w:val="0"/>
          <w:szCs w:val="21"/>
        </w:rPr>
        <w:t>３提言が進まない学校に対して、</w:t>
      </w:r>
      <w:r>
        <w:rPr>
          <w:rFonts w:ascii="ＭＳ 明朝" w:eastAsia="ＭＳ 明朝" w:hAnsi="ＭＳ 明朝" w:cs="ＤＦ平成明朝体W7" w:hint="eastAsia"/>
          <w:kern w:val="0"/>
          <w:szCs w:val="21"/>
        </w:rPr>
        <w:t>推進重点校の取組や県教委の作成した資料を基に</w:t>
      </w:r>
      <w:r w:rsidR="000A7BBA">
        <w:rPr>
          <w:rFonts w:ascii="ＭＳ 明朝" w:eastAsia="ＭＳ 明朝" w:hAnsi="ＭＳ 明朝" w:cs="ＤＦ平成明朝体W7" w:hint="eastAsia"/>
          <w:kern w:val="0"/>
          <w:szCs w:val="21"/>
        </w:rPr>
        <w:t>推進</w:t>
      </w:r>
    </w:p>
    <w:p w:rsidR="00834121" w:rsidRDefault="00834121" w:rsidP="00834121">
      <w:pPr>
        <w:autoSpaceDE w:val="0"/>
        <w:autoSpaceDN w:val="0"/>
        <w:adjustRightInd w:val="0"/>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今後の取組</w:t>
      </w:r>
    </w:p>
    <w:p w:rsidR="00834121" w:rsidRDefault="00834121" w:rsidP="00834121">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（１）　</w:t>
      </w:r>
      <w:r w:rsidR="000A7BBA">
        <w:rPr>
          <w:rFonts w:ascii="ＭＳ 明朝" w:eastAsia="ＭＳ 明朝" w:hAnsi="ＭＳ 明朝" w:cs="ＤＦ平成明朝体W7" w:hint="eastAsia"/>
          <w:kern w:val="0"/>
          <w:szCs w:val="21"/>
        </w:rPr>
        <w:t>推進重点校の取組や県教委の作成した資料を活用した「３提言」の推進</w:t>
      </w:r>
    </w:p>
    <w:p w:rsidR="00834121" w:rsidRDefault="00834121" w:rsidP="00834121">
      <w:pPr>
        <w:autoSpaceDE w:val="0"/>
        <w:autoSpaceDN w:val="0"/>
        <w:adjustRightInd w:val="0"/>
        <w:ind w:leftChars="200" w:left="1713"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（２）　</w:t>
      </w:r>
      <w:r w:rsidR="000A7BBA">
        <w:rPr>
          <w:rFonts w:ascii="ＭＳ 明朝" w:eastAsia="ＭＳ 明朝" w:hAnsi="ＭＳ 明朝" w:cs="ＤＦ平成明朝体W7" w:hint="eastAsia"/>
          <w:kern w:val="0"/>
          <w:szCs w:val="21"/>
        </w:rPr>
        <w:t>「学びに向かう学校づくり」中核校の効果的な取組の共有及び活用による「生徒とともに創る授業」の推進</w:t>
      </w:r>
    </w:p>
    <w:p w:rsidR="003C78BB" w:rsidRDefault="003C78BB" w:rsidP="00834121">
      <w:pPr>
        <w:autoSpaceDE w:val="0"/>
        <w:autoSpaceDN w:val="0"/>
        <w:adjustRightInd w:val="0"/>
        <w:ind w:leftChars="200" w:left="1713" w:hangingChars="600" w:hanging="1285"/>
        <w:jc w:val="left"/>
        <w:rPr>
          <w:rFonts w:ascii="ＭＳ 明朝" w:eastAsia="ＭＳ 明朝" w:hAnsi="ＭＳ 明朝" w:cs="ＤＦ平成明朝体W7"/>
          <w:kern w:val="0"/>
          <w:szCs w:val="21"/>
        </w:rPr>
      </w:pPr>
    </w:p>
    <w:p w:rsidR="00834121" w:rsidRDefault="000A7BBA" w:rsidP="00834121">
      <w:pPr>
        <w:autoSpaceDE w:val="0"/>
        <w:autoSpaceDN w:val="0"/>
        <w:adjustRightInd w:val="0"/>
        <w:ind w:leftChars="200" w:left="1499" w:hangingChars="500" w:hanging="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３　「中学校数学指導力強化巡回指導」による授業改善</w:t>
      </w:r>
    </w:p>
    <w:p w:rsidR="000A7BBA" w:rsidRDefault="000A7BBA" w:rsidP="000A7BBA">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成果と課題</w:t>
      </w:r>
    </w:p>
    <w:p w:rsidR="000A7BBA" w:rsidRDefault="000A7BBA" w:rsidP="007A61EC">
      <w:pPr>
        <w:autoSpaceDE w:val="0"/>
        <w:autoSpaceDN w:val="0"/>
        <w:adjustRightInd w:val="0"/>
        <w:ind w:leftChars="200" w:left="1285" w:hangingChars="400" w:hanging="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□多くの教員が、第一回訪問での問題点を改善。</w:t>
      </w:r>
      <w:r w:rsidR="007A61E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数学的な表現を用いて説明する</w:t>
      </w:r>
      <w:r w:rsidR="007A61E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授業、</w:t>
      </w:r>
      <w:r w:rsidR="007A61E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自分の考えを伝え合い、よりよく問題を解決する資質・能力を育成する</w:t>
      </w:r>
      <w:r w:rsidR="007A61E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授業が増加。</w:t>
      </w:r>
    </w:p>
    <w:p w:rsidR="000A7BBA" w:rsidRDefault="000A7BBA" w:rsidP="000A7BBA">
      <w:pPr>
        <w:autoSpaceDE w:val="0"/>
        <w:autoSpaceDN w:val="0"/>
        <w:adjustRightInd w:val="0"/>
        <w:ind w:leftChars="200" w:left="1285" w:hangingChars="400" w:hanging="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□巡回指導での授業に向けて、教科部会や担当同士で協議した授業の増加</w:t>
      </w:r>
    </w:p>
    <w:p w:rsidR="000A7BBA" w:rsidRDefault="000A7BBA" w:rsidP="000A7BBA">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■学んだ「知識及び技能」を活用する授業を単元プランに位置づけ、増加させる</w:t>
      </w:r>
    </w:p>
    <w:p w:rsidR="000A7BBA" w:rsidRDefault="000A7BBA" w:rsidP="000A7BBA">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■生徒の発表だけで終わらない授業構想</w:t>
      </w:r>
    </w:p>
    <w:p w:rsidR="000A7BBA" w:rsidRDefault="000A7BBA" w:rsidP="000A7BBA">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■生徒の過不足な説明を生徒同士で指摘し合い、生徒自身で修正する活動を設定した</w:t>
      </w:r>
    </w:p>
    <w:p w:rsidR="000A7BBA" w:rsidRDefault="000A7BBA" w:rsidP="000A7BBA">
      <w:pPr>
        <w:autoSpaceDE w:val="0"/>
        <w:autoSpaceDN w:val="0"/>
        <w:adjustRightInd w:val="0"/>
        <w:ind w:firstLineChars="600" w:firstLine="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授業構想</w:t>
      </w:r>
    </w:p>
    <w:p w:rsidR="000A7BBA" w:rsidRDefault="000A7BBA" w:rsidP="000A7BBA">
      <w:pPr>
        <w:autoSpaceDE w:val="0"/>
        <w:autoSpaceDN w:val="0"/>
        <w:adjustRightInd w:val="0"/>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834121">
        <w:rPr>
          <w:rFonts w:ascii="ＭＳ 明朝" w:eastAsia="ＭＳ 明朝" w:hAnsi="ＭＳ 明朝" w:cs="ＤＦ平成明朝体W7" w:hint="eastAsia"/>
          <w:kern w:val="0"/>
          <w:szCs w:val="21"/>
          <w:bdr w:val="single" w:sz="4" w:space="0" w:color="auto"/>
        </w:rPr>
        <w:t>今後の取組</w:t>
      </w:r>
    </w:p>
    <w:p w:rsidR="000A7BBA" w:rsidRDefault="000A7BBA" w:rsidP="000A7BBA">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【３月末まで】</w:t>
      </w:r>
    </w:p>
    <w:p w:rsidR="000A7BBA" w:rsidRPr="000A7BBA" w:rsidRDefault="000A7BBA" w:rsidP="000A7BBA">
      <w:pPr>
        <w:pStyle w:val="aa"/>
        <w:numPr>
          <w:ilvl w:val="0"/>
          <w:numId w:val="6"/>
        </w:numPr>
        <w:autoSpaceDE w:val="0"/>
        <w:autoSpaceDN w:val="0"/>
        <w:adjustRightInd w:val="0"/>
        <w:ind w:leftChars="0"/>
        <w:jc w:val="left"/>
        <w:rPr>
          <w:rFonts w:ascii="ＭＳ 明朝" w:eastAsia="ＭＳ 明朝" w:hAnsi="ＭＳ 明朝" w:cs="ＤＦ平成明朝体W7"/>
          <w:kern w:val="0"/>
          <w:szCs w:val="21"/>
        </w:rPr>
      </w:pPr>
      <w:r w:rsidRPr="000A7BBA">
        <w:rPr>
          <w:rFonts w:ascii="ＭＳ 明朝" w:eastAsia="ＭＳ 明朝" w:hAnsi="ＭＳ 明朝" w:cs="ＤＦ平成明朝体W7" w:hint="eastAsia"/>
          <w:kern w:val="0"/>
          <w:szCs w:val="21"/>
        </w:rPr>
        <w:t>データベース「全国調査数学Ｂ類似問題」を活用した授業を通して、</w:t>
      </w:r>
    </w:p>
    <w:p w:rsidR="000A7BBA" w:rsidRPr="000A7BBA" w:rsidRDefault="000A7BBA" w:rsidP="000A7BBA">
      <w:pPr>
        <w:autoSpaceDE w:val="0"/>
        <w:autoSpaceDN w:val="0"/>
        <w:adjustRightInd w:val="0"/>
        <w:ind w:left="840" w:firstLineChars="300" w:firstLine="643"/>
        <w:jc w:val="left"/>
        <w:rPr>
          <w:rFonts w:ascii="ＭＳ 明朝" w:eastAsia="ＭＳ 明朝" w:hAnsi="ＭＳ 明朝" w:cs="ＤＦ平成明朝体W7"/>
          <w:kern w:val="0"/>
          <w:szCs w:val="21"/>
        </w:rPr>
      </w:pPr>
      <w:r w:rsidRPr="000A7BBA">
        <w:rPr>
          <w:rFonts w:ascii="ＭＳ 明朝" w:eastAsia="ＭＳ 明朝" w:hAnsi="ＭＳ 明朝" w:cs="ＤＦ平成明朝体W7" w:hint="eastAsia"/>
          <w:kern w:val="0"/>
          <w:szCs w:val="21"/>
        </w:rPr>
        <w:t>「思考力、判断力、表現力」の育成</w:t>
      </w:r>
    </w:p>
    <w:p w:rsidR="000A7BBA" w:rsidRPr="000A7BBA" w:rsidRDefault="000A7BBA" w:rsidP="000A7BBA">
      <w:pPr>
        <w:pStyle w:val="aa"/>
        <w:numPr>
          <w:ilvl w:val="0"/>
          <w:numId w:val="6"/>
        </w:numPr>
        <w:autoSpaceDE w:val="0"/>
        <w:autoSpaceDN w:val="0"/>
        <w:adjustRightInd w:val="0"/>
        <w:ind w:leftChars="0"/>
        <w:jc w:val="left"/>
        <w:rPr>
          <w:rFonts w:ascii="ＭＳ 明朝" w:eastAsia="ＭＳ 明朝" w:hAnsi="ＭＳ 明朝" w:cs="ＤＦ平成明朝体W7"/>
          <w:kern w:val="0"/>
          <w:szCs w:val="21"/>
        </w:rPr>
      </w:pPr>
      <w:r w:rsidRPr="000A7BBA">
        <w:rPr>
          <w:rFonts w:ascii="ＭＳ 明朝" w:eastAsia="ＭＳ 明朝" w:hAnsi="ＭＳ 明朝" w:cs="ＤＦ平成明朝体W7" w:hint="eastAsia"/>
          <w:kern w:val="0"/>
          <w:szCs w:val="21"/>
        </w:rPr>
        <w:t>データベース「全国調査数学Ｂ類似問題」の「記述式問題」に焦点、生徒の説明の過不足を生徒自身で修正する活動を設定した授業実践</w:t>
      </w:r>
    </w:p>
    <w:p w:rsidR="000A7BBA" w:rsidRDefault="000A7BBA" w:rsidP="000A7BBA">
      <w:pPr>
        <w:autoSpaceDE w:val="0"/>
        <w:autoSpaceDN w:val="0"/>
        <w:adjustRightInd w:val="0"/>
        <w:ind w:left="84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lastRenderedPageBreak/>
        <w:t xml:space="preserve">　【継続した取組】</w:t>
      </w:r>
    </w:p>
    <w:p w:rsidR="003C78BB" w:rsidRDefault="000A7BBA" w:rsidP="003C78BB">
      <w:pPr>
        <w:autoSpaceDE w:val="0"/>
        <w:autoSpaceDN w:val="0"/>
        <w:adjustRightInd w:val="0"/>
        <w:ind w:left="84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（１）</w:t>
      </w:r>
      <w:r w:rsidR="007A61EC">
        <w:rPr>
          <w:rFonts w:ascii="ＭＳ 明朝" w:eastAsia="ＭＳ 明朝" w:hAnsi="ＭＳ 明朝" w:cs="ＤＦ平成明朝体W7" w:hint="eastAsia"/>
          <w:kern w:val="0"/>
          <w:szCs w:val="21"/>
        </w:rPr>
        <w:t>「数学的に説明する力」の育成に向けて、「説明の基本形」を活用して、問題解決の</w:t>
      </w:r>
    </w:p>
    <w:p w:rsidR="000A7BBA" w:rsidRDefault="007A61EC" w:rsidP="003C78BB">
      <w:pPr>
        <w:autoSpaceDE w:val="0"/>
        <w:autoSpaceDN w:val="0"/>
        <w:adjustRightInd w:val="0"/>
        <w:ind w:left="840"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過程を説明する授業の推進</w:t>
      </w:r>
    </w:p>
    <w:p w:rsidR="003C78BB" w:rsidRDefault="003C78BB" w:rsidP="003C78BB">
      <w:pPr>
        <w:autoSpaceDE w:val="0"/>
        <w:autoSpaceDN w:val="0"/>
        <w:adjustRightInd w:val="0"/>
        <w:ind w:left="84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（２）</w:t>
      </w:r>
      <w:r w:rsidR="007A61EC" w:rsidRPr="003C78BB">
        <w:rPr>
          <w:rFonts w:ascii="ＭＳ 明朝" w:eastAsia="ＭＳ 明朝" w:hAnsi="ＭＳ 明朝" w:cs="ＤＦ平成明朝体W7" w:hint="eastAsia"/>
          <w:kern w:val="0"/>
          <w:szCs w:val="21"/>
        </w:rPr>
        <w:t>授業や単元の中で、生徒が考える場面と教師が教える場面をどのように組み立てるか</w:t>
      </w:r>
    </w:p>
    <w:p w:rsidR="007A61EC" w:rsidRPr="003C78BB" w:rsidRDefault="007A61EC" w:rsidP="003C78BB">
      <w:pPr>
        <w:autoSpaceDE w:val="0"/>
        <w:autoSpaceDN w:val="0"/>
        <w:adjustRightInd w:val="0"/>
        <w:ind w:left="840" w:firstLineChars="300" w:firstLine="643"/>
        <w:jc w:val="left"/>
        <w:rPr>
          <w:rFonts w:ascii="ＭＳ 明朝" w:eastAsia="ＭＳ 明朝" w:hAnsi="ＭＳ 明朝" w:cs="ＤＦ平成明朝体W7"/>
          <w:kern w:val="0"/>
          <w:szCs w:val="21"/>
        </w:rPr>
      </w:pPr>
      <w:r w:rsidRPr="003C78BB">
        <w:rPr>
          <w:rFonts w:ascii="ＭＳ 明朝" w:eastAsia="ＭＳ 明朝" w:hAnsi="ＭＳ 明朝" w:cs="ＤＦ平成明朝体W7" w:hint="eastAsia"/>
          <w:kern w:val="0"/>
          <w:szCs w:val="21"/>
        </w:rPr>
        <w:t>という視点での授業改善</w:t>
      </w:r>
    </w:p>
    <w:p w:rsidR="007A61EC" w:rsidRPr="003C78BB" w:rsidRDefault="007A61EC" w:rsidP="007A61EC">
      <w:pPr>
        <w:autoSpaceDE w:val="0"/>
        <w:autoSpaceDN w:val="0"/>
        <w:adjustRightInd w:val="0"/>
        <w:ind w:left="840"/>
        <w:jc w:val="left"/>
        <w:rPr>
          <w:rFonts w:ascii="ＭＳ 明朝" w:eastAsia="ＭＳ 明朝" w:hAnsi="ＭＳ 明朝" w:cs="ＤＦ平成明朝体W7"/>
          <w:kern w:val="0"/>
          <w:szCs w:val="21"/>
        </w:rPr>
      </w:pPr>
    </w:p>
    <w:p w:rsidR="007A61EC" w:rsidRPr="007A61EC" w:rsidRDefault="007A61EC" w:rsidP="007A61EC">
      <w:pPr>
        <w:autoSpaceDE w:val="0"/>
        <w:autoSpaceDN w:val="0"/>
        <w:adjustRightInd w:val="0"/>
        <w:ind w:left="84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※「年度末までに取り組むポイント」について、各校に伝える。</w:t>
      </w:r>
    </w:p>
    <w:p w:rsidR="000A7BBA" w:rsidRPr="000A7BBA" w:rsidRDefault="000A7BBA" w:rsidP="00834121">
      <w:pPr>
        <w:autoSpaceDE w:val="0"/>
        <w:autoSpaceDN w:val="0"/>
        <w:adjustRightInd w:val="0"/>
        <w:ind w:leftChars="200" w:left="1499" w:hangingChars="500" w:hanging="1071"/>
        <w:jc w:val="left"/>
        <w:rPr>
          <w:rFonts w:ascii="ＭＳ 明朝" w:eastAsia="ＭＳ 明朝" w:hAnsi="ＭＳ 明朝" w:cs="ＤＦ平成明朝体W7"/>
          <w:kern w:val="0"/>
          <w:szCs w:val="21"/>
        </w:rPr>
      </w:pPr>
    </w:p>
    <w:p w:rsidR="00CC6119" w:rsidRPr="00CC6119" w:rsidRDefault="00CC6119" w:rsidP="00357C61">
      <w:pPr>
        <w:autoSpaceDE w:val="0"/>
        <w:autoSpaceDN w:val="0"/>
        <w:adjustRightInd w:val="0"/>
        <w:ind w:firstLineChars="200" w:firstLine="430"/>
        <w:jc w:val="left"/>
        <w:rPr>
          <w:rFonts w:ascii="ＭＳ 明朝" w:eastAsia="ＭＳ 明朝" w:hAnsi="ＭＳ 明朝" w:cs="ＤＦ平成明朝体W7"/>
          <w:b/>
          <w:kern w:val="0"/>
          <w:szCs w:val="21"/>
        </w:rPr>
      </w:pPr>
    </w:p>
    <w:p w:rsidR="00CC6119" w:rsidRDefault="00CC6119" w:rsidP="00CA1062">
      <w:pPr>
        <w:autoSpaceDE w:val="0"/>
        <w:autoSpaceDN w:val="0"/>
        <w:adjustRightInd w:val="0"/>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 xml:space="preserve">　３　協議（１４：４５～１５：２５）</w:t>
      </w:r>
    </w:p>
    <w:p w:rsidR="00CC6119" w:rsidRPr="00FE2EF4" w:rsidRDefault="00FE2EF4" w:rsidP="00CA1062">
      <w:pPr>
        <w:autoSpaceDE w:val="0"/>
        <w:autoSpaceDN w:val="0"/>
        <w:adjustRightInd w:val="0"/>
        <w:ind w:firstLineChars="300" w:firstLine="64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w:t>
      </w:r>
      <w:r w:rsidR="00CC6119" w:rsidRPr="00FE2EF4">
        <w:rPr>
          <w:rFonts w:asciiTheme="majorEastAsia" w:eastAsiaTheme="majorEastAsia" w:hAnsiTheme="majorEastAsia" w:cs="ＤＦ平成明朝体W7" w:hint="eastAsia"/>
          <w:b/>
          <w:kern w:val="0"/>
          <w:szCs w:val="21"/>
        </w:rPr>
        <w:t>平成３０年度学力向上対策支援事業について</w:t>
      </w:r>
    </w:p>
    <w:p w:rsidR="00CC6119" w:rsidRDefault="00CC6119" w:rsidP="00CA1062">
      <w:pPr>
        <w:autoSpaceDE w:val="0"/>
        <w:autoSpaceDN w:val="0"/>
        <w:adjustRightInd w:val="0"/>
        <w:ind w:firstLineChars="400" w:firstLine="860"/>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＜各市町村</w:t>
      </w:r>
      <w:r w:rsidR="00B771D7">
        <w:rPr>
          <w:rFonts w:asciiTheme="majorEastAsia" w:eastAsiaTheme="majorEastAsia" w:hAnsiTheme="majorEastAsia" w:cs="ＤＦ平成明朝体W7" w:hint="eastAsia"/>
          <w:b/>
          <w:kern w:val="0"/>
          <w:szCs w:val="21"/>
        </w:rPr>
        <w:t>教育委員会</w:t>
      </w:r>
      <w:r w:rsidR="003A4769">
        <w:rPr>
          <w:rFonts w:asciiTheme="majorEastAsia" w:eastAsiaTheme="majorEastAsia" w:hAnsiTheme="majorEastAsia" w:cs="ＤＦ平成明朝体W7" w:hint="eastAsia"/>
          <w:b/>
          <w:kern w:val="0"/>
          <w:szCs w:val="21"/>
        </w:rPr>
        <w:t>・各事務所</w:t>
      </w:r>
      <w:r>
        <w:rPr>
          <w:rFonts w:asciiTheme="majorEastAsia" w:eastAsiaTheme="majorEastAsia" w:hAnsiTheme="majorEastAsia" w:cs="ＤＦ平成明朝体W7" w:hint="eastAsia"/>
          <w:b/>
          <w:kern w:val="0"/>
          <w:szCs w:val="21"/>
        </w:rPr>
        <w:t>から＞</w:t>
      </w:r>
    </w:p>
    <w:p w:rsidR="00CC6119" w:rsidRPr="0027304B" w:rsidRDefault="00A25FED" w:rsidP="00044272">
      <w:pPr>
        <w:autoSpaceDE w:val="0"/>
        <w:autoSpaceDN w:val="0"/>
        <w:adjustRightInd w:val="0"/>
        <w:jc w:val="left"/>
        <w:rPr>
          <w:rFonts w:ascii="ＭＳ 明朝" w:eastAsia="ＭＳ 明朝" w:hAnsi="ＭＳ 明朝" w:cs="ＤＦ平成明朝体W7"/>
          <w:kern w:val="0"/>
          <w:szCs w:val="21"/>
          <w:bdr w:val="single" w:sz="4" w:space="0" w:color="auto"/>
        </w:rPr>
      </w:pPr>
      <w:r>
        <w:rPr>
          <w:rFonts w:ascii="ＭＳ 明朝" w:eastAsia="ＭＳ 明朝" w:hAnsi="ＭＳ 明朝" w:cs="ＤＦ平成明朝体W7" w:hint="eastAsia"/>
          <w:b/>
          <w:kern w:val="0"/>
          <w:szCs w:val="21"/>
        </w:rPr>
        <w:t xml:space="preserve">　　　　</w:t>
      </w:r>
      <w:r w:rsidRPr="0027304B">
        <w:rPr>
          <w:rFonts w:ascii="ＭＳ 明朝" w:eastAsia="ＭＳ 明朝" w:hAnsi="ＭＳ 明朝" w:cs="ＤＦ平成明朝体W7" w:hint="eastAsia"/>
          <w:kern w:val="0"/>
          <w:szCs w:val="21"/>
          <w:bdr w:val="single" w:sz="4" w:space="0" w:color="auto"/>
        </w:rPr>
        <w:t>１　「新大分スタンダード」に基づく組織的・計画的な授業構想と</w:t>
      </w:r>
      <w:r w:rsidR="0027304B" w:rsidRPr="0027304B">
        <w:rPr>
          <w:rFonts w:ascii="ＭＳ 明朝" w:eastAsia="ＭＳ 明朝" w:hAnsi="ＭＳ 明朝" w:cs="ＤＦ平成明朝体W7" w:hint="eastAsia"/>
          <w:kern w:val="0"/>
          <w:szCs w:val="21"/>
          <w:bdr w:val="single" w:sz="4" w:space="0" w:color="auto"/>
        </w:rPr>
        <w:t>実践</w:t>
      </w:r>
      <w:r w:rsidR="0027304B">
        <w:rPr>
          <w:rFonts w:ascii="ＭＳ 明朝" w:eastAsia="ＭＳ 明朝" w:hAnsi="ＭＳ 明朝" w:cs="ＤＦ平成明朝体W7" w:hint="eastAsia"/>
          <w:kern w:val="0"/>
          <w:szCs w:val="21"/>
          <w:bdr w:val="single" w:sz="4" w:space="0" w:color="auto"/>
        </w:rPr>
        <w:t xml:space="preserve">　</w:t>
      </w:r>
    </w:p>
    <w:p w:rsidR="0027304B"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○習熟の程度に応じた指導について</w:t>
      </w:r>
    </w:p>
    <w:p w:rsidR="0027304B"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杵築市</w:t>
      </w:r>
      <w:r w:rsidR="003B5FEA">
        <w:rPr>
          <w:rFonts w:ascii="ＭＳ 明朝" w:eastAsia="ＭＳ 明朝" w:hAnsi="ＭＳ 明朝" w:cs="ＤＦ平成明朝体W7" w:hint="eastAsia"/>
          <w:kern w:val="0"/>
          <w:szCs w:val="21"/>
        </w:rPr>
        <w:t>】</w:t>
      </w:r>
    </w:p>
    <w:p w:rsidR="0027304B" w:rsidRDefault="0027304B" w:rsidP="00211224">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・別府教育事務所と連携して、授業改善のチェックリストを基に</w:t>
      </w:r>
      <w:r w:rsidR="00211224">
        <w:rPr>
          <w:rFonts w:ascii="ＭＳ 明朝" w:eastAsia="ＭＳ 明朝" w:hAnsi="ＭＳ 明朝" w:cs="ＤＦ平成明朝体W7" w:hint="eastAsia"/>
          <w:kern w:val="0"/>
          <w:szCs w:val="21"/>
        </w:rPr>
        <w:t>各学校を指導し、習熟の程度に応じた指導については特に強化して行ってきた。</w:t>
      </w:r>
    </w:p>
    <w:p w:rsidR="0027304B" w:rsidRPr="00211224" w:rsidRDefault="00211224" w:rsidP="00211224">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・習熟度別指導推進教員については、様々な教具（カード等）を活用した授業を行い、若い先生方の参考になっている。</w:t>
      </w:r>
    </w:p>
    <w:p w:rsidR="0027304B"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九重町</w:t>
      </w:r>
      <w:r w:rsidR="003B5FEA">
        <w:rPr>
          <w:rFonts w:ascii="ＭＳ 明朝" w:eastAsia="ＭＳ 明朝" w:hAnsi="ＭＳ 明朝" w:cs="ＤＦ平成明朝体W7" w:hint="eastAsia"/>
          <w:kern w:val="0"/>
          <w:szCs w:val="21"/>
        </w:rPr>
        <w:t>】</w:t>
      </w:r>
    </w:p>
    <w:p w:rsidR="0027304B" w:rsidRDefault="0027304B" w:rsidP="009B62A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211224">
        <w:rPr>
          <w:rFonts w:ascii="ＭＳ 明朝" w:eastAsia="ＭＳ 明朝" w:hAnsi="ＭＳ 明朝" w:cs="ＤＦ平成明朝体W7" w:hint="eastAsia"/>
          <w:kern w:val="0"/>
          <w:szCs w:val="21"/>
        </w:rPr>
        <w:t xml:space="preserve">　</w:t>
      </w:r>
      <w:r w:rsidR="00C223D3">
        <w:rPr>
          <w:rFonts w:ascii="ＭＳ 明朝" w:eastAsia="ＭＳ 明朝" w:hAnsi="ＭＳ 明朝" w:cs="ＤＦ平成明朝体W7" w:hint="eastAsia"/>
          <w:kern w:val="0"/>
          <w:szCs w:val="21"/>
        </w:rPr>
        <w:t>・町内の</w:t>
      </w:r>
      <w:r w:rsidR="00211224">
        <w:rPr>
          <w:rFonts w:ascii="ＭＳ 明朝" w:eastAsia="ＭＳ 明朝" w:hAnsi="ＭＳ 明朝" w:cs="ＤＦ平成明朝体W7" w:hint="eastAsia"/>
          <w:kern w:val="0"/>
          <w:szCs w:val="21"/>
        </w:rPr>
        <w:t>中学校</w:t>
      </w:r>
      <w:r w:rsidR="00C223D3">
        <w:rPr>
          <w:rFonts w:ascii="ＭＳ 明朝" w:eastAsia="ＭＳ 明朝" w:hAnsi="ＭＳ 明朝" w:cs="ＤＦ平成明朝体W7" w:hint="eastAsia"/>
          <w:kern w:val="0"/>
          <w:szCs w:val="21"/>
        </w:rPr>
        <w:t>は１校であり</w:t>
      </w:r>
      <w:r w:rsidR="009B62A5">
        <w:rPr>
          <w:rFonts w:ascii="ＭＳ 明朝" w:eastAsia="ＭＳ 明朝" w:hAnsi="ＭＳ 明朝" w:cs="ＤＦ平成明朝体W7" w:hint="eastAsia"/>
          <w:kern w:val="0"/>
          <w:szCs w:val="21"/>
        </w:rPr>
        <w:t>、習熟度別指導推進教員（数学）が配置されている。他教科で</w:t>
      </w:r>
      <w:r w:rsidR="00C223D3">
        <w:rPr>
          <w:rFonts w:ascii="ＭＳ 明朝" w:eastAsia="ＭＳ 明朝" w:hAnsi="ＭＳ 明朝" w:cs="ＤＦ平成明朝体W7" w:hint="eastAsia"/>
          <w:kern w:val="0"/>
          <w:szCs w:val="21"/>
        </w:rPr>
        <w:t>は</w:t>
      </w:r>
      <w:r w:rsidR="009B62A5">
        <w:rPr>
          <w:rFonts w:ascii="ＭＳ 明朝" w:eastAsia="ＭＳ 明朝" w:hAnsi="ＭＳ 明朝" w:cs="ＤＦ平成明朝体W7" w:hint="eastAsia"/>
          <w:kern w:val="0"/>
          <w:szCs w:val="21"/>
        </w:rPr>
        <w:t>少人数指導は難しいが２人体制で授業を行い、習熟の程度に応じた指導ができるよう工夫している。</w:t>
      </w:r>
    </w:p>
    <w:p w:rsidR="0027304B" w:rsidRDefault="0027304B" w:rsidP="009B62A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9B62A5">
        <w:rPr>
          <w:rFonts w:ascii="ＭＳ 明朝" w:eastAsia="ＭＳ 明朝" w:hAnsi="ＭＳ 明朝" w:cs="ＤＦ平成明朝体W7" w:hint="eastAsia"/>
          <w:kern w:val="0"/>
          <w:szCs w:val="21"/>
        </w:rPr>
        <w:t xml:space="preserve">　・授業の中でどの生徒がどの学習場面で</w:t>
      </w:r>
      <w:r w:rsidR="005D02C5">
        <w:rPr>
          <w:rFonts w:ascii="ＭＳ 明朝" w:eastAsia="ＭＳ 明朝" w:hAnsi="ＭＳ 明朝" w:cs="ＤＦ平成明朝体W7" w:hint="eastAsia"/>
          <w:kern w:val="0"/>
          <w:szCs w:val="21"/>
        </w:rPr>
        <w:t>躓く</w:t>
      </w:r>
      <w:r w:rsidR="009B62A5">
        <w:rPr>
          <w:rFonts w:ascii="ＭＳ 明朝" w:eastAsia="ＭＳ 明朝" w:hAnsi="ＭＳ 明朝" w:cs="ＤＦ平成明朝体W7" w:hint="eastAsia"/>
          <w:kern w:val="0"/>
          <w:szCs w:val="21"/>
        </w:rPr>
        <w:t>のかを想定し、多くの教員が授業を行っている。</w:t>
      </w:r>
    </w:p>
    <w:p w:rsidR="0027304B" w:rsidRDefault="0027304B"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9B62A5">
        <w:rPr>
          <w:rFonts w:ascii="ＭＳ 明朝" w:eastAsia="ＭＳ 明朝" w:hAnsi="ＭＳ 明朝" w:cs="ＤＦ平成明朝体W7" w:hint="eastAsia"/>
          <w:kern w:val="0"/>
          <w:szCs w:val="21"/>
        </w:rPr>
        <w:t xml:space="preserve">　・指導案に「『努力を要する状況』の児童生徒に対する手立ての工夫」を記載することで、日常</w:t>
      </w:r>
      <w:r w:rsidR="005D02C5">
        <w:rPr>
          <w:rFonts w:ascii="ＭＳ 明朝" w:eastAsia="ＭＳ 明朝" w:hAnsi="ＭＳ 明朝" w:cs="ＤＦ平成明朝体W7" w:hint="eastAsia"/>
          <w:kern w:val="0"/>
          <w:szCs w:val="21"/>
        </w:rPr>
        <w:t>的な支援につながるよう指導している。</w:t>
      </w:r>
    </w:p>
    <w:p w:rsidR="003A4769" w:rsidRDefault="003A4769"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別府教育事務所</w:t>
      </w:r>
      <w:r w:rsidR="003B5FEA">
        <w:rPr>
          <w:rFonts w:ascii="ＭＳ 明朝" w:eastAsia="ＭＳ 明朝" w:hAnsi="ＭＳ 明朝" w:cs="ＤＦ平成明朝体W7" w:hint="eastAsia"/>
          <w:kern w:val="0"/>
          <w:szCs w:val="21"/>
        </w:rPr>
        <w:t>】</w:t>
      </w:r>
    </w:p>
    <w:p w:rsidR="008B75ED" w:rsidRDefault="008B75ED" w:rsidP="008B75ED">
      <w:pPr>
        <w:autoSpaceDE w:val="0"/>
        <w:autoSpaceDN w:val="0"/>
        <w:adjustRightInd w:val="0"/>
        <w:ind w:leftChars="400" w:left="1285"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・評価規準のＢに到達していない児童生徒に対しての具体的な支援の手立てを、必ず指導案に記載するよう各市教委に提案を行った。それを受け、管内の</w:t>
      </w:r>
      <w:r w:rsidR="00744CE5">
        <w:rPr>
          <w:rFonts w:ascii="ＭＳ 明朝" w:eastAsia="ＭＳ 明朝" w:hAnsi="ＭＳ 明朝" w:cs="ＤＦ平成明朝体W7" w:hint="eastAsia"/>
          <w:kern w:val="0"/>
          <w:szCs w:val="21"/>
        </w:rPr>
        <w:t>それぞれの</w:t>
      </w:r>
      <w:r>
        <w:rPr>
          <w:rFonts w:ascii="ＭＳ 明朝" w:eastAsia="ＭＳ 明朝" w:hAnsi="ＭＳ 明朝" w:cs="ＤＦ平成明朝体W7" w:hint="eastAsia"/>
          <w:kern w:val="0"/>
          <w:szCs w:val="21"/>
        </w:rPr>
        <w:t>市町村で</w:t>
      </w:r>
      <w:r w:rsidR="00744CE5">
        <w:rPr>
          <w:rFonts w:ascii="ＭＳ 明朝" w:eastAsia="ＭＳ 明朝" w:hAnsi="ＭＳ 明朝" w:cs="ＤＦ平成明朝体W7" w:hint="eastAsia"/>
          <w:kern w:val="0"/>
          <w:szCs w:val="21"/>
        </w:rPr>
        <w:t>、更に具体的な部分まで検討していただきながら取組を進めている。</w:t>
      </w:r>
    </w:p>
    <w:p w:rsidR="008D1189" w:rsidRDefault="008D1189" w:rsidP="008B75ED">
      <w:pPr>
        <w:autoSpaceDE w:val="0"/>
        <w:autoSpaceDN w:val="0"/>
        <w:adjustRightInd w:val="0"/>
        <w:ind w:leftChars="400" w:left="1285" w:hangingChars="200" w:hanging="428"/>
        <w:jc w:val="left"/>
        <w:rPr>
          <w:rFonts w:ascii="ＭＳ 明朝" w:eastAsia="ＭＳ 明朝" w:hAnsi="ＭＳ 明朝" w:cs="ＤＦ平成明朝体W7"/>
          <w:kern w:val="0"/>
          <w:szCs w:val="21"/>
        </w:rPr>
      </w:pPr>
    </w:p>
    <w:p w:rsidR="008B75ED" w:rsidRDefault="005A2A3A"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○問題解決的なプロセルの授業の推進について</w:t>
      </w:r>
    </w:p>
    <w:p w:rsidR="005A2A3A" w:rsidRDefault="005A2A3A"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日出町</w:t>
      </w:r>
      <w:r w:rsidR="003B5FEA">
        <w:rPr>
          <w:rFonts w:ascii="ＭＳ 明朝" w:eastAsia="ＭＳ 明朝" w:hAnsi="ＭＳ 明朝" w:cs="ＤＦ平成明朝体W7" w:hint="eastAsia"/>
          <w:kern w:val="0"/>
          <w:szCs w:val="21"/>
        </w:rPr>
        <w:t>】</w:t>
      </w:r>
    </w:p>
    <w:p w:rsidR="005A2A3A" w:rsidRDefault="008D1189"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・校内研修の時間に全国調査問題を解いて分析してみたり、県教育委員会が</w:t>
      </w:r>
      <w:r w:rsidR="006F2C86">
        <w:rPr>
          <w:rFonts w:ascii="ＭＳ 明朝" w:eastAsia="ＭＳ 明朝" w:hAnsi="ＭＳ 明朝" w:cs="ＤＦ平成明朝体W7" w:hint="eastAsia"/>
          <w:kern w:val="0"/>
          <w:szCs w:val="21"/>
        </w:rPr>
        <w:t>ＨＰに掲載して</w:t>
      </w:r>
      <w:r w:rsidR="00C223D3">
        <w:rPr>
          <w:rFonts w:ascii="ＭＳ 明朝" w:eastAsia="ＭＳ 明朝" w:hAnsi="ＭＳ 明朝" w:cs="ＤＦ平成明朝体W7" w:hint="eastAsia"/>
          <w:kern w:val="0"/>
          <w:szCs w:val="21"/>
        </w:rPr>
        <w:t>ある単元計画等を活用したりしながら、それぞれの</w:t>
      </w:r>
      <w:r w:rsidR="006F2C86">
        <w:rPr>
          <w:rFonts w:ascii="ＭＳ 明朝" w:eastAsia="ＭＳ 明朝" w:hAnsi="ＭＳ 明朝" w:cs="ＤＦ平成明朝体W7" w:hint="eastAsia"/>
          <w:kern w:val="0"/>
          <w:szCs w:val="21"/>
        </w:rPr>
        <w:t>授業者に考えてもらう時間を確保している。</w:t>
      </w:r>
    </w:p>
    <w:p w:rsidR="008D2EB5" w:rsidRDefault="006F2C86" w:rsidP="008D2EB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・年２回の互見授業を設定している。そして互見授業後に、それぞれが自分の実践を振り返ったり、教科部会で議論したりして深めている。</w:t>
      </w:r>
    </w:p>
    <w:p w:rsidR="005A2A3A" w:rsidRDefault="005A2A3A"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九重町</w:t>
      </w:r>
      <w:r w:rsidR="003B5FEA">
        <w:rPr>
          <w:rFonts w:ascii="ＭＳ 明朝" w:eastAsia="ＭＳ 明朝" w:hAnsi="ＭＳ 明朝" w:cs="ＤＦ平成明朝体W7" w:hint="eastAsia"/>
          <w:kern w:val="0"/>
          <w:szCs w:val="21"/>
        </w:rPr>
        <w:t>】</w:t>
      </w:r>
    </w:p>
    <w:p w:rsidR="005A2A3A" w:rsidRDefault="008D1189"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8D2EB5">
        <w:rPr>
          <w:rFonts w:ascii="ＭＳ 明朝" w:eastAsia="ＭＳ 明朝" w:hAnsi="ＭＳ 明朝" w:cs="ＤＦ平成明朝体W7" w:hint="eastAsia"/>
          <w:kern w:val="0"/>
          <w:szCs w:val="21"/>
        </w:rPr>
        <w:t>小学校では問題解決的な学習が日常的に取り組まれており</w:t>
      </w:r>
      <w:r w:rsidR="00FF05E6">
        <w:rPr>
          <w:rFonts w:ascii="ＭＳ 明朝" w:eastAsia="ＭＳ 明朝" w:hAnsi="ＭＳ 明朝" w:cs="ＤＦ平成明朝体W7" w:hint="eastAsia"/>
          <w:kern w:val="0"/>
          <w:szCs w:val="21"/>
        </w:rPr>
        <w:t>、その</w:t>
      </w:r>
      <w:r w:rsidR="008D2EB5">
        <w:rPr>
          <w:rFonts w:ascii="ＭＳ 明朝" w:eastAsia="ＭＳ 明朝" w:hAnsi="ＭＳ 明朝" w:cs="ＤＦ平成明朝体W7" w:hint="eastAsia"/>
          <w:kern w:val="0"/>
          <w:szCs w:val="21"/>
        </w:rPr>
        <w:t>土壌がある。それが中学校でも意識的に取り組まれるようになってきた。</w:t>
      </w:r>
      <w:r w:rsidR="00FF05E6">
        <w:rPr>
          <w:rFonts w:ascii="ＭＳ 明朝" w:eastAsia="ＭＳ 明朝" w:hAnsi="ＭＳ 明朝" w:cs="ＤＦ平成明朝体W7" w:hint="eastAsia"/>
          <w:kern w:val="0"/>
          <w:szCs w:val="21"/>
        </w:rPr>
        <w:t>（小中の接続）</w:t>
      </w:r>
    </w:p>
    <w:p w:rsidR="005A2A3A" w:rsidRDefault="005A2A3A"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別府市</w:t>
      </w:r>
      <w:r w:rsidR="003B5FEA">
        <w:rPr>
          <w:rFonts w:ascii="ＭＳ 明朝" w:eastAsia="ＭＳ 明朝" w:hAnsi="ＭＳ 明朝" w:cs="ＤＦ平成明朝体W7" w:hint="eastAsia"/>
          <w:kern w:val="0"/>
          <w:szCs w:val="21"/>
        </w:rPr>
        <w:t>】</w:t>
      </w:r>
    </w:p>
    <w:p w:rsidR="005A2A3A" w:rsidRDefault="00FF05E6"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570D3F">
        <w:rPr>
          <w:rFonts w:ascii="ＭＳ 明朝" w:eastAsia="ＭＳ 明朝" w:hAnsi="ＭＳ 明朝" w:cs="ＤＦ平成明朝体W7" w:hint="eastAsia"/>
          <w:kern w:val="0"/>
          <w:szCs w:val="21"/>
        </w:rPr>
        <w:t>問題解決的な学習</w:t>
      </w:r>
      <w:r w:rsidR="001B59FB">
        <w:rPr>
          <w:rFonts w:ascii="ＭＳ 明朝" w:eastAsia="ＭＳ 明朝" w:hAnsi="ＭＳ 明朝" w:cs="ＤＦ平成明朝体W7" w:hint="eastAsia"/>
          <w:kern w:val="0"/>
          <w:szCs w:val="21"/>
        </w:rPr>
        <w:t>を生徒に説明させればよいと</w:t>
      </w:r>
      <w:r w:rsidR="00570D3F">
        <w:rPr>
          <w:rFonts w:ascii="ＭＳ 明朝" w:eastAsia="ＭＳ 明朝" w:hAnsi="ＭＳ 明朝" w:cs="ＤＦ平成明朝体W7" w:hint="eastAsia"/>
          <w:kern w:val="0"/>
          <w:szCs w:val="21"/>
        </w:rPr>
        <w:t>思っている</w:t>
      </w:r>
      <w:r w:rsidR="001B59FB">
        <w:rPr>
          <w:rFonts w:ascii="ＭＳ 明朝" w:eastAsia="ＭＳ 明朝" w:hAnsi="ＭＳ 明朝" w:cs="ＤＦ平成明朝体W7" w:hint="eastAsia"/>
          <w:kern w:val="0"/>
          <w:szCs w:val="21"/>
        </w:rPr>
        <w:t>先生もいるのではないか。</w:t>
      </w:r>
      <w:r w:rsidR="00570D3F">
        <w:rPr>
          <w:rFonts w:ascii="ＭＳ 明朝" w:eastAsia="ＭＳ 明朝" w:hAnsi="ＭＳ 明朝" w:cs="ＤＦ平成明朝体W7" w:hint="eastAsia"/>
          <w:kern w:val="0"/>
          <w:szCs w:val="21"/>
        </w:rPr>
        <w:t>問題解決的な学習</w:t>
      </w:r>
      <w:r w:rsidR="001B59FB">
        <w:rPr>
          <w:rFonts w:ascii="ＭＳ 明朝" w:eastAsia="ＭＳ 明朝" w:hAnsi="ＭＳ 明朝" w:cs="ＤＦ平成明朝体W7" w:hint="eastAsia"/>
          <w:kern w:val="0"/>
          <w:szCs w:val="21"/>
        </w:rPr>
        <w:t>の</w:t>
      </w:r>
      <w:r w:rsidR="00570D3F">
        <w:rPr>
          <w:rFonts w:ascii="ＭＳ 明朝" w:eastAsia="ＭＳ 明朝" w:hAnsi="ＭＳ 明朝" w:cs="ＤＦ平成明朝体W7" w:hint="eastAsia"/>
          <w:kern w:val="0"/>
          <w:szCs w:val="21"/>
        </w:rPr>
        <w:t>よい授業</w:t>
      </w:r>
      <w:r w:rsidR="001B59FB">
        <w:rPr>
          <w:rFonts w:ascii="ＭＳ 明朝" w:eastAsia="ＭＳ 明朝" w:hAnsi="ＭＳ 明朝" w:cs="ＤＦ平成明朝体W7" w:hint="eastAsia"/>
          <w:kern w:val="0"/>
          <w:szCs w:val="21"/>
        </w:rPr>
        <w:t>実践を</w:t>
      </w:r>
      <w:r w:rsidR="00570D3F">
        <w:rPr>
          <w:rFonts w:ascii="ＭＳ 明朝" w:eastAsia="ＭＳ 明朝" w:hAnsi="ＭＳ 明朝" w:cs="ＤＦ平成明朝体W7" w:hint="eastAsia"/>
          <w:kern w:val="0"/>
          <w:szCs w:val="21"/>
        </w:rPr>
        <w:t>見たことがない先生が多い</w:t>
      </w:r>
      <w:r w:rsidR="00C223D3">
        <w:rPr>
          <w:rFonts w:ascii="ＭＳ 明朝" w:eastAsia="ＭＳ 明朝" w:hAnsi="ＭＳ 明朝" w:cs="ＤＦ平成明朝体W7" w:hint="eastAsia"/>
          <w:kern w:val="0"/>
          <w:szCs w:val="21"/>
        </w:rPr>
        <w:t>のではないか</w:t>
      </w:r>
      <w:r w:rsidR="00570D3F">
        <w:rPr>
          <w:rFonts w:ascii="ＭＳ 明朝" w:eastAsia="ＭＳ 明朝" w:hAnsi="ＭＳ 明朝" w:cs="ＤＦ平成明朝体W7" w:hint="eastAsia"/>
          <w:kern w:val="0"/>
          <w:szCs w:val="21"/>
        </w:rPr>
        <w:t>。</w:t>
      </w:r>
    </w:p>
    <w:p w:rsidR="005A2A3A" w:rsidRDefault="001B59FB" w:rsidP="001B59FB">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lastRenderedPageBreak/>
        <w:t>・</w:t>
      </w:r>
      <w:r w:rsidR="00570D3F">
        <w:rPr>
          <w:rFonts w:ascii="ＭＳ 明朝" w:eastAsia="ＭＳ 明朝" w:hAnsi="ＭＳ 明朝" w:cs="ＤＦ平成明朝体W7" w:hint="eastAsia"/>
          <w:kern w:val="0"/>
          <w:szCs w:val="21"/>
        </w:rPr>
        <w:t>問題解決的な学習が成立しているとき</w:t>
      </w:r>
      <w:r>
        <w:rPr>
          <w:rFonts w:ascii="ＭＳ 明朝" w:eastAsia="ＭＳ 明朝" w:hAnsi="ＭＳ 明朝" w:cs="ＤＦ平成明朝体W7" w:hint="eastAsia"/>
          <w:kern w:val="0"/>
          <w:szCs w:val="21"/>
        </w:rPr>
        <w:t>の児童生徒の</w:t>
      </w:r>
      <w:r w:rsidR="00570D3F">
        <w:rPr>
          <w:rFonts w:ascii="ＭＳ 明朝" w:eastAsia="ＭＳ 明朝" w:hAnsi="ＭＳ 明朝" w:cs="ＤＦ平成明朝体W7" w:hint="eastAsia"/>
          <w:kern w:val="0"/>
          <w:szCs w:val="21"/>
        </w:rPr>
        <w:t>姿と</w:t>
      </w:r>
      <w:r>
        <w:rPr>
          <w:rFonts w:ascii="ＭＳ 明朝" w:eastAsia="ＭＳ 明朝" w:hAnsi="ＭＳ 明朝" w:cs="ＤＦ平成明朝体W7" w:hint="eastAsia"/>
          <w:kern w:val="0"/>
          <w:szCs w:val="21"/>
        </w:rPr>
        <w:t>はどのような姿かを、具体的に</w:t>
      </w:r>
      <w:r w:rsidR="00570D3F">
        <w:rPr>
          <w:rFonts w:ascii="ＭＳ 明朝" w:eastAsia="ＭＳ 明朝" w:hAnsi="ＭＳ 明朝" w:cs="ＤＦ平成明朝体W7" w:hint="eastAsia"/>
          <w:kern w:val="0"/>
          <w:szCs w:val="21"/>
        </w:rPr>
        <w:t>整理</w:t>
      </w:r>
      <w:r>
        <w:rPr>
          <w:rFonts w:ascii="ＭＳ 明朝" w:eastAsia="ＭＳ 明朝" w:hAnsi="ＭＳ 明朝" w:cs="ＤＦ平成明朝体W7" w:hint="eastAsia"/>
          <w:kern w:val="0"/>
          <w:szCs w:val="21"/>
        </w:rPr>
        <w:t>しておく必要</w:t>
      </w:r>
      <w:r w:rsidR="00570D3F">
        <w:rPr>
          <w:rFonts w:ascii="ＭＳ 明朝" w:eastAsia="ＭＳ 明朝" w:hAnsi="ＭＳ 明朝" w:cs="ＤＦ平成明朝体W7" w:hint="eastAsia"/>
          <w:kern w:val="0"/>
          <w:szCs w:val="21"/>
        </w:rPr>
        <w:t>がある</w:t>
      </w:r>
      <w:r>
        <w:rPr>
          <w:rFonts w:ascii="ＭＳ 明朝" w:eastAsia="ＭＳ 明朝" w:hAnsi="ＭＳ 明朝" w:cs="ＤＦ平成明朝体W7" w:hint="eastAsia"/>
          <w:kern w:val="0"/>
          <w:szCs w:val="21"/>
        </w:rPr>
        <w:t>。</w:t>
      </w:r>
    </w:p>
    <w:p w:rsidR="000D1833" w:rsidRDefault="000D1833" w:rsidP="001B59FB">
      <w:pPr>
        <w:autoSpaceDE w:val="0"/>
        <w:autoSpaceDN w:val="0"/>
        <w:adjustRightInd w:val="0"/>
        <w:ind w:leftChars="500" w:left="1285" w:hangingChars="100" w:hanging="214"/>
        <w:jc w:val="left"/>
        <w:rPr>
          <w:rFonts w:ascii="ＭＳ 明朝" w:eastAsia="ＭＳ 明朝" w:hAnsi="ＭＳ 明朝" w:cs="ＤＦ平成明朝体W7"/>
          <w:kern w:val="0"/>
          <w:szCs w:val="21"/>
        </w:rPr>
      </w:pPr>
    </w:p>
    <w:p w:rsidR="005A2A3A" w:rsidRDefault="000D1833" w:rsidP="000D1833">
      <w:pPr>
        <w:autoSpaceDE w:val="0"/>
        <w:autoSpaceDN w:val="0"/>
        <w:adjustRightInd w:val="0"/>
        <w:ind w:leftChars="400" w:left="1285"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A376A5">
        <w:rPr>
          <w:rFonts w:ascii="ＭＳ 明朝" w:eastAsia="ＭＳ 明朝" w:hAnsi="ＭＳ 明朝" w:cs="ＤＦ平成明朝体W7" w:hint="eastAsia"/>
          <w:kern w:val="0"/>
          <w:szCs w:val="21"/>
        </w:rPr>
        <w:t>効果的な取組</w:t>
      </w:r>
    </w:p>
    <w:p w:rsidR="000D1833" w:rsidRDefault="000D1833" w:rsidP="000D1833">
      <w:pPr>
        <w:autoSpaceDE w:val="0"/>
        <w:autoSpaceDN w:val="0"/>
        <w:adjustRightInd w:val="0"/>
        <w:ind w:leftChars="400" w:left="1285"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豊後高田市</w:t>
      </w:r>
      <w:r w:rsidR="003B5FEA">
        <w:rPr>
          <w:rFonts w:ascii="ＭＳ 明朝" w:eastAsia="ＭＳ 明朝" w:hAnsi="ＭＳ 明朝" w:cs="ＤＦ平成明朝体W7" w:hint="eastAsia"/>
          <w:kern w:val="0"/>
          <w:szCs w:val="21"/>
        </w:rPr>
        <w:t>】</w:t>
      </w:r>
    </w:p>
    <w:p w:rsidR="000D1833" w:rsidRDefault="000D1833" w:rsidP="000D1833">
      <w:pPr>
        <w:autoSpaceDE w:val="0"/>
        <w:autoSpaceDN w:val="0"/>
        <w:adjustRightInd w:val="0"/>
        <w:ind w:leftChars="400" w:left="1285" w:hangingChars="200" w:hanging="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・小規模校の学校が多い。そこで個々の児童生徒に対し、教職員の共通理解の</w:t>
      </w:r>
      <w:r w:rsidR="00A8372B">
        <w:rPr>
          <w:rFonts w:ascii="ＭＳ 明朝" w:eastAsia="ＭＳ 明朝" w:hAnsi="ＭＳ 明朝" w:cs="ＤＦ平成明朝体W7" w:hint="eastAsia"/>
          <w:kern w:val="0"/>
          <w:szCs w:val="21"/>
        </w:rPr>
        <w:t>もと</w:t>
      </w:r>
      <w:r>
        <w:rPr>
          <w:rFonts w:ascii="ＭＳ 明朝" w:eastAsia="ＭＳ 明朝" w:hAnsi="ＭＳ 明朝" w:cs="ＤＦ平成明朝体W7" w:hint="eastAsia"/>
          <w:kern w:val="0"/>
          <w:szCs w:val="21"/>
        </w:rPr>
        <w:t>、</w:t>
      </w:r>
      <w:r w:rsidR="00A8372B">
        <w:rPr>
          <w:rFonts w:ascii="ＭＳ 明朝" w:eastAsia="ＭＳ 明朝" w:hAnsi="ＭＳ 明朝" w:cs="ＤＦ平成明朝体W7" w:hint="eastAsia"/>
          <w:kern w:val="0"/>
          <w:szCs w:val="21"/>
        </w:rPr>
        <w:t>算数</w:t>
      </w:r>
      <w:r w:rsidR="00493E9A">
        <w:rPr>
          <w:rFonts w:ascii="ＭＳ 明朝" w:eastAsia="ＭＳ 明朝" w:hAnsi="ＭＳ 明朝" w:cs="ＤＦ平成明朝体W7" w:hint="eastAsia"/>
          <w:kern w:val="0"/>
          <w:szCs w:val="21"/>
        </w:rPr>
        <w:t>と</w:t>
      </w:r>
      <w:r w:rsidR="00A8372B">
        <w:rPr>
          <w:rFonts w:ascii="ＭＳ 明朝" w:eastAsia="ＭＳ 明朝" w:hAnsi="ＭＳ 明朝" w:cs="ＤＦ平成明朝体W7" w:hint="eastAsia"/>
          <w:kern w:val="0"/>
          <w:szCs w:val="21"/>
        </w:rPr>
        <w:t>数学の個人</w:t>
      </w:r>
      <w:r>
        <w:rPr>
          <w:rFonts w:ascii="ＭＳ 明朝" w:eastAsia="ＭＳ 明朝" w:hAnsi="ＭＳ 明朝" w:cs="ＤＦ平成明朝体W7" w:hint="eastAsia"/>
          <w:kern w:val="0"/>
          <w:szCs w:val="21"/>
        </w:rPr>
        <w:t>カルテを作成している。</w:t>
      </w:r>
      <w:r w:rsidR="00A8372B">
        <w:rPr>
          <w:rFonts w:ascii="ＭＳ 明朝" w:eastAsia="ＭＳ 明朝" w:hAnsi="ＭＳ 明朝" w:cs="ＤＦ平成明朝体W7" w:hint="eastAsia"/>
          <w:kern w:val="0"/>
          <w:szCs w:val="21"/>
        </w:rPr>
        <w:t>統一した様式</w:t>
      </w:r>
      <w:r w:rsidR="00493E9A">
        <w:rPr>
          <w:rFonts w:ascii="ＭＳ 明朝" w:eastAsia="ＭＳ 明朝" w:hAnsi="ＭＳ 明朝" w:cs="ＤＦ平成明朝体W7" w:hint="eastAsia"/>
          <w:kern w:val="0"/>
          <w:szCs w:val="21"/>
        </w:rPr>
        <w:t>はないが、</w:t>
      </w:r>
      <w:r w:rsidR="00A8372B">
        <w:rPr>
          <w:rFonts w:ascii="ＭＳ 明朝" w:eastAsia="ＭＳ 明朝" w:hAnsi="ＭＳ 明朝" w:cs="ＤＦ平成明朝体W7" w:hint="eastAsia"/>
          <w:kern w:val="0"/>
          <w:szCs w:val="21"/>
        </w:rPr>
        <w:t>進級や小学校から中学校への</w:t>
      </w:r>
      <w:r w:rsidR="00874A2E">
        <w:rPr>
          <w:rFonts w:ascii="ＭＳ 明朝" w:eastAsia="ＭＳ 明朝" w:hAnsi="ＭＳ 明朝" w:cs="ＤＦ平成明朝体W7" w:hint="eastAsia"/>
          <w:kern w:val="0"/>
          <w:szCs w:val="21"/>
        </w:rPr>
        <w:t>進学の際に、学習状況の</w:t>
      </w:r>
      <w:r w:rsidR="00A8372B">
        <w:rPr>
          <w:rFonts w:ascii="ＭＳ 明朝" w:eastAsia="ＭＳ 明朝" w:hAnsi="ＭＳ 明朝" w:cs="ＤＦ平成明朝体W7" w:hint="eastAsia"/>
          <w:kern w:val="0"/>
          <w:szCs w:val="21"/>
        </w:rPr>
        <w:t>申し送りとして活用している。</w:t>
      </w:r>
    </w:p>
    <w:p w:rsidR="000D1833" w:rsidRDefault="00493E9A" w:rsidP="005D02C5">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・課題についても、全員一緒の課題を出すのではなく、個々の児童生徒の学習の状況に応じた課題を出すように各学校で工夫して取り組んでいる。</w:t>
      </w:r>
    </w:p>
    <w:p w:rsidR="00493E9A" w:rsidRPr="00493E9A" w:rsidRDefault="00493E9A" w:rsidP="005D02C5">
      <w:pPr>
        <w:autoSpaceDE w:val="0"/>
        <w:autoSpaceDN w:val="0"/>
        <w:adjustRightInd w:val="0"/>
        <w:ind w:left="1285" w:hangingChars="600" w:hanging="1285"/>
        <w:jc w:val="left"/>
        <w:rPr>
          <w:rFonts w:ascii="ＭＳ 明朝" w:eastAsia="ＭＳ 明朝" w:hAnsi="ＭＳ 明朝" w:cs="ＤＦ平成明朝体W7"/>
          <w:kern w:val="0"/>
          <w:szCs w:val="21"/>
        </w:rPr>
      </w:pPr>
    </w:p>
    <w:p w:rsidR="0027304B" w:rsidRPr="0027304B"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27304B">
        <w:rPr>
          <w:rFonts w:ascii="ＭＳ 明朝" w:eastAsia="ＭＳ 明朝" w:hAnsi="ＭＳ 明朝" w:cs="ＤＦ平成明朝体W7" w:hint="eastAsia"/>
          <w:kern w:val="0"/>
          <w:szCs w:val="21"/>
          <w:bdr w:val="single" w:sz="4" w:space="0" w:color="auto"/>
        </w:rPr>
        <w:t xml:space="preserve">２　「中学校学力向上対策３つの提言」の推進　</w:t>
      </w:r>
    </w:p>
    <w:p w:rsidR="00B267B3"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0D1833">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sidR="009C3953">
        <w:rPr>
          <w:rFonts w:ascii="ＭＳ 明朝" w:eastAsia="ＭＳ 明朝" w:hAnsi="ＭＳ 明朝" w:cs="ＤＦ平成明朝体W7" w:hint="eastAsia"/>
          <w:kern w:val="0"/>
          <w:szCs w:val="21"/>
        </w:rPr>
        <w:t>中津市</w:t>
      </w:r>
      <w:r w:rsidR="003B5FEA">
        <w:rPr>
          <w:rFonts w:ascii="ＭＳ 明朝" w:eastAsia="ＭＳ 明朝" w:hAnsi="ＭＳ 明朝" w:cs="ＤＦ平成明朝体W7" w:hint="eastAsia"/>
          <w:kern w:val="0"/>
          <w:szCs w:val="21"/>
        </w:rPr>
        <w:t>】</w:t>
      </w:r>
    </w:p>
    <w:p w:rsidR="009C3953" w:rsidRDefault="009C3953"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67494E">
        <w:rPr>
          <w:rFonts w:ascii="ＭＳ 明朝" w:eastAsia="ＭＳ 明朝" w:hAnsi="ＭＳ 明朝" w:cs="ＤＦ平成明朝体W7" w:hint="eastAsia"/>
          <w:kern w:val="0"/>
          <w:szCs w:val="21"/>
        </w:rPr>
        <w:t xml:space="preserve">校長会議の中で重点校の取組を発表していただいたことが有効であった。　　　</w:t>
      </w:r>
    </w:p>
    <w:p w:rsidR="009C3953" w:rsidRDefault="0067494E"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・大規模校には指導主事が月に１回は訪問し、学校の困りの共有や指導を行ってきた。</w:t>
      </w:r>
    </w:p>
    <w:p w:rsidR="005973BB" w:rsidRDefault="005973BB" w:rsidP="00B43536">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・学力向上支援教員の先生に</w:t>
      </w:r>
      <w:r w:rsidR="00B43536">
        <w:rPr>
          <w:rFonts w:ascii="ＭＳ 明朝" w:eastAsia="ＭＳ 明朝" w:hAnsi="ＭＳ 明朝" w:cs="ＤＦ平成明朝体W7" w:hint="eastAsia"/>
          <w:kern w:val="0"/>
          <w:szCs w:val="21"/>
        </w:rPr>
        <w:t>テーマに沿った提案授業をしてもらっている。その内容を</w:t>
      </w:r>
      <w:r>
        <w:rPr>
          <w:rFonts w:ascii="ＭＳ 明朝" w:eastAsia="ＭＳ 明朝" w:hAnsi="ＭＳ 明朝" w:cs="ＤＦ平成明朝体W7" w:hint="eastAsia"/>
          <w:kern w:val="0"/>
          <w:szCs w:val="21"/>
        </w:rPr>
        <w:t>市教委</w:t>
      </w:r>
      <w:r w:rsidR="00B43536">
        <w:rPr>
          <w:rFonts w:ascii="ＭＳ 明朝" w:eastAsia="ＭＳ 明朝" w:hAnsi="ＭＳ 明朝" w:cs="ＤＦ平成明朝体W7" w:hint="eastAsia"/>
          <w:kern w:val="0"/>
          <w:szCs w:val="21"/>
        </w:rPr>
        <w:t>発刊の</w:t>
      </w:r>
      <w:r>
        <w:rPr>
          <w:rFonts w:ascii="ＭＳ 明朝" w:eastAsia="ＭＳ 明朝" w:hAnsi="ＭＳ 明朝" w:cs="ＤＦ平成明朝体W7" w:hint="eastAsia"/>
          <w:kern w:val="0"/>
          <w:szCs w:val="21"/>
        </w:rPr>
        <w:t>「中津学通信」</w:t>
      </w:r>
      <w:r w:rsidR="00B43536">
        <w:rPr>
          <w:rFonts w:ascii="ＭＳ 明朝" w:eastAsia="ＭＳ 明朝" w:hAnsi="ＭＳ 明朝" w:cs="ＤＦ平成明朝体W7" w:hint="eastAsia"/>
          <w:kern w:val="0"/>
          <w:szCs w:val="21"/>
        </w:rPr>
        <w:t>の中で紹介</w:t>
      </w:r>
      <w:r w:rsidR="001601EA">
        <w:rPr>
          <w:rFonts w:ascii="ＭＳ 明朝" w:eastAsia="ＭＳ 明朝" w:hAnsi="ＭＳ 明朝" w:cs="ＤＦ平成明朝体W7" w:hint="eastAsia"/>
          <w:kern w:val="0"/>
          <w:szCs w:val="21"/>
        </w:rPr>
        <w:t>を</w:t>
      </w:r>
      <w:r w:rsidR="00B43536">
        <w:rPr>
          <w:rFonts w:ascii="ＭＳ 明朝" w:eastAsia="ＭＳ 明朝" w:hAnsi="ＭＳ 明朝" w:cs="ＤＦ平成明朝体W7" w:hint="eastAsia"/>
          <w:kern w:val="0"/>
          <w:szCs w:val="21"/>
        </w:rPr>
        <w:t>している</w:t>
      </w:r>
      <w:r>
        <w:rPr>
          <w:rFonts w:ascii="ＭＳ 明朝" w:eastAsia="ＭＳ 明朝" w:hAnsi="ＭＳ 明朝" w:cs="ＤＦ平成明朝体W7" w:hint="eastAsia"/>
          <w:kern w:val="0"/>
          <w:szCs w:val="21"/>
        </w:rPr>
        <w:t>。</w:t>
      </w:r>
    </w:p>
    <w:p w:rsidR="009C3953" w:rsidRDefault="009C3953"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佐伯市</w:t>
      </w:r>
      <w:r w:rsidR="003B5FEA">
        <w:rPr>
          <w:rFonts w:ascii="ＭＳ 明朝" w:eastAsia="ＭＳ 明朝" w:hAnsi="ＭＳ 明朝" w:cs="ＤＦ平成明朝体W7" w:hint="eastAsia"/>
          <w:kern w:val="0"/>
          <w:szCs w:val="21"/>
        </w:rPr>
        <w:t>】</w:t>
      </w:r>
    </w:p>
    <w:p w:rsidR="009C3953" w:rsidRDefault="00E7140D" w:rsidP="001601EA">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1601EA">
        <w:rPr>
          <w:rFonts w:ascii="ＭＳ 明朝" w:eastAsia="ＭＳ 明朝" w:hAnsi="ＭＳ 明朝" w:cs="ＤＦ平成明朝体W7" w:hint="eastAsia"/>
          <w:kern w:val="0"/>
          <w:szCs w:val="21"/>
        </w:rPr>
        <w:t>・推進重点校の課題として、これまで小学校との連携が不十分であった。そこで本年度は中学校の先生が小学校の授業を見に行くなど、小中の連携を意識した取組を行ってきた。</w:t>
      </w:r>
    </w:p>
    <w:p w:rsidR="009C3953" w:rsidRDefault="00E7140D"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sidR="009C3953">
        <w:rPr>
          <w:rFonts w:ascii="ＭＳ 明朝" w:eastAsia="ＭＳ 明朝" w:hAnsi="ＭＳ 明朝" w:cs="ＤＦ平成明朝体W7" w:hint="eastAsia"/>
          <w:kern w:val="0"/>
          <w:szCs w:val="21"/>
        </w:rPr>
        <w:t>豊後大野市</w:t>
      </w:r>
      <w:r w:rsidR="003B5FEA">
        <w:rPr>
          <w:rFonts w:ascii="ＭＳ 明朝" w:eastAsia="ＭＳ 明朝" w:hAnsi="ＭＳ 明朝" w:cs="ＤＦ平成明朝体W7" w:hint="eastAsia"/>
          <w:kern w:val="0"/>
          <w:szCs w:val="21"/>
        </w:rPr>
        <w:t>】</w:t>
      </w:r>
    </w:p>
    <w:p w:rsidR="001601EA" w:rsidRDefault="001601EA" w:rsidP="001601EA">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・各学校が特色ある学校づくりを進めている。その報告会を毎年年度末に実施している。本音度は、各学校からの報告のみならず、地域の方を招いてのパネルディスカッション</w:t>
      </w:r>
      <w:r w:rsidR="00A76962">
        <w:rPr>
          <w:rFonts w:ascii="ＭＳ 明朝" w:eastAsia="ＭＳ 明朝" w:hAnsi="ＭＳ 明朝" w:cs="ＤＦ平成明朝体W7" w:hint="eastAsia"/>
          <w:kern w:val="0"/>
          <w:szCs w:val="21"/>
        </w:rPr>
        <w:t>も行う予定である。推進重点校の取組も他校や</w:t>
      </w:r>
      <w:r>
        <w:rPr>
          <w:rFonts w:ascii="ＭＳ 明朝" w:eastAsia="ＭＳ 明朝" w:hAnsi="ＭＳ 明朝" w:cs="ＤＦ平成明朝体W7" w:hint="eastAsia"/>
          <w:kern w:val="0"/>
          <w:szCs w:val="21"/>
        </w:rPr>
        <w:t>地域への発信の場として予定している。</w:t>
      </w:r>
    </w:p>
    <w:p w:rsidR="001601EA" w:rsidRPr="001601EA" w:rsidRDefault="001601EA"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A76962">
        <w:rPr>
          <w:rFonts w:ascii="ＭＳ 明朝" w:eastAsia="ＭＳ 明朝" w:hAnsi="ＭＳ 明朝" w:cs="ＤＦ平成明朝体W7" w:hint="eastAsia"/>
          <w:kern w:val="0"/>
          <w:szCs w:val="21"/>
        </w:rPr>
        <w:t>学力向上支援教員に公開授業の中で実践報告や先進地研修の報告などを予定している。</w:t>
      </w:r>
    </w:p>
    <w:p w:rsidR="009C3953" w:rsidRDefault="009C3953"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日田市</w:t>
      </w:r>
      <w:r w:rsidR="003B5FEA">
        <w:rPr>
          <w:rFonts w:ascii="ＭＳ 明朝" w:eastAsia="ＭＳ 明朝" w:hAnsi="ＭＳ 明朝" w:cs="ＤＦ平成明朝体W7" w:hint="eastAsia"/>
          <w:kern w:val="0"/>
          <w:szCs w:val="21"/>
        </w:rPr>
        <w:t>】</w:t>
      </w:r>
    </w:p>
    <w:p w:rsidR="000726CE" w:rsidRDefault="00A76962" w:rsidP="000726CE">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0726CE">
        <w:rPr>
          <w:rFonts w:ascii="ＭＳ 明朝" w:eastAsia="ＭＳ 明朝" w:hAnsi="ＭＳ 明朝" w:cs="ＤＦ平成明朝体W7" w:hint="eastAsia"/>
          <w:kern w:val="0"/>
          <w:szCs w:val="21"/>
        </w:rPr>
        <w:t>３つ提言の「生徒と共に創る授業」、その中でも「学校が目指す授業像を生徒と共有し、それに向かう学習集団としての目標を設定させ、適宜振り返り活動を行う」という点が、管内の一番の課題である。</w:t>
      </w:r>
    </w:p>
    <w:p w:rsidR="009C3953" w:rsidRDefault="000726CE" w:rsidP="000726CE">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　教務主任、研究主任合同会議の中で、市内１２中学校の取組状況を報告</w:t>
      </w:r>
      <w:r w:rsidR="00AA10DC">
        <w:rPr>
          <w:rFonts w:ascii="ＭＳ 明朝" w:eastAsia="ＭＳ 明朝" w:hAnsi="ＭＳ 明朝" w:cs="ＤＦ平成明朝体W7" w:hint="eastAsia"/>
          <w:kern w:val="0"/>
          <w:szCs w:val="21"/>
        </w:rPr>
        <w:t>。</w:t>
      </w:r>
    </w:p>
    <w:p w:rsidR="000726CE" w:rsidRDefault="000726CE" w:rsidP="000726CE">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　推進重点校の取組を報告し、市全体として取り組むことを確認</w:t>
      </w:r>
      <w:r w:rsidR="00AA10DC">
        <w:rPr>
          <w:rFonts w:ascii="ＭＳ 明朝" w:eastAsia="ＭＳ 明朝" w:hAnsi="ＭＳ 明朝" w:cs="ＤＦ平成明朝体W7" w:hint="eastAsia"/>
          <w:kern w:val="0"/>
          <w:szCs w:val="21"/>
        </w:rPr>
        <w:t>。</w:t>
      </w:r>
    </w:p>
    <w:p w:rsidR="009C3953" w:rsidRDefault="00A76962"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sidR="009C3953">
        <w:rPr>
          <w:rFonts w:ascii="ＭＳ 明朝" w:eastAsia="ＭＳ 明朝" w:hAnsi="ＭＳ 明朝" w:cs="ＤＦ平成明朝体W7" w:hint="eastAsia"/>
          <w:kern w:val="0"/>
          <w:szCs w:val="21"/>
        </w:rPr>
        <w:t>臼杵市</w:t>
      </w:r>
      <w:r w:rsidR="003B5FEA">
        <w:rPr>
          <w:rFonts w:ascii="ＭＳ 明朝" w:eastAsia="ＭＳ 明朝" w:hAnsi="ＭＳ 明朝" w:cs="ＤＦ平成明朝体W7" w:hint="eastAsia"/>
          <w:kern w:val="0"/>
          <w:szCs w:val="21"/>
        </w:rPr>
        <w:t>】</w:t>
      </w:r>
    </w:p>
    <w:p w:rsidR="0027304B" w:rsidRDefault="0027304B" w:rsidP="00D3328A">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0726CE">
        <w:rPr>
          <w:rFonts w:ascii="ＭＳ 明朝" w:eastAsia="ＭＳ 明朝" w:hAnsi="ＭＳ 明朝" w:cs="ＤＦ平成明朝体W7" w:hint="eastAsia"/>
          <w:kern w:val="0"/>
          <w:szCs w:val="21"/>
        </w:rPr>
        <w:t xml:space="preserve">　・これまでも県外から講師を招き、</w:t>
      </w:r>
      <w:r w:rsidR="00D3328A" w:rsidRPr="00D3328A">
        <w:rPr>
          <w:rFonts w:ascii="ＭＳ 明朝" w:eastAsia="ＭＳ 明朝" w:hAnsi="ＭＳ 明朝" w:cs="ＤＦ平成明朝体W7" w:hint="eastAsia"/>
          <w:kern w:val="0"/>
          <w:szCs w:val="21"/>
        </w:rPr>
        <w:t>学校長と市教委のベクトル合わせ</w:t>
      </w:r>
      <w:r w:rsidR="00D3328A">
        <w:rPr>
          <w:rFonts w:ascii="ＭＳ 明朝" w:eastAsia="ＭＳ 明朝" w:hAnsi="ＭＳ 明朝" w:cs="ＤＦ平成明朝体W7" w:hint="eastAsia"/>
          <w:kern w:val="0"/>
          <w:szCs w:val="21"/>
        </w:rPr>
        <w:t>ることの重要性や本質を見抜くことの大切さについて講義していただき、意識改革を行ってきた。</w:t>
      </w:r>
    </w:p>
    <w:p w:rsidR="0027304B"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D3328A">
        <w:rPr>
          <w:rFonts w:ascii="ＭＳ 明朝" w:eastAsia="ＭＳ 明朝" w:hAnsi="ＭＳ 明朝" w:cs="ＤＦ平成明朝体W7" w:hint="eastAsia"/>
          <w:kern w:val="0"/>
          <w:szCs w:val="21"/>
        </w:rPr>
        <w:t xml:space="preserve">　</w:t>
      </w:r>
      <w:r w:rsidR="003D73F3">
        <w:rPr>
          <w:rFonts w:ascii="ＭＳ 明朝" w:eastAsia="ＭＳ 明朝" w:hAnsi="ＭＳ 明朝" w:cs="ＤＦ平成明朝体W7" w:hint="eastAsia"/>
          <w:kern w:val="0"/>
          <w:szCs w:val="21"/>
        </w:rPr>
        <w:t xml:space="preserve">　⇒　</w:t>
      </w:r>
      <w:r w:rsidR="00D3328A">
        <w:rPr>
          <w:rFonts w:ascii="ＭＳ 明朝" w:eastAsia="ＭＳ 明朝" w:hAnsi="ＭＳ 明朝" w:cs="ＤＦ平成明朝体W7" w:hint="eastAsia"/>
          <w:kern w:val="0"/>
          <w:szCs w:val="21"/>
        </w:rPr>
        <w:t>リーダー</w:t>
      </w:r>
      <w:r w:rsidR="003D73F3">
        <w:rPr>
          <w:rFonts w:ascii="ＭＳ 明朝" w:eastAsia="ＭＳ 明朝" w:hAnsi="ＭＳ 明朝" w:cs="ＤＦ平成明朝体W7" w:hint="eastAsia"/>
          <w:kern w:val="0"/>
          <w:szCs w:val="21"/>
        </w:rPr>
        <w:t>となるべく先生に主体性が見られるようになった</w:t>
      </w:r>
      <w:r w:rsidR="00AA10DC">
        <w:rPr>
          <w:rFonts w:ascii="ＭＳ 明朝" w:eastAsia="ＭＳ 明朝" w:hAnsi="ＭＳ 明朝" w:cs="ＤＦ平成明朝体W7" w:hint="eastAsia"/>
          <w:kern w:val="0"/>
          <w:szCs w:val="21"/>
        </w:rPr>
        <w:t>。</w:t>
      </w:r>
    </w:p>
    <w:p w:rsidR="003D73F3" w:rsidRDefault="003D73F3"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　子どもたちも前に出るようになった。挑戦する姿が見られるようになった</w:t>
      </w:r>
      <w:r w:rsidR="00AA10DC">
        <w:rPr>
          <w:rFonts w:ascii="ＭＳ 明朝" w:eastAsia="ＭＳ 明朝" w:hAnsi="ＭＳ 明朝" w:cs="ＤＦ平成明朝体W7" w:hint="eastAsia"/>
          <w:kern w:val="0"/>
          <w:szCs w:val="21"/>
        </w:rPr>
        <w:t>。</w:t>
      </w:r>
    </w:p>
    <w:p w:rsidR="003D73F3" w:rsidRPr="003D73F3" w:rsidRDefault="003D73F3" w:rsidP="003D73F3">
      <w:pPr>
        <w:autoSpaceDE w:val="0"/>
        <w:autoSpaceDN w:val="0"/>
        <w:adjustRightInd w:val="0"/>
        <w:jc w:val="left"/>
        <w:rPr>
          <w:rFonts w:ascii="ＭＳ 明朝" w:eastAsia="ＭＳ 明朝" w:hAnsi="ＭＳ 明朝" w:cs="ＤＦ平成明朝体W7"/>
          <w:w w:val="66"/>
          <w:kern w:val="0"/>
          <w:szCs w:val="21"/>
        </w:rPr>
      </w:pPr>
      <w:r>
        <w:rPr>
          <w:rFonts w:ascii="ＭＳ 明朝" w:eastAsia="ＭＳ 明朝" w:hAnsi="ＭＳ 明朝" w:cs="ＤＦ平成明朝体W7" w:hint="eastAsia"/>
          <w:kern w:val="0"/>
          <w:szCs w:val="21"/>
        </w:rPr>
        <w:t xml:space="preserve">　　　　　　　　</w:t>
      </w:r>
      <w:r w:rsidRPr="003D73F3">
        <w:rPr>
          <w:rFonts w:ascii="ＭＳ 明朝" w:eastAsia="ＭＳ 明朝" w:hAnsi="ＭＳ 明朝" w:cs="ＤＦ平成明朝体W7" w:hint="eastAsia"/>
          <w:w w:val="66"/>
          <w:kern w:val="0"/>
          <w:szCs w:val="21"/>
        </w:rPr>
        <w:t>（例　科学の甲子園に参加　ロボットコンテストで九州大会出場　プレゼンテーションコンテストに参加　など）</w:t>
      </w:r>
    </w:p>
    <w:p w:rsidR="00B267B3" w:rsidRPr="00A25FED"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p>
    <w:p w:rsidR="00B267B3" w:rsidRPr="00A25FED"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Pr="0027304B">
        <w:rPr>
          <w:rFonts w:ascii="ＭＳ 明朝" w:eastAsia="ＭＳ 明朝" w:hAnsi="ＭＳ 明朝" w:cs="ＤＦ平成明朝体W7" w:hint="eastAsia"/>
          <w:kern w:val="0"/>
          <w:szCs w:val="21"/>
          <w:bdr w:val="single" w:sz="4" w:space="0" w:color="auto"/>
        </w:rPr>
        <w:t>３　「中学校数学指導力強化巡回指導」による授業改善</w:t>
      </w:r>
      <w:r>
        <w:rPr>
          <w:rFonts w:ascii="ＭＳ 明朝" w:eastAsia="ＭＳ 明朝" w:hAnsi="ＭＳ 明朝" w:cs="ＤＦ平成明朝体W7" w:hint="eastAsia"/>
          <w:kern w:val="0"/>
          <w:szCs w:val="21"/>
          <w:bdr w:val="single" w:sz="4" w:space="0" w:color="auto"/>
        </w:rPr>
        <w:t xml:space="preserve">　</w:t>
      </w:r>
    </w:p>
    <w:p w:rsidR="00B267B3" w:rsidRDefault="0027304B" w:rsidP="0027304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w:t>
      </w:r>
      <w:r w:rsidR="003B5FEA">
        <w:rPr>
          <w:rFonts w:ascii="ＭＳ 明朝" w:eastAsia="ＭＳ 明朝" w:hAnsi="ＭＳ 明朝" w:cs="ＤＦ平成明朝体W7" w:hint="eastAsia"/>
          <w:kern w:val="0"/>
          <w:szCs w:val="21"/>
        </w:rPr>
        <w:t>【</w:t>
      </w:r>
      <w:r w:rsidR="00421475">
        <w:rPr>
          <w:rFonts w:ascii="ＭＳ 明朝" w:eastAsia="ＭＳ 明朝" w:hAnsi="ＭＳ 明朝" w:cs="ＤＦ平成明朝体W7" w:hint="eastAsia"/>
          <w:kern w:val="0"/>
          <w:szCs w:val="21"/>
        </w:rPr>
        <w:t>大分大学教育学部 川嵜教授</w:t>
      </w:r>
      <w:r w:rsidR="003B5FEA">
        <w:rPr>
          <w:rFonts w:ascii="ＭＳ 明朝" w:eastAsia="ＭＳ 明朝" w:hAnsi="ＭＳ 明朝" w:cs="ＤＦ平成明朝体W7" w:hint="eastAsia"/>
          <w:kern w:val="0"/>
          <w:szCs w:val="21"/>
        </w:rPr>
        <w:t>】</w:t>
      </w:r>
    </w:p>
    <w:p w:rsidR="007B04CC" w:rsidRPr="007B04CC" w:rsidRDefault="00421475" w:rsidP="007B04CC">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7B04CC">
        <w:rPr>
          <w:rFonts w:ascii="ＭＳ 明朝" w:eastAsia="ＭＳ 明朝" w:hAnsi="ＭＳ 明朝" w:cs="ＤＦ平成明朝体W7" w:hint="eastAsia"/>
          <w:kern w:val="0"/>
          <w:szCs w:val="21"/>
        </w:rPr>
        <w:t>・</w:t>
      </w:r>
      <w:r w:rsidR="008039ED">
        <w:rPr>
          <w:rFonts w:ascii="ＭＳ 明朝" w:eastAsia="ＭＳ 明朝" w:hAnsi="ＭＳ 明朝" w:cs="ＤＦ平成明朝体W7" w:hint="eastAsia"/>
          <w:kern w:val="0"/>
          <w:szCs w:val="21"/>
        </w:rPr>
        <w:t>活用力を高めるため</w:t>
      </w:r>
      <w:r w:rsidR="007B04CC">
        <w:rPr>
          <w:rFonts w:ascii="ＭＳ 明朝" w:eastAsia="ＭＳ 明朝" w:hAnsi="ＭＳ 明朝" w:cs="ＤＦ平成明朝体W7" w:hint="eastAsia"/>
          <w:kern w:val="0"/>
          <w:szCs w:val="21"/>
        </w:rPr>
        <w:t>に</w:t>
      </w:r>
      <w:r>
        <w:rPr>
          <w:rFonts w:ascii="ＭＳ 明朝" w:eastAsia="ＭＳ 明朝" w:hAnsi="ＭＳ 明朝" w:cs="ＤＦ平成明朝体W7" w:hint="eastAsia"/>
          <w:kern w:val="0"/>
          <w:szCs w:val="21"/>
        </w:rPr>
        <w:t>キーワード</w:t>
      </w:r>
      <w:r w:rsidR="007B04CC">
        <w:rPr>
          <w:rFonts w:ascii="ＭＳ 明朝" w:eastAsia="ＭＳ 明朝" w:hAnsi="ＭＳ 明朝" w:cs="ＤＦ平成明朝体W7" w:hint="eastAsia"/>
          <w:kern w:val="0"/>
          <w:szCs w:val="21"/>
        </w:rPr>
        <w:t>となること</w:t>
      </w:r>
    </w:p>
    <w:p w:rsidR="00B267B3" w:rsidRPr="007B04CC" w:rsidRDefault="007B04CC" w:rsidP="007B04CC">
      <w:pPr>
        <w:autoSpaceDE w:val="0"/>
        <w:autoSpaceDN w:val="0"/>
        <w:adjustRightInd w:val="0"/>
        <w:ind w:firstLineChars="700" w:firstLine="1499"/>
        <w:jc w:val="left"/>
        <w:rPr>
          <w:rFonts w:ascii="ＭＳ 明朝" w:eastAsia="ＭＳ 明朝" w:hAnsi="ＭＳ 明朝" w:cs="ＤＦ平成明朝体W7"/>
          <w:kern w:val="0"/>
          <w:szCs w:val="21"/>
        </w:rPr>
      </w:pPr>
      <w:r w:rsidRPr="007B04CC">
        <w:rPr>
          <w:rFonts w:ascii="ＭＳ 明朝" w:eastAsia="ＭＳ 明朝" w:hAnsi="ＭＳ 明朝" w:cs="ＤＦ平成明朝体W7" w:hint="eastAsia"/>
          <w:kern w:val="0"/>
          <w:szCs w:val="21"/>
        </w:rPr>
        <w:t>①言語能力の育成　　　②</w:t>
      </w:r>
      <w:r w:rsidR="00421475" w:rsidRPr="007B04CC">
        <w:rPr>
          <w:rFonts w:ascii="ＭＳ 明朝" w:eastAsia="ＭＳ 明朝" w:hAnsi="ＭＳ 明朝" w:cs="ＤＦ平成明朝体W7" w:hint="eastAsia"/>
          <w:kern w:val="0"/>
          <w:szCs w:val="21"/>
        </w:rPr>
        <w:t>問題を解決する</w:t>
      </w:r>
      <w:r w:rsidRPr="007B04CC">
        <w:rPr>
          <w:rFonts w:ascii="ＭＳ 明朝" w:eastAsia="ＭＳ 明朝" w:hAnsi="ＭＳ 明朝" w:cs="ＤＦ平成明朝体W7" w:hint="eastAsia"/>
          <w:kern w:val="0"/>
          <w:szCs w:val="21"/>
        </w:rPr>
        <w:t>ための</w:t>
      </w:r>
      <w:r w:rsidR="00421475" w:rsidRPr="007B04CC">
        <w:rPr>
          <w:rFonts w:ascii="ＭＳ 明朝" w:eastAsia="ＭＳ 明朝" w:hAnsi="ＭＳ 明朝" w:cs="ＤＦ平成明朝体W7" w:hint="eastAsia"/>
          <w:kern w:val="0"/>
          <w:szCs w:val="21"/>
        </w:rPr>
        <w:t>資質能力の育成</w:t>
      </w:r>
    </w:p>
    <w:p w:rsidR="007B04CC" w:rsidRPr="00935FFE" w:rsidRDefault="007B04CC" w:rsidP="007B04CC">
      <w:pPr>
        <w:autoSpaceDE w:val="0"/>
        <w:autoSpaceDN w:val="0"/>
        <w:adjustRightInd w:val="0"/>
        <w:jc w:val="left"/>
        <w:rPr>
          <w:rFonts w:ascii="ＭＳ 明朝" w:eastAsia="ＭＳ 明朝" w:hAnsi="ＭＳ 明朝" w:cs="ＤＦ平成明朝体W7"/>
          <w:kern w:val="0"/>
          <w:szCs w:val="21"/>
          <w:u w:val="double"/>
        </w:rPr>
      </w:pPr>
      <w:r>
        <w:rPr>
          <w:rFonts w:ascii="ＭＳ 明朝" w:eastAsia="ＭＳ 明朝" w:hAnsi="ＭＳ 明朝" w:cs="ＤＦ平成明朝体W7" w:hint="eastAsia"/>
          <w:kern w:val="0"/>
          <w:szCs w:val="21"/>
        </w:rPr>
        <w:t xml:space="preserve">　　　　　</w:t>
      </w:r>
      <w:r w:rsidR="00935FFE" w:rsidRPr="00935FFE">
        <w:rPr>
          <w:rFonts w:ascii="ＭＳ 明朝" w:eastAsia="ＭＳ 明朝" w:hAnsi="ＭＳ 明朝" w:cs="ＤＦ平成明朝体W7" w:hint="eastAsia"/>
          <w:kern w:val="0"/>
          <w:szCs w:val="21"/>
          <w:u w:val="double"/>
        </w:rPr>
        <w:t>①</w:t>
      </w:r>
      <w:r w:rsidRPr="00935FFE">
        <w:rPr>
          <w:rFonts w:ascii="ＭＳ 明朝" w:eastAsia="ＭＳ 明朝" w:hAnsi="ＭＳ 明朝" w:cs="ＤＦ平成明朝体W7" w:hint="eastAsia"/>
          <w:kern w:val="0"/>
          <w:szCs w:val="21"/>
          <w:u w:val="double"/>
        </w:rPr>
        <w:t>言語能力の育成について</w:t>
      </w:r>
    </w:p>
    <w:p w:rsidR="007B04CC" w:rsidRPr="007B04CC" w:rsidRDefault="007B04CC" w:rsidP="007B04CC">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・数学も基本的には言語機能をもとにした活動であり、言語能力の育成は根底になければ</w:t>
      </w:r>
      <w:r>
        <w:rPr>
          <w:rFonts w:ascii="ＭＳ 明朝" w:eastAsia="ＭＳ 明朝" w:hAnsi="ＭＳ 明朝" w:cs="ＤＦ平成明朝体W7" w:hint="eastAsia"/>
          <w:kern w:val="0"/>
          <w:szCs w:val="21"/>
        </w:rPr>
        <w:lastRenderedPageBreak/>
        <w:t>ならない。</w:t>
      </w:r>
    </w:p>
    <w:p w:rsidR="00B267B3" w:rsidRDefault="00421475" w:rsidP="00421475">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・言語能力</w:t>
      </w:r>
      <w:r w:rsidR="007B04CC">
        <w:rPr>
          <w:rFonts w:ascii="ＭＳ 明朝" w:eastAsia="ＭＳ 明朝" w:hAnsi="ＭＳ 明朝" w:cs="ＤＦ平成明朝体W7" w:hint="eastAsia"/>
          <w:kern w:val="0"/>
          <w:szCs w:val="21"/>
        </w:rPr>
        <w:t>の</w:t>
      </w:r>
      <w:r>
        <w:rPr>
          <w:rFonts w:ascii="ＭＳ 明朝" w:eastAsia="ＭＳ 明朝" w:hAnsi="ＭＳ 明朝" w:cs="ＤＦ平成明朝体W7" w:hint="eastAsia"/>
          <w:kern w:val="0"/>
          <w:szCs w:val="21"/>
        </w:rPr>
        <w:t>４機能</w:t>
      </w:r>
      <w:r w:rsidR="007B04CC">
        <w:rPr>
          <w:rFonts w:ascii="ＭＳ 明朝" w:eastAsia="ＭＳ 明朝" w:hAnsi="ＭＳ 明朝" w:cs="ＤＦ平成明朝体W7" w:hint="eastAsia"/>
          <w:kern w:val="0"/>
          <w:szCs w:val="21"/>
        </w:rPr>
        <w:t xml:space="preserve">　：　</w:t>
      </w:r>
      <w:r w:rsidR="00500C4C" w:rsidRPr="007B04CC">
        <w:rPr>
          <w:rFonts w:ascii="ＭＳ 明朝" w:eastAsia="ＭＳ 明朝" w:hAnsi="ＭＳ 明朝" w:cs="ＤＦ平成明朝体W7" w:hint="eastAsia"/>
          <w:kern w:val="0"/>
          <w:szCs w:val="21"/>
          <w:bdr w:val="single" w:sz="4" w:space="0" w:color="auto"/>
        </w:rPr>
        <w:t>話す</w:t>
      </w:r>
      <w:r w:rsidR="007B04CC" w:rsidRPr="007B04CC">
        <w:rPr>
          <w:rFonts w:ascii="ＭＳ 明朝" w:eastAsia="ＭＳ 明朝" w:hAnsi="ＭＳ 明朝" w:cs="ＤＦ平成明朝体W7" w:hint="eastAsia"/>
          <w:kern w:val="0"/>
          <w:szCs w:val="21"/>
          <w:bdr w:val="single" w:sz="4" w:space="0" w:color="auto"/>
        </w:rPr>
        <w:t>・</w:t>
      </w:r>
      <w:r w:rsidR="00500C4C" w:rsidRPr="007B04CC">
        <w:rPr>
          <w:rFonts w:ascii="ＭＳ 明朝" w:eastAsia="ＭＳ 明朝" w:hAnsi="ＭＳ 明朝" w:cs="ＤＦ平成明朝体W7" w:hint="eastAsia"/>
          <w:kern w:val="0"/>
          <w:szCs w:val="21"/>
          <w:bdr w:val="single" w:sz="4" w:space="0" w:color="auto"/>
        </w:rPr>
        <w:t>聞く</w:t>
      </w:r>
      <w:r w:rsidR="00500C4C">
        <w:rPr>
          <w:rFonts w:ascii="ＭＳ 明朝" w:eastAsia="ＭＳ 明朝" w:hAnsi="ＭＳ 明朝" w:cs="ＤＦ平成明朝体W7" w:hint="eastAsia"/>
          <w:kern w:val="0"/>
          <w:szCs w:val="21"/>
        </w:rPr>
        <w:t xml:space="preserve">　と　</w:t>
      </w:r>
      <w:r w:rsidR="00500C4C" w:rsidRPr="007B04CC">
        <w:rPr>
          <w:rFonts w:ascii="ＭＳ 明朝" w:eastAsia="ＭＳ 明朝" w:hAnsi="ＭＳ 明朝" w:cs="ＤＦ平成明朝体W7" w:hint="eastAsia"/>
          <w:kern w:val="0"/>
          <w:szCs w:val="21"/>
          <w:bdr w:val="single" w:sz="4" w:space="0" w:color="auto"/>
        </w:rPr>
        <w:t>読む</w:t>
      </w:r>
      <w:r w:rsidR="007B04CC" w:rsidRPr="007B04CC">
        <w:rPr>
          <w:rFonts w:ascii="ＭＳ 明朝" w:eastAsia="ＭＳ 明朝" w:hAnsi="ＭＳ 明朝" w:cs="ＤＦ平成明朝体W7" w:hint="eastAsia"/>
          <w:kern w:val="0"/>
          <w:szCs w:val="21"/>
          <w:bdr w:val="single" w:sz="4" w:space="0" w:color="auto"/>
        </w:rPr>
        <w:t>・</w:t>
      </w:r>
      <w:r w:rsidR="00500C4C" w:rsidRPr="007B04CC">
        <w:rPr>
          <w:rFonts w:ascii="ＭＳ 明朝" w:eastAsia="ＭＳ 明朝" w:hAnsi="ＭＳ 明朝" w:cs="ＤＦ平成明朝体W7" w:hint="eastAsia"/>
          <w:kern w:val="0"/>
          <w:szCs w:val="21"/>
          <w:bdr w:val="single" w:sz="4" w:space="0" w:color="auto"/>
        </w:rPr>
        <w:t>書く</w:t>
      </w:r>
    </w:p>
    <w:p w:rsidR="00B267B3" w:rsidRPr="00A25FED" w:rsidRDefault="00500C4C" w:rsidP="00935FFE">
      <w:pPr>
        <w:autoSpaceDE w:val="0"/>
        <w:autoSpaceDN w:val="0"/>
        <w:adjustRightInd w:val="0"/>
        <w:ind w:left="4712" w:hangingChars="2200" w:hanging="4712"/>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・対話的な学習</w:t>
      </w:r>
      <w:r w:rsidR="007B04CC">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対話が増え</w:t>
      </w:r>
      <w:r w:rsidR="007B04CC">
        <w:rPr>
          <w:rFonts w:ascii="ＭＳ 明朝" w:eastAsia="ＭＳ 明朝" w:hAnsi="ＭＳ 明朝" w:cs="ＤＦ平成明朝体W7" w:hint="eastAsia"/>
          <w:kern w:val="0"/>
          <w:szCs w:val="21"/>
        </w:rPr>
        <w:t>る）⇒</w:t>
      </w:r>
      <w:r>
        <w:rPr>
          <w:rFonts w:ascii="ＭＳ 明朝" w:eastAsia="ＭＳ 明朝" w:hAnsi="ＭＳ 明朝" w:cs="ＤＦ平成明朝体W7" w:hint="eastAsia"/>
          <w:kern w:val="0"/>
          <w:szCs w:val="21"/>
        </w:rPr>
        <w:t xml:space="preserve">　</w:t>
      </w:r>
      <w:r w:rsidR="007B04CC" w:rsidRPr="007B04CC">
        <w:rPr>
          <w:rFonts w:ascii="ＭＳ 明朝" w:eastAsia="ＭＳ 明朝" w:hAnsi="ＭＳ 明朝" w:cs="ＤＦ平成明朝体W7" w:hint="eastAsia"/>
          <w:kern w:val="0"/>
          <w:szCs w:val="21"/>
          <w:bdr w:val="single" w:sz="4" w:space="0" w:color="auto"/>
        </w:rPr>
        <w:t>話す・聞く</w:t>
      </w:r>
      <w:r>
        <w:rPr>
          <w:rFonts w:ascii="ＭＳ 明朝" w:eastAsia="ＭＳ 明朝" w:hAnsi="ＭＳ 明朝" w:cs="ＤＦ平成明朝体W7" w:hint="eastAsia"/>
          <w:kern w:val="0"/>
          <w:szCs w:val="21"/>
        </w:rPr>
        <w:t>力は</w:t>
      </w:r>
      <w:r w:rsidR="007B04CC">
        <w:rPr>
          <w:rFonts w:ascii="ＭＳ 明朝" w:eastAsia="ＭＳ 明朝" w:hAnsi="ＭＳ 明朝" w:cs="ＤＦ平成明朝体W7" w:hint="eastAsia"/>
          <w:kern w:val="0"/>
          <w:szCs w:val="21"/>
        </w:rPr>
        <w:t>伸びる</w:t>
      </w:r>
      <w:r w:rsidR="00935FFE">
        <w:rPr>
          <w:rFonts w:ascii="ＭＳ 明朝" w:eastAsia="ＭＳ 明朝" w:hAnsi="ＭＳ 明朝" w:cs="ＤＦ平成明朝体W7" w:hint="eastAsia"/>
          <w:kern w:val="0"/>
          <w:szCs w:val="21"/>
        </w:rPr>
        <w:t>が、数学の活用問題は</w:t>
      </w:r>
      <w:r w:rsidR="00935FFE" w:rsidRPr="00935FFE">
        <w:rPr>
          <w:rFonts w:ascii="ＭＳ 明朝" w:eastAsia="ＭＳ 明朝" w:hAnsi="ＭＳ 明朝" w:cs="ＤＦ平成明朝体W7" w:hint="eastAsia"/>
          <w:kern w:val="0"/>
          <w:szCs w:val="21"/>
          <w:bdr w:val="single" w:sz="4" w:space="0" w:color="auto"/>
        </w:rPr>
        <w:t>書く</w:t>
      </w:r>
      <w:r w:rsidR="00935FFE">
        <w:rPr>
          <w:rFonts w:ascii="ＭＳ 明朝" w:eastAsia="ＭＳ 明朝" w:hAnsi="ＭＳ 明朝" w:cs="ＤＦ平成明朝体W7" w:hint="eastAsia"/>
          <w:kern w:val="0"/>
          <w:szCs w:val="21"/>
        </w:rPr>
        <w:t>力が必要である。</w:t>
      </w:r>
    </w:p>
    <w:p w:rsidR="003C78BB" w:rsidRDefault="00935FFE" w:rsidP="00935FFE">
      <w:pPr>
        <w:autoSpaceDE w:val="0"/>
        <w:autoSpaceDN w:val="0"/>
        <w:adjustRightInd w:val="0"/>
        <w:ind w:leftChars="100" w:left="214" w:firstLineChars="1900" w:firstLine="4069"/>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500C4C" w:rsidRPr="00935FFE">
        <w:rPr>
          <w:rFonts w:ascii="ＭＳ 明朝" w:eastAsia="ＭＳ 明朝" w:hAnsi="ＭＳ 明朝" w:cs="ＤＦ平成明朝体W7" w:hint="eastAsia"/>
          <w:kern w:val="0"/>
          <w:szCs w:val="21"/>
        </w:rPr>
        <w:t>全体の</w:t>
      </w:r>
      <w:r>
        <w:rPr>
          <w:rFonts w:ascii="ＭＳ 明朝" w:eastAsia="ＭＳ 明朝" w:hAnsi="ＭＳ 明朝" w:cs="ＤＦ平成明朝体W7" w:hint="eastAsia"/>
          <w:kern w:val="0"/>
          <w:szCs w:val="21"/>
        </w:rPr>
        <w:t>対話を</w:t>
      </w:r>
      <w:r w:rsidR="00500C4C" w:rsidRPr="00935FFE">
        <w:rPr>
          <w:rFonts w:ascii="ＭＳ 明朝" w:eastAsia="ＭＳ 明朝" w:hAnsi="ＭＳ 明朝" w:cs="ＤＦ平成明朝体W7" w:hint="eastAsia"/>
          <w:kern w:val="0"/>
          <w:szCs w:val="21"/>
        </w:rPr>
        <w:t>、個人の言語能力の育成つなげられ</w:t>
      </w:r>
      <w:r>
        <w:rPr>
          <w:rFonts w:ascii="ＭＳ 明朝" w:eastAsia="ＭＳ 明朝" w:hAnsi="ＭＳ 明朝" w:cs="ＤＦ平成明朝体W7" w:hint="eastAsia"/>
          <w:kern w:val="0"/>
          <w:szCs w:val="21"/>
        </w:rPr>
        <w:t>る</w:t>
      </w:r>
      <w:r w:rsidR="003C78BB">
        <w:rPr>
          <w:rFonts w:ascii="ＭＳ 明朝" w:eastAsia="ＭＳ 明朝" w:hAnsi="ＭＳ 明朝" w:cs="ＤＦ平成明朝体W7" w:hint="eastAsia"/>
          <w:kern w:val="0"/>
          <w:szCs w:val="21"/>
        </w:rPr>
        <w:t xml:space="preserve">　　</w:t>
      </w:r>
    </w:p>
    <w:p w:rsidR="00B267B3" w:rsidRPr="00935FFE" w:rsidRDefault="003C78BB" w:rsidP="003C78BB">
      <w:pPr>
        <w:autoSpaceDE w:val="0"/>
        <w:autoSpaceDN w:val="0"/>
        <w:adjustRightInd w:val="0"/>
        <w:ind w:leftChars="100" w:left="214" w:firstLineChars="1900" w:firstLine="4069"/>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935FFE">
        <w:rPr>
          <w:rFonts w:ascii="ＭＳ 明朝" w:eastAsia="ＭＳ 明朝" w:hAnsi="ＭＳ 明朝" w:cs="ＤＦ平成明朝体W7" w:hint="eastAsia"/>
          <w:kern w:val="0"/>
          <w:szCs w:val="21"/>
        </w:rPr>
        <w:t>か</w:t>
      </w:r>
      <w:r w:rsidR="00500C4C" w:rsidRPr="00935FFE">
        <w:rPr>
          <w:rFonts w:ascii="ＭＳ 明朝" w:eastAsia="ＭＳ 明朝" w:hAnsi="ＭＳ 明朝" w:cs="ＤＦ平成明朝体W7" w:hint="eastAsia"/>
          <w:kern w:val="0"/>
          <w:szCs w:val="21"/>
        </w:rPr>
        <w:t>が</w:t>
      </w:r>
      <w:r w:rsidR="00935FFE">
        <w:rPr>
          <w:rFonts w:ascii="ＭＳ 明朝" w:eastAsia="ＭＳ 明朝" w:hAnsi="ＭＳ 明朝" w:cs="ＤＦ平成明朝体W7" w:hint="eastAsia"/>
          <w:kern w:val="0"/>
          <w:szCs w:val="21"/>
        </w:rPr>
        <w:t>ポイントである。</w:t>
      </w:r>
    </w:p>
    <w:p w:rsidR="00500C4C" w:rsidRDefault="00500C4C" w:rsidP="00935FFE">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935FFE">
        <w:rPr>
          <w:rFonts w:ascii="ＭＳ 明朝" w:eastAsia="ＭＳ 明朝" w:hAnsi="ＭＳ 明朝" w:cs="ＤＦ平成明朝体W7" w:hint="eastAsia"/>
          <w:kern w:val="0"/>
          <w:szCs w:val="21"/>
        </w:rPr>
        <w:t>全体でできたからよかったではなく、</w:t>
      </w:r>
      <w:r>
        <w:rPr>
          <w:rFonts w:ascii="ＭＳ 明朝" w:eastAsia="ＭＳ 明朝" w:hAnsi="ＭＳ 明朝" w:cs="ＤＦ平成明朝体W7" w:hint="eastAsia"/>
          <w:kern w:val="0"/>
          <w:szCs w:val="21"/>
        </w:rPr>
        <w:t>個人がどのようにかけ</w:t>
      </w:r>
      <w:r w:rsidR="00935FFE">
        <w:rPr>
          <w:rFonts w:ascii="ＭＳ 明朝" w:eastAsia="ＭＳ 明朝" w:hAnsi="ＭＳ 明朝" w:cs="ＤＦ平成明朝体W7" w:hint="eastAsia"/>
          <w:kern w:val="0"/>
          <w:szCs w:val="21"/>
        </w:rPr>
        <w:t>たか、</w:t>
      </w:r>
      <w:r>
        <w:rPr>
          <w:rFonts w:ascii="ＭＳ 明朝" w:eastAsia="ＭＳ 明朝" w:hAnsi="ＭＳ 明朝" w:cs="ＤＦ平成明朝体W7" w:hint="eastAsia"/>
          <w:kern w:val="0"/>
          <w:szCs w:val="21"/>
        </w:rPr>
        <w:t>個人がどのように説明でき</w:t>
      </w:r>
      <w:r w:rsidR="00935FFE">
        <w:rPr>
          <w:rFonts w:ascii="ＭＳ 明朝" w:eastAsia="ＭＳ 明朝" w:hAnsi="ＭＳ 明朝" w:cs="ＤＦ平成明朝体W7" w:hint="eastAsia"/>
          <w:kern w:val="0"/>
          <w:szCs w:val="21"/>
        </w:rPr>
        <w:t>たかが大事である</w:t>
      </w:r>
      <w:r>
        <w:rPr>
          <w:rFonts w:ascii="ＭＳ 明朝" w:eastAsia="ＭＳ 明朝" w:hAnsi="ＭＳ 明朝" w:cs="ＤＦ平成明朝体W7" w:hint="eastAsia"/>
          <w:kern w:val="0"/>
          <w:szCs w:val="21"/>
        </w:rPr>
        <w:t>。</w:t>
      </w:r>
    </w:p>
    <w:p w:rsidR="00500C4C" w:rsidRDefault="00500C4C" w:rsidP="00935FFE">
      <w:pPr>
        <w:autoSpaceDE w:val="0"/>
        <w:autoSpaceDN w:val="0"/>
        <w:adjustRightInd w:val="0"/>
        <w:ind w:leftChars="500" w:left="3855" w:hangingChars="1300" w:hanging="278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・数学の中の言語能力</w:t>
      </w:r>
      <w:r w:rsidR="00935FFE">
        <w:rPr>
          <w:rFonts w:ascii="ＭＳ 明朝" w:eastAsia="ＭＳ 明朝" w:hAnsi="ＭＳ 明朝" w:cs="ＤＦ平成明朝体W7" w:hint="eastAsia"/>
          <w:kern w:val="0"/>
          <w:szCs w:val="21"/>
        </w:rPr>
        <w:t xml:space="preserve">　⇒　</w:t>
      </w:r>
      <w:r>
        <w:rPr>
          <w:rFonts w:ascii="ＭＳ 明朝" w:eastAsia="ＭＳ 明朝" w:hAnsi="ＭＳ 明朝" w:cs="ＤＦ平成明朝体W7" w:hint="eastAsia"/>
          <w:kern w:val="0"/>
          <w:szCs w:val="21"/>
        </w:rPr>
        <w:t>数学的表現を使わなくてはならない</w:t>
      </w:r>
      <w:r w:rsidR="00935FFE">
        <w:rPr>
          <w:rFonts w:ascii="ＭＳ 明朝" w:eastAsia="ＭＳ 明朝" w:hAnsi="ＭＳ 明朝" w:cs="ＤＦ平成明朝体W7" w:hint="eastAsia"/>
          <w:kern w:val="0"/>
          <w:szCs w:val="21"/>
        </w:rPr>
        <w:t>ので、</w:t>
      </w:r>
      <w:r>
        <w:rPr>
          <w:rFonts w:ascii="ＭＳ 明朝" w:eastAsia="ＭＳ 明朝" w:hAnsi="ＭＳ 明朝" w:cs="ＤＦ平成明朝体W7" w:hint="eastAsia"/>
          <w:kern w:val="0"/>
          <w:szCs w:val="21"/>
        </w:rPr>
        <w:t>表現の</w:t>
      </w:r>
      <w:r w:rsidR="00935FFE">
        <w:rPr>
          <w:rFonts w:ascii="ＭＳ 明朝" w:eastAsia="ＭＳ 明朝" w:hAnsi="ＭＳ 明朝" w:cs="ＤＦ平成明朝体W7" w:hint="eastAsia"/>
          <w:kern w:val="0"/>
          <w:szCs w:val="21"/>
        </w:rPr>
        <w:t>方法を</w:t>
      </w:r>
      <w:r>
        <w:rPr>
          <w:rFonts w:ascii="ＭＳ 明朝" w:eastAsia="ＭＳ 明朝" w:hAnsi="ＭＳ 明朝" w:cs="ＤＦ平成明朝体W7" w:hint="eastAsia"/>
          <w:kern w:val="0"/>
          <w:szCs w:val="21"/>
        </w:rPr>
        <w:t>整理する必要がある</w:t>
      </w:r>
    </w:p>
    <w:p w:rsidR="00935FFE" w:rsidRPr="00A25FED" w:rsidRDefault="00935FFE" w:rsidP="00935FFE">
      <w:pPr>
        <w:autoSpaceDE w:val="0"/>
        <w:autoSpaceDN w:val="0"/>
        <w:adjustRightInd w:val="0"/>
        <w:ind w:leftChars="500" w:left="3855" w:hangingChars="1300" w:hanging="2784"/>
        <w:jc w:val="left"/>
        <w:rPr>
          <w:rFonts w:ascii="ＭＳ 明朝" w:eastAsia="ＭＳ 明朝" w:hAnsi="ＭＳ 明朝" w:cs="ＤＦ平成明朝体W7"/>
          <w:kern w:val="0"/>
          <w:szCs w:val="21"/>
        </w:rPr>
      </w:pPr>
    </w:p>
    <w:p w:rsidR="00B267B3" w:rsidRPr="00935FFE" w:rsidRDefault="00935FFE" w:rsidP="00CC6119">
      <w:pPr>
        <w:autoSpaceDE w:val="0"/>
        <w:autoSpaceDN w:val="0"/>
        <w:adjustRightInd w:val="0"/>
        <w:ind w:left="1155"/>
        <w:jc w:val="left"/>
        <w:rPr>
          <w:rFonts w:ascii="ＭＳ 明朝" w:eastAsia="ＭＳ 明朝" w:hAnsi="ＭＳ 明朝" w:cs="ＤＦ平成明朝体W7"/>
          <w:kern w:val="0"/>
          <w:szCs w:val="21"/>
          <w:u w:val="double"/>
        </w:rPr>
      </w:pPr>
      <w:r w:rsidRPr="00935FFE">
        <w:rPr>
          <w:rFonts w:ascii="ＭＳ 明朝" w:eastAsia="ＭＳ 明朝" w:hAnsi="ＭＳ 明朝" w:cs="ＤＦ平成明朝体W7" w:hint="eastAsia"/>
          <w:kern w:val="0"/>
          <w:szCs w:val="21"/>
          <w:u w:val="double"/>
        </w:rPr>
        <w:t>②</w:t>
      </w:r>
      <w:r w:rsidR="007B04CC" w:rsidRPr="00935FFE">
        <w:rPr>
          <w:rFonts w:ascii="ＭＳ 明朝" w:eastAsia="ＭＳ 明朝" w:hAnsi="ＭＳ 明朝" w:cs="ＤＦ平成明朝体W7" w:hint="eastAsia"/>
          <w:kern w:val="0"/>
          <w:szCs w:val="21"/>
          <w:u w:val="double"/>
        </w:rPr>
        <w:t>問題を解決するための資質能力の育成</w:t>
      </w:r>
    </w:p>
    <w:p w:rsidR="00B267B3" w:rsidRPr="00A25FED" w:rsidRDefault="00500C4C" w:rsidP="00366840">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8039ED">
        <w:rPr>
          <w:rFonts w:ascii="ＭＳ 明朝" w:eastAsia="ＭＳ 明朝" w:hAnsi="ＭＳ 明朝" w:cs="ＤＦ平成明朝体W7" w:hint="eastAsia"/>
          <w:kern w:val="0"/>
          <w:szCs w:val="21"/>
        </w:rPr>
        <w:t>問題を解決的な授業を</w:t>
      </w:r>
      <w:r w:rsidR="00366840">
        <w:rPr>
          <w:rFonts w:ascii="ＭＳ 明朝" w:eastAsia="ＭＳ 明朝" w:hAnsi="ＭＳ 明朝" w:cs="ＤＦ平成明朝体W7" w:hint="eastAsia"/>
          <w:kern w:val="0"/>
          <w:szCs w:val="21"/>
        </w:rPr>
        <w:t>したからといって、</w:t>
      </w:r>
      <w:r w:rsidR="008039ED">
        <w:rPr>
          <w:rFonts w:ascii="ＭＳ 明朝" w:eastAsia="ＭＳ 明朝" w:hAnsi="ＭＳ 明朝" w:cs="ＤＦ平成明朝体W7" w:hint="eastAsia"/>
          <w:kern w:val="0"/>
          <w:szCs w:val="21"/>
        </w:rPr>
        <w:t>個人の問題を解決する資質能力</w:t>
      </w:r>
      <w:r w:rsidR="00366840">
        <w:rPr>
          <w:rFonts w:ascii="ＭＳ 明朝" w:eastAsia="ＭＳ 明朝" w:hAnsi="ＭＳ 明朝" w:cs="ＤＦ平成明朝体W7" w:hint="eastAsia"/>
          <w:kern w:val="0"/>
          <w:szCs w:val="21"/>
        </w:rPr>
        <w:t>が</w:t>
      </w:r>
      <w:r w:rsidR="008039ED">
        <w:rPr>
          <w:rFonts w:ascii="ＭＳ 明朝" w:eastAsia="ＭＳ 明朝" w:hAnsi="ＭＳ 明朝" w:cs="ＤＦ平成明朝体W7" w:hint="eastAsia"/>
          <w:kern w:val="0"/>
          <w:szCs w:val="21"/>
        </w:rPr>
        <w:t>育成</w:t>
      </w:r>
      <w:r w:rsidR="00366840">
        <w:rPr>
          <w:rFonts w:ascii="ＭＳ 明朝" w:eastAsia="ＭＳ 明朝" w:hAnsi="ＭＳ 明朝" w:cs="ＤＦ平成明朝体W7" w:hint="eastAsia"/>
          <w:kern w:val="0"/>
          <w:szCs w:val="21"/>
        </w:rPr>
        <w:t>されたかというと</w:t>
      </w:r>
      <w:r w:rsidR="008039ED">
        <w:rPr>
          <w:rFonts w:ascii="ＭＳ 明朝" w:eastAsia="ＭＳ 明朝" w:hAnsi="ＭＳ 明朝" w:cs="ＤＦ平成明朝体W7" w:hint="eastAsia"/>
          <w:kern w:val="0"/>
          <w:szCs w:val="21"/>
        </w:rPr>
        <w:t>そこが上手く連動しない</w:t>
      </w:r>
      <w:r w:rsidR="00366840">
        <w:rPr>
          <w:rFonts w:ascii="ＭＳ 明朝" w:eastAsia="ＭＳ 明朝" w:hAnsi="ＭＳ 明朝" w:cs="ＤＦ平成明朝体W7" w:hint="eastAsia"/>
          <w:kern w:val="0"/>
          <w:szCs w:val="21"/>
        </w:rPr>
        <w:t>。</w:t>
      </w:r>
      <w:r w:rsidR="008039ED">
        <w:rPr>
          <w:rFonts w:ascii="ＭＳ 明朝" w:eastAsia="ＭＳ 明朝" w:hAnsi="ＭＳ 明朝" w:cs="ＤＦ平成明朝体W7" w:hint="eastAsia"/>
          <w:kern w:val="0"/>
          <w:szCs w:val="21"/>
        </w:rPr>
        <w:t>個人の問題を解決する資質能力が育成せれたかを確認する必要がある</w:t>
      </w:r>
    </w:p>
    <w:p w:rsidR="00B267B3" w:rsidRDefault="00366840" w:rsidP="00366840">
      <w:pPr>
        <w:autoSpaceDE w:val="0"/>
        <w:autoSpaceDN w:val="0"/>
        <w:adjustRightInd w:val="0"/>
        <w:ind w:leftChars="500" w:left="1285"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・問題を解決する資質能力が育成されたかを確認する方法の１つとして、</w:t>
      </w:r>
      <w:r w:rsidR="008039ED">
        <w:rPr>
          <w:rFonts w:ascii="ＭＳ 明朝" w:eastAsia="ＭＳ 明朝" w:hAnsi="ＭＳ 明朝" w:cs="ＤＦ平成明朝体W7" w:hint="eastAsia"/>
          <w:kern w:val="0"/>
          <w:szCs w:val="21"/>
        </w:rPr>
        <w:t>確認テスト</w:t>
      </w:r>
      <w:r>
        <w:rPr>
          <w:rFonts w:ascii="ＭＳ 明朝" w:eastAsia="ＭＳ 明朝" w:hAnsi="ＭＳ 明朝" w:cs="ＤＦ平成明朝体W7" w:hint="eastAsia"/>
          <w:kern w:val="0"/>
          <w:szCs w:val="21"/>
        </w:rPr>
        <w:t>があるが、</w:t>
      </w:r>
      <w:r w:rsidR="008039ED">
        <w:rPr>
          <w:rFonts w:ascii="ＭＳ 明朝" w:eastAsia="ＭＳ 明朝" w:hAnsi="ＭＳ 明朝" w:cs="ＤＦ平成明朝体W7" w:hint="eastAsia"/>
          <w:kern w:val="0"/>
          <w:szCs w:val="21"/>
        </w:rPr>
        <w:t>解決のプロセス</w:t>
      </w:r>
      <w:r>
        <w:rPr>
          <w:rFonts w:ascii="ＭＳ 明朝" w:eastAsia="ＭＳ 明朝" w:hAnsi="ＭＳ 明朝" w:cs="ＤＦ平成明朝体W7" w:hint="eastAsia"/>
          <w:kern w:val="0"/>
          <w:szCs w:val="21"/>
        </w:rPr>
        <w:t>（説明）</w:t>
      </w:r>
      <w:r w:rsidR="008039ED">
        <w:rPr>
          <w:rFonts w:ascii="ＭＳ 明朝" w:eastAsia="ＭＳ 明朝" w:hAnsi="ＭＳ 明朝" w:cs="ＤＦ平成明朝体W7" w:hint="eastAsia"/>
          <w:kern w:val="0"/>
          <w:szCs w:val="21"/>
        </w:rPr>
        <w:t>を書かせることが必要</w:t>
      </w:r>
      <w:r>
        <w:rPr>
          <w:rFonts w:ascii="ＭＳ 明朝" w:eastAsia="ＭＳ 明朝" w:hAnsi="ＭＳ 明朝" w:cs="ＤＦ平成明朝体W7" w:hint="eastAsia"/>
          <w:kern w:val="0"/>
          <w:szCs w:val="21"/>
        </w:rPr>
        <w:t>である。</w:t>
      </w:r>
    </w:p>
    <w:p w:rsidR="00F801CA" w:rsidRDefault="00F801CA" w:rsidP="00CA1062">
      <w:pPr>
        <w:autoSpaceDE w:val="0"/>
        <w:autoSpaceDN w:val="0"/>
        <w:adjustRightInd w:val="0"/>
        <w:ind w:firstLineChars="400" w:firstLine="860"/>
        <w:jc w:val="left"/>
        <w:rPr>
          <w:rFonts w:asciiTheme="majorEastAsia" w:eastAsiaTheme="majorEastAsia" w:hAnsiTheme="majorEastAsia" w:cs="ＤＦ平成明朝体W7"/>
          <w:b/>
          <w:kern w:val="0"/>
          <w:szCs w:val="21"/>
        </w:rPr>
      </w:pPr>
    </w:p>
    <w:p w:rsidR="00CC6119" w:rsidRDefault="00F618BC" w:rsidP="00CA1062">
      <w:pPr>
        <w:autoSpaceDE w:val="0"/>
        <w:autoSpaceDN w:val="0"/>
        <w:adjustRightInd w:val="0"/>
        <w:ind w:firstLineChars="400" w:firstLine="860"/>
        <w:jc w:val="left"/>
        <w:rPr>
          <w:rFonts w:asciiTheme="majorEastAsia" w:eastAsiaTheme="majorEastAsia" w:hAnsiTheme="majorEastAsia" w:cs="ＤＦ平成明朝体W7"/>
          <w:b/>
          <w:kern w:val="0"/>
          <w:szCs w:val="21"/>
        </w:rPr>
      </w:pPr>
      <w:r w:rsidRPr="00772EF4">
        <w:rPr>
          <w:rFonts w:asciiTheme="majorEastAsia" w:eastAsiaTheme="majorEastAsia" w:hAnsiTheme="majorEastAsia" w:cs="ＤＦ平成明朝体W7"/>
          <w:b/>
          <w:noProof/>
          <w:kern w:val="0"/>
          <w:szCs w:val="21"/>
        </w:rPr>
        <w:drawing>
          <wp:anchor distT="0" distB="0" distL="114300" distR="114300" simplePos="0" relativeHeight="251676672" behindDoc="0" locked="0" layoutInCell="1" allowOverlap="1">
            <wp:simplePos x="0" y="0"/>
            <wp:positionH relativeFrom="margin">
              <wp:posOffset>5220335</wp:posOffset>
            </wp:positionH>
            <wp:positionV relativeFrom="paragraph">
              <wp:posOffset>127000</wp:posOffset>
            </wp:positionV>
            <wp:extent cx="882650" cy="988060"/>
            <wp:effectExtent l="0" t="0" r="0" b="2540"/>
            <wp:wrapNone/>
            <wp:docPr id="1" name="図 1" descr="C:\Users\452700\Desktop\DSC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700\Desktop\DSC_1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65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19">
        <w:rPr>
          <w:rFonts w:asciiTheme="majorEastAsia" w:eastAsiaTheme="majorEastAsia" w:hAnsiTheme="majorEastAsia" w:cs="ＤＦ平成明朝体W7" w:hint="eastAsia"/>
          <w:b/>
          <w:kern w:val="0"/>
          <w:szCs w:val="21"/>
        </w:rPr>
        <w:t>＜助</w:t>
      </w:r>
      <w:r w:rsidR="0075215C">
        <w:rPr>
          <w:rFonts w:asciiTheme="majorEastAsia" w:eastAsiaTheme="majorEastAsia" w:hAnsiTheme="majorEastAsia" w:cs="ＤＦ平成明朝体W7" w:hint="eastAsia"/>
          <w:b/>
          <w:kern w:val="0"/>
          <w:szCs w:val="21"/>
        </w:rPr>
        <w:t xml:space="preserve">　</w:t>
      </w:r>
      <w:r w:rsidR="00CC6119">
        <w:rPr>
          <w:rFonts w:asciiTheme="majorEastAsia" w:eastAsiaTheme="majorEastAsia" w:hAnsiTheme="majorEastAsia" w:cs="ＤＦ平成明朝体W7" w:hint="eastAsia"/>
          <w:b/>
          <w:kern w:val="0"/>
          <w:szCs w:val="21"/>
        </w:rPr>
        <w:t>言＞</w:t>
      </w:r>
      <w:r w:rsidR="00FE2EF4" w:rsidRPr="00FE2EF4">
        <w:rPr>
          <w:rFonts w:asciiTheme="majorEastAsia" w:eastAsiaTheme="majorEastAsia" w:hAnsiTheme="majorEastAsia" w:cs="ＤＦ平成明朝体W7" w:hint="eastAsia"/>
          <w:b/>
          <w:spacing w:val="44"/>
          <w:kern w:val="0"/>
          <w:szCs w:val="21"/>
          <w:fitText w:val="3798" w:id="1911296000"/>
        </w:rPr>
        <w:t>大館市少年相談センター所</w:t>
      </w:r>
      <w:r w:rsidR="00FE2EF4" w:rsidRPr="00FE2EF4">
        <w:rPr>
          <w:rFonts w:asciiTheme="majorEastAsia" w:eastAsiaTheme="majorEastAsia" w:hAnsiTheme="majorEastAsia" w:cs="ＤＦ平成明朝体W7" w:hint="eastAsia"/>
          <w:b/>
          <w:spacing w:val="1"/>
          <w:kern w:val="0"/>
          <w:szCs w:val="21"/>
          <w:fitText w:val="3798" w:id="1911296000"/>
        </w:rPr>
        <w:t>長</w:t>
      </w:r>
    </w:p>
    <w:p w:rsidR="00FE2EF4" w:rsidRPr="00772EF4" w:rsidRDefault="00FE2EF4" w:rsidP="00CA1062">
      <w:pPr>
        <w:autoSpaceDE w:val="0"/>
        <w:autoSpaceDN w:val="0"/>
        <w:adjustRightInd w:val="0"/>
        <w:ind w:left="115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 xml:space="preserve">　　 　</w:t>
      </w:r>
      <w:r w:rsidRPr="00FE2EF4">
        <w:rPr>
          <w:rFonts w:asciiTheme="majorEastAsia" w:eastAsiaTheme="majorEastAsia" w:hAnsiTheme="majorEastAsia" w:cs="ＤＦ平成明朝体W7" w:hint="eastAsia"/>
          <w:b/>
          <w:kern w:val="0"/>
          <w:szCs w:val="21"/>
        </w:rPr>
        <w:t>元秋田県教育委員会参事兼義務教育課長</w:t>
      </w:r>
      <w:r>
        <w:rPr>
          <w:rFonts w:asciiTheme="majorEastAsia" w:eastAsiaTheme="majorEastAsia" w:hAnsiTheme="majorEastAsia" w:cs="ＤＦ平成明朝体W7" w:hint="eastAsia"/>
          <w:b/>
          <w:kern w:val="0"/>
          <w:szCs w:val="21"/>
        </w:rPr>
        <w:t xml:space="preserve">　　髙橋　秀一　氏</w:t>
      </w:r>
    </w:p>
    <w:p w:rsidR="00F618BC" w:rsidRDefault="00E34165" w:rsidP="00E34165">
      <w:pPr>
        <w:autoSpaceDE w:val="0"/>
        <w:autoSpaceDN w:val="0"/>
        <w:adjustRightInd w:val="0"/>
        <w:ind w:leftChars="400" w:left="1071"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980FC8">
        <w:rPr>
          <w:rFonts w:ascii="ＭＳ 明朝" w:eastAsia="ＭＳ 明朝" w:hAnsi="ＭＳ 明朝" w:cs="ＤＦ平成明朝体W7" w:hint="eastAsia"/>
          <w:kern w:val="0"/>
          <w:szCs w:val="21"/>
        </w:rPr>
        <w:t>型が</w:t>
      </w:r>
      <w:r w:rsidR="009F5DF7" w:rsidRPr="00980FC8">
        <w:rPr>
          <w:rFonts w:ascii="ＭＳ 明朝" w:eastAsia="ＭＳ 明朝" w:hAnsi="ＭＳ 明朝" w:cs="ＤＦ平成明朝体W7" w:hint="eastAsia"/>
          <w:color w:val="000000" w:themeColor="text1"/>
          <w:kern w:val="0"/>
          <w:szCs w:val="21"/>
        </w:rPr>
        <w:t>あ</w:t>
      </w:r>
      <w:r w:rsidRPr="00980FC8">
        <w:rPr>
          <w:rFonts w:ascii="ＭＳ 明朝" w:eastAsia="ＭＳ 明朝" w:hAnsi="ＭＳ 明朝" w:cs="ＤＦ平成明朝体W7" w:hint="eastAsia"/>
          <w:color w:val="000000" w:themeColor="text1"/>
          <w:kern w:val="0"/>
          <w:szCs w:val="21"/>
        </w:rPr>
        <w:t>る</w:t>
      </w:r>
      <w:r w:rsidRPr="00EA1FA6">
        <w:rPr>
          <w:rFonts w:ascii="ＭＳ 明朝" w:eastAsia="ＭＳ 明朝" w:hAnsi="ＭＳ 明朝" w:cs="ＤＦ平成明朝体W7" w:hint="eastAsia"/>
          <w:kern w:val="0"/>
          <w:szCs w:val="21"/>
        </w:rPr>
        <w:t>ということはシンプル、力強い</w:t>
      </w:r>
      <w:r>
        <w:rPr>
          <w:rFonts w:ascii="ＭＳ 明朝" w:eastAsia="ＭＳ 明朝" w:hAnsi="ＭＳ 明朝" w:cs="ＤＦ平成明朝体W7" w:hint="eastAsia"/>
          <w:kern w:val="0"/>
          <w:szCs w:val="21"/>
        </w:rPr>
        <w:t>こと。</w:t>
      </w:r>
      <w:r w:rsidRPr="00EA1FA6">
        <w:rPr>
          <w:rFonts w:ascii="ＭＳ 明朝" w:eastAsia="ＭＳ 明朝" w:hAnsi="ＭＳ 明朝" w:cs="ＤＦ平成明朝体W7" w:hint="eastAsia"/>
          <w:kern w:val="0"/>
          <w:szCs w:val="21"/>
        </w:rPr>
        <w:t>型があるから</w:t>
      </w:r>
      <w:r>
        <w:rPr>
          <w:rFonts w:ascii="ＭＳ 明朝" w:eastAsia="ＭＳ 明朝" w:hAnsi="ＭＳ 明朝" w:cs="ＤＦ平成明朝体W7" w:hint="eastAsia"/>
          <w:kern w:val="0"/>
          <w:szCs w:val="21"/>
        </w:rPr>
        <w:t>先生たち</w:t>
      </w:r>
    </w:p>
    <w:p w:rsidR="00F618BC" w:rsidRDefault="00E34165" w:rsidP="00F618BC">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のアベレージも上がってくる。ただ、</w:t>
      </w:r>
      <w:r w:rsidRPr="00EA1FA6">
        <w:rPr>
          <w:rFonts w:ascii="ＭＳ 明朝" w:eastAsia="ＭＳ 明朝" w:hAnsi="ＭＳ 明朝" w:cs="ＤＦ平成明朝体W7" w:hint="eastAsia"/>
          <w:kern w:val="0"/>
          <w:szCs w:val="21"/>
        </w:rPr>
        <w:t>型は</w:t>
      </w:r>
      <w:r>
        <w:rPr>
          <w:rFonts w:ascii="ＭＳ 明朝" w:eastAsia="ＭＳ 明朝" w:hAnsi="ＭＳ 明朝" w:cs="ＤＦ平成明朝体W7" w:hint="eastAsia"/>
          <w:kern w:val="0"/>
          <w:szCs w:val="21"/>
        </w:rPr>
        <w:t>すぐに</w:t>
      </w:r>
      <w:r w:rsidRPr="00EA1FA6">
        <w:rPr>
          <w:rFonts w:ascii="ＭＳ 明朝" w:eastAsia="ＭＳ 明朝" w:hAnsi="ＭＳ 明朝" w:cs="ＤＦ平成明朝体W7" w:hint="eastAsia"/>
          <w:kern w:val="0"/>
          <w:szCs w:val="21"/>
        </w:rPr>
        <w:t>劣化</w:t>
      </w:r>
      <w:r>
        <w:rPr>
          <w:rFonts w:ascii="ＭＳ 明朝" w:eastAsia="ＭＳ 明朝" w:hAnsi="ＭＳ 明朝" w:cs="ＤＦ平成明朝体W7" w:hint="eastAsia"/>
          <w:kern w:val="0"/>
          <w:szCs w:val="21"/>
        </w:rPr>
        <w:t>する。なぜ劣化す</w:t>
      </w:r>
    </w:p>
    <w:p w:rsidR="00F618BC" w:rsidRDefault="00E34165" w:rsidP="00F618BC">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るかというと、良質な型ができたといっても、</w:t>
      </w:r>
      <w:r w:rsidRPr="00EA1FA6">
        <w:rPr>
          <w:rFonts w:ascii="ＭＳ 明朝" w:eastAsia="ＭＳ 明朝" w:hAnsi="ＭＳ 明朝" w:cs="ＤＦ平成明朝体W7" w:hint="eastAsia"/>
          <w:kern w:val="0"/>
          <w:szCs w:val="21"/>
        </w:rPr>
        <w:t>つくった人の思い</w:t>
      </w:r>
      <w:r>
        <w:rPr>
          <w:rFonts w:ascii="ＭＳ 明朝" w:eastAsia="ＭＳ 明朝" w:hAnsi="ＭＳ 明朝" w:cs="ＤＦ平成明朝体W7" w:hint="eastAsia"/>
          <w:kern w:val="0"/>
          <w:szCs w:val="21"/>
        </w:rPr>
        <w:t>や趣旨</w:t>
      </w:r>
    </w:p>
    <w:p w:rsidR="00F618BC" w:rsidRDefault="00E34165" w:rsidP="00F618BC">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が伝わっていないから。したがって、施策の効果を維持するためには、</w:t>
      </w:r>
    </w:p>
    <w:p w:rsidR="00E34165" w:rsidRPr="00EA1FA6" w:rsidRDefault="00E34165" w:rsidP="00F618BC">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型をつくり上げてきた人の思いを</w:t>
      </w:r>
      <w:r w:rsidRPr="00EA1FA6">
        <w:rPr>
          <w:rFonts w:ascii="ＭＳ 明朝" w:eastAsia="ＭＳ 明朝" w:hAnsi="ＭＳ 明朝" w:cs="ＤＦ平成明朝体W7" w:hint="eastAsia"/>
          <w:kern w:val="0"/>
          <w:szCs w:val="21"/>
        </w:rPr>
        <w:t>共有</w:t>
      </w:r>
      <w:r>
        <w:rPr>
          <w:rFonts w:ascii="ＭＳ 明朝" w:eastAsia="ＭＳ 明朝" w:hAnsi="ＭＳ 明朝" w:cs="ＤＦ平成明朝体W7" w:hint="eastAsia"/>
          <w:kern w:val="0"/>
          <w:szCs w:val="21"/>
        </w:rPr>
        <w:t>したり、</w:t>
      </w:r>
      <w:r w:rsidRPr="00EA1FA6">
        <w:rPr>
          <w:rFonts w:ascii="ＭＳ 明朝" w:eastAsia="ＭＳ 明朝" w:hAnsi="ＭＳ 明朝" w:cs="ＤＦ平成明朝体W7" w:hint="eastAsia"/>
          <w:kern w:val="0"/>
          <w:szCs w:val="21"/>
        </w:rPr>
        <w:t>語り合ったり、練り</w:t>
      </w:r>
      <w:r>
        <w:rPr>
          <w:rFonts w:ascii="ＭＳ 明朝" w:eastAsia="ＭＳ 明朝" w:hAnsi="ＭＳ 明朝" w:cs="ＤＦ平成明朝体W7" w:hint="eastAsia"/>
          <w:kern w:val="0"/>
          <w:szCs w:val="21"/>
        </w:rPr>
        <w:t>上げたりする作業</w:t>
      </w:r>
      <w:r w:rsidR="00F618BC">
        <w:rPr>
          <w:rFonts w:ascii="ＭＳ 明朝" w:eastAsia="ＭＳ 明朝" w:hAnsi="ＭＳ 明朝" w:cs="ＤＦ平成明朝体W7" w:hint="eastAsia"/>
          <w:kern w:val="0"/>
          <w:szCs w:val="21"/>
        </w:rPr>
        <w:t>を</w:t>
      </w:r>
      <w:r>
        <w:rPr>
          <w:rFonts w:ascii="ＭＳ 明朝" w:eastAsia="ＭＳ 明朝" w:hAnsi="ＭＳ 明朝" w:cs="ＤＦ平成明朝体W7" w:hint="eastAsia"/>
          <w:kern w:val="0"/>
          <w:szCs w:val="21"/>
        </w:rPr>
        <w:t>常に並行して行って</w:t>
      </w:r>
      <w:r w:rsidR="00F618BC">
        <w:rPr>
          <w:rFonts w:ascii="ＭＳ 明朝" w:eastAsia="ＭＳ 明朝" w:hAnsi="ＭＳ 明朝" w:cs="ＤＦ平成明朝体W7" w:hint="eastAsia"/>
          <w:kern w:val="0"/>
          <w:szCs w:val="21"/>
        </w:rPr>
        <w:t>い</w:t>
      </w:r>
      <w:r>
        <w:rPr>
          <w:rFonts w:ascii="ＭＳ 明朝" w:eastAsia="ＭＳ 明朝" w:hAnsi="ＭＳ 明朝" w:cs="ＤＦ平成明朝体W7" w:hint="eastAsia"/>
          <w:kern w:val="0"/>
          <w:szCs w:val="21"/>
        </w:rPr>
        <w:t>くことが大切である。</w:t>
      </w:r>
    </w:p>
    <w:p w:rsidR="00E34165" w:rsidRDefault="00E34165" w:rsidP="0021721F">
      <w:pPr>
        <w:autoSpaceDE w:val="0"/>
        <w:autoSpaceDN w:val="0"/>
        <w:adjustRightInd w:val="0"/>
        <w:ind w:leftChars="400" w:left="1071"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○例えば指導主事が</w:t>
      </w:r>
      <w:r w:rsidRPr="00EA1FA6">
        <w:rPr>
          <w:rFonts w:ascii="ＭＳ 明朝" w:eastAsia="ＭＳ 明朝" w:hAnsi="ＭＳ 明朝" w:cs="ＤＦ平成明朝体W7" w:hint="eastAsia"/>
          <w:kern w:val="0"/>
          <w:szCs w:val="21"/>
        </w:rPr>
        <w:t>学校訪問</w:t>
      </w:r>
      <w:r>
        <w:rPr>
          <w:rFonts w:ascii="ＭＳ 明朝" w:eastAsia="ＭＳ 明朝" w:hAnsi="ＭＳ 明朝" w:cs="ＤＦ平成明朝体W7" w:hint="eastAsia"/>
          <w:kern w:val="0"/>
          <w:szCs w:val="21"/>
        </w:rPr>
        <w:t>したときに、授業を見て指導講評</w:t>
      </w:r>
      <w:r w:rsidR="0021721F">
        <w:rPr>
          <w:rFonts w:ascii="ＭＳ 明朝" w:eastAsia="ＭＳ 明朝" w:hAnsi="ＭＳ 明朝" w:cs="ＤＦ平成明朝体W7" w:hint="eastAsia"/>
          <w:kern w:val="0"/>
          <w:szCs w:val="21"/>
        </w:rPr>
        <w:t>は</w:t>
      </w:r>
      <w:r>
        <w:rPr>
          <w:rFonts w:ascii="ＭＳ 明朝" w:eastAsia="ＭＳ 明朝" w:hAnsi="ＭＳ 明朝" w:cs="ＤＦ平成明朝体W7" w:hint="eastAsia"/>
          <w:kern w:val="0"/>
          <w:szCs w:val="21"/>
        </w:rPr>
        <w:t>ベクトルが一方通行になりがちで</w:t>
      </w:r>
      <w:r w:rsidR="0021721F">
        <w:rPr>
          <w:rFonts w:ascii="ＭＳ 明朝" w:eastAsia="ＭＳ 明朝" w:hAnsi="ＭＳ 明朝" w:cs="ＤＦ平成明朝体W7" w:hint="eastAsia"/>
          <w:kern w:val="0"/>
          <w:szCs w:val="21"/>
        </w:rPr>
        <w:t>ある。</w:t>
      </w:r>
      <w:r>
        <w:rPr>
          <w:rFonts w:ascii="ＭＳ 明朝" w:eastAsia="ＭＳ 明朝" w:hAnsi="ＭＳ 明朝" w:cs="ＤＦ平成明朝体W7" w:hint="eastAsia"/>
          <w:kern w:val="0"/>
          <w:szCs w:val="21"/>
        </w:rPr>
        <w:t>それは型そのものを徹底させるやり方であっても、その型に込められて思いが語られないと先生たちと共有できない。共有できるためには授業者と「先生一緒に考えてみようか・・・」と言って、</w:t>
      </w:r>
      <w:r w:rsidRPr="00EA1FA6">
        <w:rPr>
          <w:rFonts w:ascii="ＭＳ 明朝" w:eastAsia="ＭＳ 明朝" w:hAnsi="ＭＳ 明朝" w:cs="ＤＦ平成明朝体W7" w:hint="eastAsia"/>
          <w:kern w:val="0"/>
          <w:szCs w:val="21"/>
        </w:rPr>
        <w:t>先生と</w:t>
      </w:r>
      <w:r>
        <w:rPr>
          <w:rFonts w:ascii="ＭＳ 明朝" w:eastAsia="ＭＳ 明朝" w:hAnsi="ＭＳ 明朝" w:cs="ＤＦ平成明朝体W7" w:hint="eastAsia"/>
          <w:kern w:val="0"/>
          <w:szCs w:val="21"/>
        </w:rPr>
        <w:t>共に</w:t>
      </w:r>
      <w:r w:rsidRPr="00EA1FA6">
        <w:rPr>
          <w:rFonts w:ascii="ＭＳ 明朝" w:eastAsia="ＭＳ 明朝" w:hAnsi="ＭＳ 明朝" w:cs="ＤＦ平成明朝体W7" w:hint="eastAsia"/>
          <w:kern w:val="0"/>
          <w:szCs w:val="21"/>
        </w:rPr>
        <w:t>作業</w:t>
      </w:r>
      <w:r>
        <w:rPr>
          <w:rFonts w:ascii="ＭＳ 明朝" w:eastAsia="ＭＳ 明朝" w:hAnsi="ＭＳ 明朝" w:cs="ＤＦ平成明朝体W7" w:hint="eastAsia"/>
          <w:kern w:val="0"/>
          <w:szCs w:val="21"/>
        </w:rPr>
        <w:t>することが大事</w:t>
      </w:r>
      <w:r w:rsidR="0021721F">
        <w:rPr>
          <w:rFonts w:ascii="ＭＳ 明朝" w:eastAsia="ＭＳ 明朝" w:hAnsi="ＭＳ 明朝" w:cs="ＤＦ平成明朝体W7" w:hint="eastAsia"/>
          <w:kern w:val="0"/>
          <w:szCs w:val="21"/>
        </w:rPr>
        <w:t>である</w:t>
      </w:r>
      <w:r>
        <w:rPr>
          <w:rFonts w:ascii="ＭＳ 明朝" w:eastAsia="ＭＳ 明朝" w:hAnsi="ＭＳ 明朝" w:cs="ＤＦ平成明朝体W7" w:hint="eastAsia"/>
          <w:kern w:val="0"/>
          <w:szCs w:val="21"/>
        </w:rPr>
        <w:t>。</w:t>
      </w:r>
    </w:p>
    <w:p w:rsidR="0021721F" w:rsidRDefault="0021721F" w:rsidP="009F5DF7">
      <w:pPr>
        <w:autoSpaceDE w:val="0"/>
        <w:autoSpaceDN w:val="0"/>
        <w:adjustRightInd w:val="0"/>
        <w:ind w:leftChars="400" w:left="1071"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E34165">
        <w:rPr>
          <w:rFonts w:ascii="ＭＳ 明朝" w:eastAsia="ＭＳ 明朝" w:hAnsi="ＭＳ 明朝" w:cs="ＤＦ平成明朝体W7" w:hint="eastAsia"/>
          <w:kern w:val="0"/>
          <w:szCs w:val="21"/>
        </w:rPr>
        <w:t>生徒指導と学習指導は両輪</w:t>
      </w:r>
      <w:r w:rsidR="009F5DF7" w:rsidRPr="00980FC8">
        <w:rPr>
          <w:rFonts w:ascii="ＭＳ 明朝" w:eastAsia="ＭＳ 明朝" w:hAnsi="ＭＳ 明朝" w:cs="ＤＦ平成明朝体W7" w:hint="eastAsia"/>
          <w:color w:val="000000" w:themeColor="text1"/>
          <w:kern w:val="0"/>
          <w:szCs w:val="21"/>
        </w:rPr>
        <w:t>というよりも</w:t>
      </w:r>
      <w:r w:rsidR="00E34165">
        <w:rPr>
          <w:rFonts w:ascii="ＭＳ 明朝" w:eastAsia="ＭＳ 明朝" w:hAnsi="ＭＳ 明朝" w:cs="ＤＦ平成明朝体W7" w:hint="eastAsia"/>
          <w:kern w:val="0"/>
          <w:szCs w:val="21"/>
        </w:rPr>
        <w:t>まったく同じもので</w:t>
      </w:r>
      <w:r>
        <w:rPr>
          <w:rFonts w:ascii="ＭＳ 明朝" w:eastAsia="ＭＳ 明朝" w:hAnsi="ＭＳ 明朝" w:cs="ＤＦ平成明朝体W7" w:hint="eastAsia"/>
          <w:kern w:val="0"/>
          <w:szCs w:val="21"/>
        </w:rPr>
        <w:t>ある。</w:t>
      </w:r>
    </w:p>
    <w:p w:rsidR="00E34165" w:rsidRDefault="00E34165" w:rsidP="0021721F">
      <w:pPr>
        <w:autoSpaceDE w:val="0"/>
        <w:autoSpaceDN w:val="0"/>
        <w:adjustRightInd w:val="0"/>
        <w:ind w:firstLineChars="500" w:firstLine="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生徒指導の３機能</w:t>
      </w:r>
      <w:r w:rsidR="0021721F">
        <w:rPr>
          <w:rFonts w:ascii="ＭＳ 明朝" w:eastAsia="ＭＳ 明朝" w:hAnsi="ＭＳ 明朝" w:cs="ＤＦ平成明朝体W7" w:hint="eastAsia"/>
          <w:kern w:val="0"/>
          <w:szCs w:val="21"/>
        </w:rPr>
        <w:t xml:space="preserve">　⇒　３つの</w:t>
      </w:r>
      <w:r w:rsidR="00980FC8" w:rsidRPr="00980FC8">
        <w:rPr>
          <w:rFonts w:ascii="ＭＳ 明朝" w:eastAsia="ＭＳ 明朝" w:hAnsi="ＭＳ 明朝" w:cs="ＤＦ平成明朝体W7" w:hint="eastAsia"/>
          <w:b/>
          <w:color w:val="000000" w:themeColor="text1"/>
          <w:kern w:val="0"/>
          <w:szCs w:val="21"/>
        </w:rPr>
        <w:t>『</w:t>
      </w:r>
      <w:r w:rsidR="0021721F" w:rsidRPr="00980FC8">
        <w:rPr>
          <w:rFonts w:ascii="ＭＳ 明朝" w:eastAsia="ＭＳ 明朝" w:hAnsi="ＭＳ 明朝" w:cs="ＤＦ平成明朝体W7" w:hint="eastAsia"/>
          <w:color w:val="000000" w:themeColor="text1"/>
          <w:kern w:val="0"/>
          <w:szCs w:val="21"/>
        </w:rPr>
        <w:t>わ</w:t>
      </w:r>
      <w:r w:rsidR="009F5DF7" w:rsidRPr="00980FC8">
        <w:rPr>
          <w:rFonts w:ascii="ＭＳ 明朝" w:eastAsia="ＭＳ 明朝" w:hAnsi="ＭＳ 明朝" w:cs="ＤＦ平成明朝体W7" w:hint="eastAsia"/>
          <w:b/>
          <w:color w:val="000000" w:themeColor="text1"/>
          <w:kern w:val="0"/>
          <w:szCs w:val="21"/>
        </w:rPr>
        <w:t>』</w:t>
      </w:r>
      <w:r w:rsidR="0021721F" w:rsidRPr="00980FC8">
        <w:rPr>
          <w:rFonts w:ascii="ＭＳ 明朝" w:eastAsia="ＭＳ 明朝" w:hAnsi="ＭＳ 明朝" w:cs="ＤＦ平成明朝体W7" w:hint="eastAsia"/>
          <w:color w:val="000000" w:themeColor="text1"/>
          <w:kern w:val="0"/>
          <w:szCs w:val="21"/>
        </w:rPr>
        <w:t xml:space="preserve">　「</w:t>
      </w:r>
      <w:r w:rsidR="0021721F" w:rsidRPr="00EA1FA6">
        <w:rPr>
          <w:rFonts w:ascii="ＭＳ 明朝" w:eastAsia="ＭＳ 明朝" w:hAnsi="ＭＳ 明朝" w:cs="ＤＦ平成明朝体W7" w:hint="eastAsia"/>
          <w:kern w:val="0"/>
          <w:szCs w:val="21"/>
        </w:rPr>
        <w:t>笑い</w:t>
      </w:r>
      <w:r w:rsidR="0021721F">
        <w:rPr>
          <w:rFonts w:ascii="ＭＳ 明朝" w:eastAsia="ＭＳ 明朝" w:hAnsi="ＭＳ 明朝" w:cs="ＤＦ平成明朝体W7" w:hint="eastAsia"/>
          <w:kern w:val="0"/>
          <w:szCs w:val="21"/>
        </w:rPr>
        <w:t>」「分かった、できた」「わくわく</w:t>
      </w:r>
      <w:r w:rsidR="0021721F" w:rsidRPr="00EA1FA6">
        <w:rPr>
          <w:rFonts w:ascii="ＭＳ 明朝" w:eastAsia="ＭＳ 明朝" w:hAnsi="ＭＳ 明朝" w:cs="ＤＦ平成明朝体W7" w:hint="eastAsia"/>
          <w:kern w:val="0"/>
          <w:szCs w:val="21"/>
        </w:rPr>
        <w:t>感</w:t>
      </w:r>
      <w:r w:rsidR="0021721F">
        <w:rPr>
          <w:rFonts w:ascii="ＭＳ 明朝" w:eastAsia="ＭＳ 明朝" w:hAnsi="ＭＳ 明朝" w:cs="ＤＦ平成明朝体W7" w:hint="eastAsia"/>
          <w:kern w:val="0"/>
          <w:szCs w:val="21"/>
        </w:rPr>
        <w:t>」</w:t>
      </w:r>
    </w:p>
    <w:p w:rsidR="009F5DF7" w:rsidRPr="00980FC8" w:rsidRDefault="0021721F" w:rsidP="0021721F">
      <w:pPr>
        <w:autoSpaceDE w:val="0"/>
        <w:autoSpaceDN w:val="0"/>
        <w:adjustRightInd w:val="0"/>
        <w:ind w:left="1071" w:hangingChars="500" w:hanging="1071"/>
        <w:jc w:val="left"/>
        <w:rPr>
          <w:rFonts w:ascii="ＭＳ 明朝" w:eastAsia="ＭＳ 明朝" w:hAnsi="ＭＳ 明朝" w:cs="ＤＦ平成明朝体W7"/>
          <w:color w:val="000000" w:themeColor="text1"/>
          <w:kern w:val="0"/>
          <w:szCs w:val="21"/>
        </w:rPr>
      </w:pPr>
      <w:r>
        <w:rPr>
          <w:rFonts w:ascii="ＭＳ 明朝" w:eastAsia="ＭＳ 明朝" w:hAnsi="ＭＳ 明朝" w:cs="ＤＦ平成明朝体W7" w:hint="eastAsia"/>
          <w:kern w:val="0"/>
          <w:szCs w:val="21"/>
        </w:rPr>
        <w:t xml:space="preserve">　　　　　</w:t>
      </w:r>
      <w:r w:rsidR="00E34165">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笑い</w:t>
      </w:r>
      <w:r w:rsidR="00E34165">
        <w:rPr>
          <w:rFonts w:ascii="ＭＳ 明朝" w:eastAsia="ＭＳ 明朝" w:hAnsi="ＭＳ 明朝" w:cs="ＤＦ平成明朝体W7" w:hint="eastAsia"/>
          <w:kern w:val="0"/>
          <w:szCs w:val="21"/>
        </w:rPr>
        <w:t>」</w:t>
      </w:r>
      <w:r w:rsidR="009F5DF7" w:rsidRPr="00980FC8">
        <w:rPr>
          <w:rFonts w:ascii="ＭＳ 明朝" w:eastAsia="ＭＳ 明朝" w:hAnsi="ＭＳ 明朝" w:cs="ＤＦ平成明朝体W7" w:hint="eastAsia"/>
          <w:color w:val="000000" w:themeColor="text1"/>
          <w:kern w:val="0"/>
          <w:szCs w:val="21"/>
        </w:rPr>
        <w:t>（＝受容と共感）</w:t>
      </w:r>
      <w:r w:rsidRPr="00980FC8">
        <w:rPr>
          <w:rFonts w:ascii="ＭＳ 明朝" w:eastAsia="ＭＳ 明朝" w:hAnsi="ＭＳ 明朝" w:cs="ＤＦ平成明朝体W7" w:hint="eastAsia"/>
          <w:color w:val="000000" w:themeColor="text1"/>
          <w:kern w:val="0"/>
          <w:szCs w:val="21"/>
        </w:rPr>
        <w:t>・・・</w:t>
      </w:r>
      <w:r w:rsidR="00E34165" w:rsidRPr="00980FC8">
        <w:rPr>
          <w:rFonts w:ascii="ＭＳ 明朝" w:eastAsia="ＭＳ 明朝" w:hAnsi="ＭＳ 明朝" w:cs="ＤＦ平成明朝体W7" w:hint="eastAsia"/>
          <w:color w:val="000000" w:themeColor="text1"/>
          <w:kern w:val="0"/>
          <w:szCs w:val="21"/>
        </w:rPr>
        <w:t>学習活動の中で笑顔があるということ。そういう雰囲気が作られているか</w:t>
      </w:r>
      <w:r w:rsidRPr="00980FC8">
        <w:rPr>
          <w:rFonts w:ascii="ＭＳ 明朝" w:eastAsia="ＭＳ 明朝" w:hAnsi="ＭＳ 明朝" w:cs="ＤＦ平成明朝体W7" w:hint="eastAsia"/>
          <w:color w:val="000000" w:themeColor="text1"/>
          <w:kern w:val="0"/>
          <w:szCs w:val="21"/>
        </w:rPr>
        <w:t>。</w:t>
      </w:r>
    </w:p>
    <w:p w:rsidR="00E34165" w:rsidRPr="00980FC8" w:rsidRDefault="00E34165" w:rsidP="009F5DF7">
      <w:pPr>
        <w:autoSpaceDE w:val="0"/>
        <w:autoSpaceDN w:val="0"/>
        <w:adjustRightInd w:val="0"/>
        <w:ind w:leftChars="500" w:left="1071"/>
        <w:jc w:val="left"/>
        <w:rPr>
          <w:rFonts w:ascii="ＭＳ 明朝" w:eastAsia="ＭＳ 明朝" w:hAnsi="ＭＳ 明朝" w:cs="ＤＦ平成明朝体W7"/>
          <w:color w:val="000000" w:themeColor="text1"/>
          <w:kern w:val="0"/>
          <w:szCs w:val="21"/>
        </w:rPr>
      </w:pPr>
      <w:r w:rsidRPr="00980FC8">
        <w:rPr>
          <w:rFonts w:ascii="ＭＳ 明朝" w:eastAsia="ＭＳ 明朝" w:hAnsi="ＭＳ 明朝" w:cs="ＤＦ平成明朝体W7" w:hint="eastAsia"/>
          <w:color w:val="000000" w:themeColor="text1"/>
          <w:kern w:val="0"/>
          <w:szCs w:val="21"/>
        </w:rPr>
        <w:t>「分かった、できた」</w:t>
      </w:r>
      <w:r w:rsidR="009F5DF7" w:rsidRPr="00980FC8">
        <w:rPr>
          <w:rFonts w:ascii="ＭＳ 明朝" w:eastAsia="ＭＳ 明朝" w:hAnsi="ＭＳ 明朝" w:cs="ＤＦ平成明朝体W7" w:hint="eastAsia"/>
          <w:color w:val="000000" w:themeColor="text1"/>
          <w:kern w:val="0"/>
          <w:szCs w:val="21"/>
        </w:rPr>
        <w:t>（＝自己選択・達成感・効力感）</w:t>
      </w:r>
      <w:r w:rsidR="0021721F" w:rsidRPr="00980FC8">
        <w:rPr>
          <w:rFonts w:ascii="ＭＳ 明朝" w:eastAsia="ＭＳ 明朝" w:hAnsi="ＭＳ 明朝" w:cs="ＤＦ平成明朝体W7" w:hint="eastAsia"/>
          <w:color w:val="000000" w:themeColor="text1"/>
          <w:kern w:val="0"/>
          <w:szCs w:val="21"/>
        </w:rPr>
        <w:t>・・・</w:t>
      </w:r>
      <w:r w:rsidRPr="00980FC8">
        <w:rPr>
          <w:rFonts w:ascii="ＭＳ 明朝" w:eastAsia="ＭＳ 明朝" w:hAnsi="ＭＳ 明朝" w:cs="ＤＦ平成明朝体W7" w:hint="eastAsia"/>
          <w:color w:val="000000" w:themeColor="text1"/>
          <w:kern w:val="0"/>
          <w:szCs w:val="21"/>
        </w:rPr>
        <w:t>子どもたちの何かしらの収穫があるかということ</w:t>
      </w:r>
      <w:r w:rsidR="0021721F" w:rsidRPr="00980FC8">
        <w:rPr>
          <w:rFonts w:ascii="ＭＳ 明朝" w:eastAsia="ＭＳ 明朝" w:hAnsi="ＭＳ 明朝" w:cs="ＤＦ平成明朝体W7" w:hint="eastAsia"/>
          <w:color w:val="000000" w:themeColor="text1"/>
          <w:kern w:val="0"/>
          <w:szCs w:val="21"/>
        </w:rPr>
        <w:t>。</w:t>
      </w:r>
    </w:p>
    <w:p w:rsidR="00E34165" w:rsidRDefault="00E34165" w:rsidP="009F5DF7">
      <w:pPr>
        <w:autoSpaceDE w:val="0"/>
        <w:autoSpaceDN w:val="0"/>
        <w:adjustRightInd w:val="0"/>
        <w:ind w:leftChars="500" w:left="1071"/>
        <w:jc w:val="left"/>
        <w:rPr>
          <w:rFonts w:ascii="ＭＳ 明朝" w:eastAsia="ＭＳ 明朝" w:hAnsi="ＭＳ 明朝" w:cs="ＤＦ平成明朝体W7"/>
          <w:kern w:val="0"/>
          <w:szCs w:val="21"/>
        </w:rPr>
      </w:pPr>
      <w:r w:rsidRPr="00980FC8">
        <w:rPr>
          <w:rFonts w:ascii="ＭＳ 明朝" w:eastAsia="ＭＳ 明朝" w:hAnsi="ＭＳ 明朝" w:cs="ＤＦ平成明朝体W7" w:hint="eastAsia"/>
          <w:color w:val="000000" w:themeColor="text1"/>
          <w:kern w:val="0"/>
          <w:szCs w:val="21"/>
        </w:rPr>
        <w:t>「わくわく感」</w:t>
      </w:r>
      <w:r w:rsidR="009F5DF7" w:rsidRPr="00980FC8">
        <w:rPr>
          <w:rFonts w:ascii="ＭＳ 明朝" w:eastAsia="ＭＳ 明朝" w:hAnsi="ＭＳ 明朝" w:cs="ＤＦ平成明朝体W7" w:hint="eastAsia"/>
          <w:color w:val="000000" w:themeColor="text1"/>
          <w:kern w:val="0"/>
          <w:szCs w:val="21"/>
        </w:rPr>
        <w:t>（＝存在感）</w:t>
      </w:r>
      <w:r w:rsidR="0021721F" w:rsidRPr="00980FC8">
        <w:rPr>
          <w:rFonts w:ascii="ＭＳ 明朝" w:eastAsia="ＭＳ 明朝" w:hAnsi="ＭＳ 明朝" w:cs="ＤＦ平成明朝体W7" w:hint="eastAsia"/>
          <w:color w:val="000000" w:themeColor="text1"/>
          <w:kern w:val="0"/>
          <w:szCs w:val="21"/>
        </w:rPr>
        <w:t>・・・</w:t>
      </w:r>
      <w:r w:rsidRPr="00980FC8">
        <w:rPr>
          <w:rFonts w:ascii="ＭＳ 明朝" w:eastAsia="ＭＳ 明朝" w:hAnsi="ＭＳ 明朝" w:cs="ＤＦ平成明朝体W7" w:hint="eastAsia"/>
          <w:color w:val="000000" w:themeColor="text1"/>
          <w:kern w:val="0"/>
          <w:szCs w:val="21"/>
        </w:rPr>
        <w:t>「自分はここにいる」「ここにいてもいいんだ」という</w:t>
      </w:r>
      <w:r w:rsidR="009F5DF7" w:rsidRPr="00980FC8">
        <w:rPr>
          <w:rFonts w:ascii="ＭＳ 明朝" w:eastAsia="ＭＳ 明朝" w:hAnsi="ＭＳ 明朝" w:cs="ＤＦ平成明朝体W7" w:hint="eastAsia"/>
          <w:color w:val="000000" w:themeColor="text1"/>
          <w:kern w:val="0"/>
          <w:szCs w:val="21"/>
        </w:rPr>
        <w:t>実感と</w:t>
      </w:r>
      <w:r w:rsidR="0021721F" w:rsidRPr="00980FC8">
        <w:rPr>
          <w:rFonts w:ascii="ＭＳ 明朝" w:eastAsia="ＭＳ 明朝" w:hAnsi="ＭＳ 明朝" w:cs="ＤＦ平成明朝体W7" w:hint="eastAsia"/>
          <w:color w:val="000000" w:themeColor="text1"/>
          <w:kern w:val="0"/>
          <w:szCs w:val="21"/>
        </w:rPr>
        <w:t>安心感</w:t>
      </w:r>
      <w:r w:rsidRPr="00980FC8">
        <w:rPr>
          <w:rFonts w:ascii="ＭＳ 明朝" w:eastAsia="ＭＳ 明朝" w:hAnsi="ＭＳ 明朝" w:cs="ＤＦ平成明朝体W7" w:hint="eastAsia"/>
          <w:color w:val="000000" w:themeColor="text1"/>
          <w:kern w:val="0"/>
          <w:szCs w:val="21"/>
        </w:rPr>
        <w:t>。引き込まれ</w:t>
      </w:r>
      <w:r w:rsidR="0021721F">
        <w:rPr>
          <w:rFonts w:ascii="ＭＳ 明朝" w:eastAsia="ＭＳ 明朝" w:hAnsi="ＭＳ 明朝" w:cs="ＤＦ平成明朝体W7" w:hint="eastAsia"/>
          <w:kern w:val="0"/>
          <w:szCs w:val="21"/>
        </w:rPr>
        <w:t>る授業。わくわく感のある</w:t>
      </w:r>
      <w:r>
        <w:rPr>
          <w:rFonts w:ascii="ＭＳ 明朝" w:eastAsia="ＭＳ 明朝" w:hAnsi="ＭＳ 明朝" w:cs="ＤＦ平成明朝体W7" w:hint="eastAsia"/>
          <w:kern w:val="0"/>
          <w:szCs w:val="21"/>
        </w:rPr>
        <w:t>授業</w:t>
      </w:r>
      <w:r w:rsidR="0021721F">
        <w:rPr>
          <w:rFonts w:ascii="ＭＳ 明朝" w:eastAsia="ＭＳ 明朝" w:hAnsi="ＭＳ 明朝" w:cs="ＤＦ平成明朝体W7" w:hint="eastAsia"/>
          <w:kern w:val="0"/>
          <w:szCs w:val="21"/>
        </w:rPr>
        <w:t>。</w:t>
      </w:r>
    </w:p>
    <w:p w:rsidR="00E34165" w:rsidRDefault="0021721F" w:rsidP="0021721F">
      <w:pPr>
        <w:autoSpaceDE w:val="0"/>
        <w:autoSpaceDN w:val="0"/>
        <w:adjustRightInd w:val="0"/>
        <w:ind w:firstLineChars="500" w:firstLine="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E34165">
        <w:rPr>
          <w:rFonts w:ascii="ＭＳ 明朝" w:eastAsia="ＭＳ 明朝" w:hAnsi="ＭＳ 明朝" w:cs="ＤＦ平成明朝体W7" w:hint="eastAsia"/>
          <w:kern w:val="0"/>
          <w:szCs w:val="21"/>
        </w:rPr>
        <w:t>基本的に「３つのわ」があれば、授業としては大筋間違っていない</w:t>
      </w:r>
      <w:r>
        <w:rPr>
          <w:rFonts w:ascii="ＭＳ 明朝" w:eastAsia="ＭＳ 明朝" w:hAnsi="ＭＳ 明朝" w:cs="ＤＦ平成明朝体W7" w:hint="eastAsia"/>
          <w:kern w:val="0"/>
          <w:szCs w:val="21"/>
        </w:rPr>
        <w:t>。</w:t>
      </w:r>
    </w:p>
    <w:p w:rsidR="0021721F" w:rsidRDefault="0021721F" w:rsidP="0021721F">
      <w:pPr>
        <w:autoSpaceDE w:val="0"/>
        <w:autoSpaceDN w:val="0"/>
        <w:adjustRightInd w:val="0"/>
        <w:ind w:firstLineChars="400" w:firstLine="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○授業の中でＰＤＣＡＣ</w:t>
      </w:r>
      <w:r w:rsidR="002361C6">
        <w:rPr>
          <w:rFonts w:ascii="ＭＳ 明朝" w:eastAsia="ＭＳ 明朝" w:hAnsi="ＭＳ 明朝" w:cs="ＤＦ平成明朝体W7" w:hint="eastAsia"/>
          <w:kern w:val="0"/>
          <w:szCs w:val="21"/>
        </w:rPr>
        <w:t>サイクル</w:t>
      </w:r>
      <w:r>
        <w:rPr>
          <w:rFonts w:ascii="ＭＳ 明朝" w:eastAsia="ＭＳ 明朝" w:hAnsi="ＭＳ 明朝" w:cs="ＤＦ平成明朝体W7" w:hint="eastAsia"/>
          <w:kern w:val="0"/>
          <w:szCs w:val="21"/>
        </w:rPr>
        <w:t>をまわす。</w:t>
      </w:r>
    </w:p>
    <w:p w:rsidR="00280C08" w:rsidRDefault="00E34165" w:rsidP="0021721F">
      <w:pPr>
        <w:autoSpaceDE w:val="0"/>
        <w:autoSpaceDN w:val="0"/>
        <w:adjustRightInd w:val="0"/>
        <w:ind w:leftChars="500" w:left="1071"/>
        <w:jc w:val="left"/>
        <w:rPr>
          <w:rFonts w:ascii="ＭＳ 明朝" w:eastAsia="ＭＳ 明朝" w:hAnsi="ＭＳ 明朝" w:cs="ＤＦ平成明朝体W7"/>
          <w:kern w:val="0"/>
          <w:szCs w:val="21"/>
        </w:rPr>
      </w:pPr>
      <w:r w:rsidRPr="00EA1FA6">
        <w:rPr>
          <w:rFonts w:ascii="ＭＳ 明朝" w:eastAsia="ＭＳ 明朝" w:hAnsi="ＭＳ 明朝" w:cs="ＤＦ平成明朝体W7" w:hint="eastAsia"/>
          <w:kern w:val="0"/>
          <w:szCs w:val="21"/>
        </w:rPr>
        <w:t>Ｃは</w:t>
      </w:r>
      <w:r>
        <w:rPr>
          <w:rFonts w:ascii="ＭＳ 明朝" w:eastAsia="ＭＳ 明朝" w:hAnsi="ＭＳ 明朝" w:cs="ＤＦ平成明朝体W7" w:hint="eastAsia"/>
          <w:kern w:val="0"/>
          <w:szCs w:val="21"/>
        </w:rPr>
        <w:t>終末</w:t>
      </w:r>
      <w:r w:rsidR="0021721F">
        <w:rPr>
          <w:rFonts w:ascii="ＭＳ 明朝" w:eastAsia="ＭＳ 明朝" w:hAnsi="ＭＳ 明朝" w:cs="ＤＦ平成明朝体W7" w:hint="eastAsia"/>
          <w:kern w:val="0"/>
          <w:szCs w:val="21"/>
        </w:rPr>
        <w:t>だけではない。</w:t>
      </w:r>
      <w:r>
        <w:rPr>
          <w:rFonts w:ascii="ＭＳ 明朝" w:eastAsia="ＭＳ 明朝" w:hAnsi="ＭＳ 明朝" w:cs="ＤＦ平成明朝体W7" w:hint="eastAsia"/>
          <w:kern w:val="0"/>
          <w:szCs w:val="21"/>
        </w:rPr>
        <w:t>授業のその場その場が常にＣ</w:t>
      </w:r>
      <w:r w:rsidR="0021721F">
        <w:rPr>
          <w:rFonts w:ascii="ＭＳ 明朝" w:eastAsia="ＭＳ 明朝" w:hAnsi="ＭＳ 明朝" w:cs="ＤＦ平成明朝体W7" w:hint="eastAsia"/>
          <w:kern w:val="0"/>
          <w:szCs w:val="21"/>
        </w:rPr>
        <w:t>である。</w:t>
      </w:r>
      <w:r>
        <w:rPr>
          <w:rFonts w:ascii="ＭＳ 明朝" w:eastAsia="ＭＳ 明朝" w:hAnsi="ＭＳ 明朝" w:cs="ＤＦ平成明朝体W7" w:hint="eastAsia"/>
          <w:kern w:val="0"/>
          <w:szCs w:val="21"/>
        </w:rPr>
        <w:t>子どもたちが下を向いたなと思ったならすぐにアクションをすれば</w:t>
      </w:r>
      <w:r w:rsidR="0021721F">
        <w:rPr>
          <w:rFonts w:ascii="ＭＳ 明朝" w:eastAsia="ＭＳ 明朝" w:hAnsi="ＭＳ 明朝" w:cs="ＤＦ平成明朝体W7" w:hint="eastAsia"/>
          <w:kern w:val="0"/>
          <w:szCs w:val="21"/>
        </w:rPr>
        <w:t>よい。</w:t>
      </w:r>
      <w:r>
        <w:rPr>
          <w:rFonts w:ascii="ＭＳ 明朝" w:eastAsia="ＭＳ 明朝" w:hAnsi="ＭＳ 明朝" w:cs="ＤＦ平成明朝体W7" w:hint="eastAsia"/>
          <w:kern w:val="0"/>
          <w:szCs w:val="21"/>
        </w:rPr>
        <w:t>決して前半にＰがあって、途中にＤがあって、終末にＣがあるのではない</w:t>
      </w:r>
      <w:r w:rsidR="00280C08">
        <w:rPr>
          <w:rFonts w:ascii="ＭＳ 明朝" w:eastAsia="ＭＳ 明朝" w:hAnsi="ＭＳ 明朝" w:cs="ＤＦ平成明朝体W7" w:hint="eastAsia"/>
          <w:kern w:val="0"/>
          <w:szCs w:val="21"/>
        </w:rPr>
        <w:t>。</w:t>
      </w:r>
    </w:p>
    <w:p w:rsidR="00280C08" w:rsidRDefault="00280C08" w:rsidP="00280C08">
      <w:pPr>
        <w:autoSpaceDE w:val="0"/>
        <w:autoSpaceDN w:val="0"/>
        <w:adjustRightInd w:val="0"/>
        <w:ind w:firstLineChars="400" w:firstLine="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○指導案の意味</w:t>
      </w:r>
    </w:p>
    <w:p w:rsidR="00E34165" w:rsidRPr="00082459" w:rsidRDefault="00E34165" w:rsidP="00280C08">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なぜ指導案を作って授業をするかというと、思わぬ反応が出てきたときのために、立て直</w:t>
      </w:r>
      <w:r>
        <w:rPr>
          <w:rFonts w:ascii="ＭＳ 明朝" w:eastAsia="ＭＳ 明朝" w:hAnsi="ＭＳ 明朝" w:cs="ＤＦ平成明朝体W7" w:hint="eastAsia"/>
          <w:kern w:val="0"/>
          <w:szCs w:val="21"/>
        </w:rPr>
        <w:lastRenderedPageBreak/>
        <w:t>しができるために検討しているものが指導案</w:t>
      </w:r>
      <w:r w:rsidR="00280C08">
        <w:rPr>
          <w:rFonts w:ascii="ＭＳ 明朝" w:eastAsia="ＭＳ 明朝" w:hAnsi="ＭＳ 明朝" w:cs="ＤＦ平成明朝体W7" w:hint="eastAsia"/>
          <w:kern w:val="0"/>
          <w:szCs w:val="21"/>
        </w:rPr>
        <w:t>である。</w:t>
      </w:r>
      <w:r w:rsidRPr="00EA1FA6">
        <w:rPr>
          <w:rFonts w:ascii="ＭＳ 明朝" w:eastAsia="ＭＳ 明朝" w:hAnsi="ＭＳ 明朝" w:cs="ＤＦ平成明朝体W7" w:hint="eastAsia"/>
          <w:kern w:val="0"/>
          <w:szCs w:val="21"/>
        </w:rPr>
        <w:t>指導案通り</w:t>
      </w:r>
      <w:r>
        <w:rPr>
          <w:rFonts w:ascii="ＭＳ 明朝" w:eastAsia="ＭＳ 明朝" w:hAnsi="ＭＳ 明朝" w:cs="ＤＦ平成明朝体W7" w:hint="eastAsia"/>
          <w:kern w:val="0"/>
          <w:szCs w:val="21"/>
        </w:rPr>
        <w:t>することが指導案の役割ではない</w:t>
      </w:r>
      <w:r w:rsidR="00280C08">
        <w:rPr>
          <w:rFonts w:ascii="ＭＳ 明朝" w:eastAsia="ＭＳ 明朝" w:hAnsi="ＭＳ 明朝" w:cs="ＤＦ平成明朝体W7" w:hint="eastAsia"/>
          <w:kern w:val="0"/>
          <w:szCs w:val="21"/>
        </w:rPr>
        <w:t>。</w:t>
      </w:r>
    </w:p>
    <w:p w:rsidR="00280C08" w:rsidRDefault="00280C08" w:rsidP="00280C08">
      <w:pPr>
        <w:autoSpaceDE w:val="0"/>
        <w:autoSpaceDN w:val="0"/>
        <w:adjustRightInd w:val="0"/>
        <w:ind w:firstLineChars="400" w:firstLine="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生徒指導の３機能</w:t>
      </w:r>
    </w:p>
    <w:p w:rsidR="00E34165" w:rsidRDefault="00280C08" w:rsidP="00280C08">
      <w:pPr>
        <w:autoSpaceDE w:val="0"/>
        <w:autoSpaceDN w:val="0"/>
        <w:adjustRightInd w:val="0"/>
        <w:ind w:leftChars="500" w:left="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これは</w:t>
      </w:r>
      <w:r w:rsidR="00E34165">
        <w:rPr>
          <w:rFonts w:ascii="ＭＳ 明朝" w:eastAsia="ＭＳ 明朝" w:hAnsi="ＭＳ 明朝" w:cs="ＤＦ平成明朝体W7" w:hint="eastAsia"/>
          <w:kern w:val="0"/>
          <w:szCs w:val="21"/>
        </w:rPr>
        <w:t>生徒</w:t>
      </w:r>
      <w:r>
        <w:rPr>
          <w:rFonts w:ascii="ＭＳ 明朝" w:eastAsia="ＭＳ 明朝" w:hAnsi="ＭＳ 明朝" w:cs="ＤＦ平成明朝体W7" w:hint="eastAsia"/>
          <w:kern w:val="0"/>
          <w:szCs w:val="21"/>
        </w:rPr>
        <w:t>だけの</w:t>
      </w:r>
      <w:r w:rsidR="00E34165">
        <w:rPr>
          <w:rFonts w:ascii="ＭＳ 明朝" w:eastAsia="ＭＳ 明朝" w:hAnsi="ＭＳ 明朝" w:cs="ＤＦ平成明朝体W7" w:hint="eastAsia"/>
          <w:kern w:val="0"/>
          <w:szCs w:val="21"/>
        </w:rPr>
        <w:t>ことではない</w:t>
      </w:r>
      <w:r w:rsidR="00E34165" w:rsidRPr="00EA1FA6">
        <w:rPr>
          <w:rFonts w:ascii="ＭＳ 明朝" w:eastAsia="ＭＳ 明朝" w:hAnsi="ＭＳ 明朝" w:cs="ＤＦ平成明朝体W7" w:hint="eastAsia"/>
          <w:kern w:val="0"/>
          <w:szCs w:val="21"/>
        </w:rPr>
        <w:t>。</w:t>
      </w:r>
      <w:r w:rsidR="00E34165">
        <w:rPr>
          <w:rFonts w:ascii="ＭＳ 明朝" w:eastAsia="ＭＳ 明朝" w:hAnsi="ＭＳ 明朝" w:cs="ＤＦ平成明朝体W7" w:hint="eastAsia"/>
          <w:kern w:val="0"/>
          <w:szCs w:val="21"/>
        </w:rPr>
        <w:t>人が人として、大人になってもやる気が湧いてくるときには、まさにあの３つが必要</w:t>
      </w:r>
      <w:r>
        <w:rPr>
          <w:rFonts w:ascii="ＭＳ 明朝" w:eastAsia="ＭＳ 明朝" w:hAnsi="ＭＳ 明朝" w:cs="ＤＦ平成明朝体W7" w:hint="eastAsia"/>
          <w:kern w:val="0"/>
          <w:szCs w:val="21"/>
        </w:rPr>
        <w:t>である</w:t>
      </w:r>
      <w:r w:rsidR="00E34165">
        <w:rPr>
          <w:rFonts w:ascii="ＭＳ 明朝" w:eastAsia="ＭＳ 明朝" w:hAnsi="ＭＳ 明朝" w:cs="ＤＦ平成明朝体W7" w:hint="eastAsia"/>
          <w:kern w:val="0"/>
          <w:szCs w:val="21"/>
        </w:rPr>
        <w:t>。「自分がここにいてもいいな」「受け入れられているな」という思いが</w:t>
      </w:r>
      <w:r>
        <w:rPr>
          <w:rFonts w:ascii="ＭＳ 明朝" w:eastAsia="ＭＳ 明朝" w:hAnsi="ＭＳ 明朝" w:cs="ＤＦ平成明朝体W7" w:hint="eastAsia"/>
          <w:kern w:val="0"/>
          <w:szCs w:val="21"/>
        </w:rPr>
        <w:t>、</w:t>
      </w:r>
      <w:r w:rsidR="00E34165">
        <w:rPr>
          <w:rFonts w:ascii="ＭＳ 明朝" w:eastAsia="ＭＳ 明朝" w:hAnsi="ＭＳ 明朝" w:cs="ＤＦ平成明朝体W7" w:hint="eastAsia"/>
          <w:kern w:val="0"/>
          <w:szCs w:val="21"/>
        </w:rPr>
        <w:t>そもそも</w:t>
      </w:r>
      <w:r>
        <w:rPr>
          <w:rFonts w:ascii="ＭＳ 明朝" w:eastAsia="ＭＳ 明朝" w:hAnsi="ＭＳ 明朝" w:cs="ＤＦ平成明朝体W7" w:hint="eastAsia"/>
          <w:kern w:val="0"/>
          <w:szCs w:val="21"/>
        </w:rPr>
        <w:t>大切である。</w:t>
      </w:r>
    </w:p>
    <w:p w:rsidR="00E34165" w:rsidRDefault="00280C08" w:rsidP="00280C08">
      <w:pPr>
        <w:autoSpaceDE w:val="0"/>
        <w:autoSpaceDN w:val="0"/>
        <w:adjustRightInd w:val="0"/>
        <w:ind w:firstLineChars="400" w:firstLine="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○髙橋所長からの３つの提言</w:t>
      </w:r>
    </w:p>
    <w:p w:rsidR="00280C08" w:rsidRDefault="00280C08" w:rsidP="00280C08">
      <w:pPr>
        <w:autoSpaceDE w:val="0"/>
        <w:autoSpaceDN w:val="0"/>
        <w:adjustRightInd w:val="0"/>
        <w:ind w:firstLineChars="500" w:firstLine="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①授業の「ねらい」を大切にすること</w:t>
      </w:r>
    </w:p>
    <w:p w:rsidR="00E34165" w:rsidRDefault="00E34165" w:rsidP="00280C08">
      <w:pPr>
        <w:autoSpaceDE w:val="0"/>
        <w:autoSpaceDN w:val="0"/>
        <w:adjustRightInd w:val="0"/>
        <w:ind w:leftChars="600" w:left="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授業で一番大事なのは</w:t>
      </w:r>
      <w:r w:rsidRPr="00EA1FA6">
        <w:rPr>
          <w:rFonts w:ascii="ＭＳ 明朝" w:eastAsia="ＭＳ 明朝" w:hAnsi="ＭＳ 明朝" w:cs="ＤＦ平成明朝体W7" w:hint="eastAsia"/>
          <w:kern w:val="0"/>
          <w:szCs w:val="21"/>
        </w:rPr>
        <w:t>ねらい</w:t>
      </w:r>
      <w:r>
        <w:rPr>
          <w:rFonts w:ascii="ＭＳ 明朝" w:eastAsia="ＭＳ 明朝" w:hAnsi="ＭＳ 明朝" w:cs="ＤＦ平成明朝体W7" w:hint="eastAsia"/>
          <w:kern w:val="0"/>
          <w:szCs w:val="21"/>
        </w:rPr>
        <w:t>で</w:t>
      </w:r>
      <w:r w:rsidR="00280C08">
        <w:rPr>
          <w:rFonts w:ascii="ＭＳ 明朝" w:eastAsia="ＭＳ 明朝" w:hAnsi="ＭＳ 明朝" w:cs="ＤＦ平成明朝体W7" w:hint="eastAsia"/>
          <w:kern w:val="0"/>
          <w:szCs w:val="21"/>
        </w:rPr>
        <w:t>ある</w:t>
      </w:r>
      <w:r>
        <w:rPr>
          <w:rFonts w:ascii="ＭＳ 明朝" w:eastAsia="ＭＳ 明朝" w:hAnsi="ＭＳ 明朝" w:cs="ＤＦ平成明朝体W7" w:hint="eastAsia"/>
          <w:kern w:val="0"/>
          <w:szCs w:val="21"/>
        </w:rPr>
        <w:t>。今日の授業は何をやるのか。教師の側の「指導目標」と学習者の側の「学習目標」は基本的に違</w:t>
      </w:r>
      <w:r w:rsidR="00280C08">
        <w:rPr>
          <w:rFonts w:ascii="ＭＳ 明朝" w:eastAsia="ＭＳ 明朝" w:hAnsi="ＭＳ 明朝" w:cs="ＤＦ平成明朝体W7" w:hint="eastAsia"/>
          <w:kern w:val="0"/>
          <w:szCs w:val="21"/>
        </w:rPr>
        <w:t>う</w:t>
      </w:r>
      <w:r>
        <w:rPr>
          <w:rFonts w:ascii="ＭＳ 明朝" w:eastAsia="ＭＳ 明朝" w:hAnsi="ＭＳ 明朝" w:cs="ＤＦ平成明朝体W7" w:hint="eastAsia"/>
          <w:kern w:val="0"/>
          <w:szCs w:val="21"/>
        </w:rPr>
        <w:t>。本来は２つとも</w:t>
      </w:r>
      <w:r w:rsidR="00280C08">
        <w:rPr>
          <w:rFonts w:ascii="ＭＳ 明朝" w:eastAsia="ＭＳ 明朝" w:hAnsi="ＭＳ 明朝" w:cs="ＤＦ平成明朝体W7" w:hint="eastAsia"/>
          <w:kern w:val="0"/>
          <w:szCs w:val="21"/>
        </w:rPr>
        <w:t>あるが</w:t>
      </w:r>
      <w:r>
        <w:rPr>
          <w:rFonts w:ascii="ＭＳ 明朝" w:eastAsia="ＭＳ 明朝" w:hAnsi="ＭＳ 明朝" w:cs="ＤＦ平成明朝体W7" w:hint="eastAsia"/>
          <w:kern w:val="0"/>
          <w:szCs w:val="21"/>
        </w:rPr>
        <w:t>「指導目標のない授業は</w:t>
      </w:r>
      <w:r w:rsidR="00280C08">
        <w:rPr>
          <w:rFonts w:ascii="ＭＳ 明朝" w:eastAsia="ＭＳ 明朝" w:hAnsi="ＭＳ 明朝" w:cs="ＤＦ平成明朝体W7" w:hint="eastAsia"/>
          <w:kern w:val="0"/>
          <w:szCs w:val="21"/>
        </w:rPr>
        <w:t>絶対に</w:t>
      </w:r>
      <w:r>
        <w:rPr>
          <w:rFonts w:ascii="ＭＳ 明朝" w:eastAsia="ＭＳ 明朝" w:hAnsi="ＭＳ 明朝" w:cs="ＤＦ平成明朝体W7" w:hint="eastAsia"/>
          <w:kern w:val="0"/>
          <w:szCs w:val="21"/>
        </w:rPr>
        <w:t>ありえない」</w:t>
      </w:r>
      <w:r w:rsidR="00280C08">
        <w:rPr>
          <w:rFonts w:ascii="ＭＳ 明朝" w:eastAsia="ＭＳ 明朝" w:hAnsi="ＭＳ 明朝" w:cs="ＤＦ平成明朝体W7" w:hint="eastAsia"/>
          <w:kern w:val="0"/>
          <w:szCs w:val="21"/>
        </w:rPr>
        <w:t>。</w:t>
      </w:r>
    </w:p>
    <w:p w:rsidR="00280C08" w:rsidRDefault="00280C08" w:rsidP="00E34165">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②協働性を取り入れた施策の見直し</w:t>
      </w:r>
    </w:p>
    <w:p w:rsidR="004377EF" w:rsidRDefault="00E34165" w:rsidP="00280C08">
      <w:pPr>
        <w:autoSpaceDE w:val="0"/>
        <w:autoSpaceDN w:val="0"/>
        <w:adjustRightInd w:val="0"/>
        <w:ind w:leftChars="600" w:left="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一緒にやるという意味の協働性。作業を通じて一緒に何かを作るという「協働性」を</w:t>
      </w:r>
      <w:r w:rsidR="00280C08">
        <w:rPr>
          <w:rFonts w:ascii="ＭＳ 明朝" w:eastAsia="ＭＳ 明朝" w:hAnsi="ＭＳ 明朝" w:cs="ＤＦ平成明朝体W7" w:hint="eastAsia"/>
          <w:kern w:val="0"/>
          <w:szCs w:val="21"/>
        </w:rPr>
        <w:t>施策の中にも</w:t>
      </w:r>
      <w:r>
        <w:rPr>
          <w:rFonts w:ascii="ＭＳ 明朝" w:eastAsia="ＭＳ 明朝" w:hAnsi="ＭＳ 明朝" w:cs="ＤＦ平成明朝体W7" w:hint="eastAsia"/>
          <w:kern w:val="0"/>
          <w:szCs w:val="21"/>
        </w:rPr>
        <w:t>っと</w:t>
      </w:r>
      <w:r w:rsidR="00280C08">
        <w:rPr>
          <w:rFonts w:ascii="ＭＳ 明朝" w:eastAsia="ＭＳ 明朝" w:hAnsi="ＭＳ 明朝" w:cs="ＤＦ平成明朝体W7" w:hint="eastAsia"/>
          <w:kern w:val="0"/>
          <w:szCs w:val="21"/>
        </w:rPr>
        <w:t xml:space="preserve">入れていけば、一方通行ではなくなりより施策が輝いてくる。　</w:t>
      </w:r>
    </w:p>
    <w:p w:rsidR="00E34165" w:rsidRPr="00987965" w:rsidRDefault="004377EF" w:rsidP="004377EF">
      <w:pPr>
        <w:autoSpaceDE w:val="0"/>
        <w:autoSpaceDN w:val="0"/>
        <w:adjustRightInd w:val="0"/>
        <w:ind w:left="1285" w:hangingChars="600" w:hanging="1285"/>
        <w:jc w:val="left"/>
        <w:rPr>
          <w:rFonts w:ascii="ＭＳ 明朝" w:eastAsia="ＭＳ 明朝" w:hAnsi="ＭＳ 明朝" w:cs="ＤＦ平成明朝体W7"/>
          <w:kern w:val="0"/>
          <w:szCs w:val="21"/>
        </w:rPr>
      </w:pPr>
      <w:r>
        <w:rPr>
          <w:rFonts w:ascii="ＭＳ 明朝" w:eastAsia="ＭＳ 明朝" w:hAnsi="ＭＳ 明朝" w:cs="ＤＦ平成明朝体W7"/>
          <w:kern w:val="0"/>
          <w:szCs w:val="21"/>
        </w:rPr>
        <w:t xml:space="preserve">　　　　　　</w:t>
      </w:r>
      <w:r w:rsidR="00E34165">
        <w:rPr>
          <w:rFonts w:ascii="ＭＳ 明朝" w:eastAsia="ＭＳ 明朝" w:hAnsi="ＭＳ 明朝" w:cs="ＤＦ平成明朝体W7" w:hint="eastAsia"/>
          <w:kern w:val="0"/>
          <w:szCs w:val="21"/>
        </w:rPr>
        <w:t>秋田県で</w:t>
      </w:r>
      <w:r>
        <w:rPr>
          <w:rFonts w:ascii="ＭＳ 明朝" w:eastAsia="ＭＳ 明朝" w:hAnsi="ＭＳ 明朝" w:cs="ＤＦ平成明朝体W7" w:hint="eastAsia"/>
          <w:kern w:val="0"/>
          <w:szCs w:val="21"/>
        </w:rPr>
        <w:t>実施している</w:t>
      </w:r>
      <w:r w:rsidR="00E34165" w:rsidRPr="00EA1FA6">
        <w:rPr>
          <w:rFonts w:ascii="ＭＳ 明朝" w:eastAsia="ＭＳ 明朝" w:hAnsi="ＭＳ 明朝" w:cs="ＤＦ平成明朝体W7" w:hint="eastAsia"/>
          <w:kern w:val="0"/>
          <w:szCs w:val="21"/>
        </w:rPr>
        <w:t>単元</w:t>
      </w:r>
      <w:r w:rsidR="00E34165">
        <w:rPr>
          <w:rFonts w:ascii="ＭＳ 明朝" w:eastAsia="ＭＳ 明朝" w:hAnsi="ＭＳ 明朝" w:cs="ＤＦ平成明朝体W7" w:hint="eastAsia"/>
          <w:kern w:val="0"/>
          <w:szCs w:val="21"/>
        </w:rPr>
        <w:t>評価</w:t>
      </w:r>
      <w:r w:rsidR="00E34165" w:rsidRPr="00EA1FA6">
        <w:rPr>
          <w:rFonts w:ascii="ＭＳ 明朝" w:eastAsia="ＭＳ 明朝" w:hAnsi="ＭＳ 明朝" w:cs="ＤＦ平成明朝体W7" w:hint="eastAsia"/>
          <w:kern w:val="0"/>
          <w:szCs w:val="21"/>
        </w:rPr>
        <w:t>問題</w:t>
      </w:r>
      <w:r w:rsidR="00E34165">
        <w:rPr>
          <w:rFonts w:ascii="ＭＳ 明朝" w:eastAsia="ＭＳ 明朝" w:hAnsi="ＭＳ 明朝" w:cs="ＤＦ平成明朝体W7" w:hint="eastAsia"/>
          <w:kern w:val="0"/>
          <w:szCs w:val="21"/>
        </w:rPr>
        <w:t>配信</w:t>
      </w:r>
      <w:r w:rsidR="00E34165" w:rsidRPr="00EA1FA6">
        <w:rPr>
          <w:rFonts w:ascii="ＭＳ 明朝" w:eastAsia="ＭＳ 明朝" w:hAnsi="ＭＳ 明朝" w:cs="ＤＦ平成明朝体W7" w:hint="eastAsia"/>
          <w:kern w:val="0"/>
          <w:szCs w:val="21"/>
        </w:rPr>
        <w:t>システム</w:t>
      </w:r>
      <w:r>
        <w:rPr>
          <w:rFonts w:ascii="ＭＳ 明朝" w:eastAsia="ＭＳ 明朝" w:hAnsi="ＭＳ 明朝" w:cs="ＤＦ平成明朝体W7" w:hint="eastAsia"/>
          <w:kern w:val="0"/>
          <w:szCs w:val="21"/>
        </w:rPr>
        <w:t>でも、</w:t>
      </w:r>
      <w:r w:rsidR="00E34165">
        <w:rPr>
          <w:rFonts w:ascii="ＭＳ 明朝" w:eastAsia="ＭＳ 明朝" w:hAnsi="ＭＳ 明朝" w:cs="ＤＦ平成明朝体W7" w:hint="eastAsia"/>
          <w:kern w:val="0"/>
          <w:szCs w:val="21"/>
        </w:rPr>
        <w:t>システムについて「ここはどうなんだろうか」といった現場の先生の声が県に上がってくるように改善された。双方向性で事業</w:t>
      </w:r>
      <w:r>
        <w:rPr>
          <w:rFonts w:ascii="ＭＳ 明朝" w:eastAsia="ＭＳ 明朝" w:hAnsi="ＭＳ 明朝" w:cs="ＤＦ平成明朝体W7" w:hint="eastAsia"/>
          <w:kern w:val="0"/>
          <w:szCs w:val="21"/>
        </w:rPr>
        <w:t>を見直すこと</w:t>
      </w:r>
      <w:r w:rsidR="00EF6A9F">
        <w:rPr>
          <w:rFonts w:ascii="ＭＳ 明朝" w:eastAsia="ＭＳ 明朝" w:hAnsi="ＭＳ 明朝" w:cs="ＤＦ平成明朝体W7" w:hint="eastAsia"/>
          <w:kern w:val="0"/>
          <w:szCs w:val="21"/>
        </w:rPr>
        <w:t>が</w:t>
      </w:r>
      <w:r>
        <w:rPr>
          <w:rFonts w:ascii="ＭＳ 明朝" w:eastAsia="ＭＳ 明朝" w:hAnsi="ＭＳ 明朝" w:cs="ＤＦ平成明朝体W7" w:hint="eastAsia"/>
          <w:kern w:val="0"/>
          <w:szCs w:val="21"/>
        </w:rPr>
        <w:t>大切である。</w:t>
      </w:r>
    </w:p>
    <w:p w:rsidR="004377EF" w:rsidRDefault="004377EF" w:rsidP="004377EF">
      <w:pPr>
        <w:autoSpaceDE w:val="0"/>
        <w:autoSpaceDN w:val="0"/>
        <w:adjustRightInd w:val="0"/>
        <w:ind w:firstLineChars="500" w:firstLine="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③</w:t>
      </w:r>
      <w:r w:rsidR="00E34165">
        <w:rPr>
          <w:rFonts w:ascii="ＭＳ 明朝" w:eastAsia="ＭＳ 明朝" w:hAnsi="ＭＳ 明朝" w:cs="ＤＦ平成明朝体W7" w:hint="eastAsia"/>
          <w:kern w:val="0"/>
          <w:szCs w:val="21"/>
        </w:rPr>
        <w:t>開放性</w:t>
      </w:r>
      <w:r>
        <w:rPr>
          <w:rFonts w:ascii="ＭＳ 明朝" w:eastAsia="ＭＳ 明朝" w:hAnsi="ＭＳ 明朝" w:cs="ＤＦ平成明朝体W7" w:hint="eastAsia"/>
          <w:kern w:val="0"/>
          <w:szCs w:val="21"/>
        </w:rPr>
        <w:t>を取り入れた施策の見直し</w:t>
      </w:r>
    </w:p>
    <w:p w:rsidR="00E34165" w:rsidRDefault="00E34165" w:rsidP="004377EF">
      <w:pPr>
        <w:autoSpaceDE w:val="0"/>
        <w:autoSpaceDN w:val="0"/>
        <w:adjustRightInd w:val="0"/>
        <w:ind w:leftChars="600" w:left="1285"/>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例えば授業研究会をするときに近場の学校に、期日と内容を周知</w:t>
      </w:r>
      <w:r w:rsidR="004377EF">
        <w:rPr>
          <w:rFonts w:ascii="ＭＳ 明朝" w:eastAsia="ＭＳ 明朝" w:hAnsi="ＭＳ 明朝" w:cs="ＤＦ平成明朝体W7" w:hint="eastAsia"/>
          <w:kern w:val="0"/>
          <w:szCs w:val="21"/>
        </w:rPr>
        <w:t>する。</w:t>
      </w:r>
      <w:r>
        <w:rPr>
          <w:rFonts w:ascii="ＭＳ 明朝" w:eastAsia="ＭＳ 明朝" w:hAnsi="ＭＳ 明朝" w:cs="ＤＦ平成明朝体W7" w:hint="eastAsia"/>
          <w:kern w:val="0"/>
          <w:szCs w:val="21"/>
        </w:rPr>
        <w:t>そして都合のつく先生はいつでもフリーに参加できるような体制にす</w:t>
      </w:r>
      <w:r w:rsidR="004377EF">
        <w:rPr>
          <w:rFonts w:ascii="ＭＳ 明朝" w:eastAsia="ＭＳ 明朝" w:hAnsi="ＭＳ 明朝" w:cs="ＤＦ平成明朝体W7" w:hint="eastAsia"/>
          <w:kern w:val="0"/>
          <w:szCs w:val="21"/>
        </w:rPr>
        <w:t>る。</w:t>
      </w:r>
      <w:r>
        <w:rPr>
          <w:rFonts w:ascii="ＭＳ 明朝" w:eastAsia="ＭＳ 明朝" w:hAnsi="ＭＳ 明朝" w:cs="ＤＦ平成明朝体W7" w:hint="eastAsia"/>
          <w:kern w:val="0"/>
          <w:szCs w:val="21"/>
        </w:rPr>
        <w:t>その結果、一人の優れた先生の授業</w:t>
      </w:r>
      <w:r w:rsidR="004377EF">
        <w:rPr>
          <w:rFonts w:ascii="ＭＳ 明朝" w:eastAsia="ＭＳ 明朝" w:hAnsi="ＭＳ 明朝" w:cs="ＤＦ平成明朝体W7" w:hint="eastAsia"/>
          <w:kern w:val="0"/>
          <w:szCs w:val="21"/>
        </w:rPr>
        <w:t>や様々な授業を多くの先生と</w:t>
      </w:r>
      <w:r>
        <w:rPr>
          <w:rFonts w:ascii="ＭＳ 明朝" w:eastAsia="ＭＳ 明朝" w:hAnsi="ＭＳ 明朝" w:cs="ＤＦ平成明朝体W7" w:hint="eastAsia"/>
          <w:kern w:val="0"/>
          <w:szCs w:val="21"/>
        </w:rPr>
        <w:t>共有でき</w:t>
      </w:r>
      <w:r w:rsidR="004377EF">
        <w:rPr>
          <w:rFonts w:ascii="ＭＳ 明朝" w:eastAsia="ＭＳ 明朝" w:hAnsi="ＭＳ 明朝" w:cs="ＤＦ平成明朝体W7" w:hint="eastAsia"/>
          <w:kern w:val="0"/>
          <w:szCs w:val="21"/>
        </w:rPr>
        <w:t xml:space="preserve">る。　　</w:t>
      </w:r>
    </w:p>
    <w:p w:rsidR="00E34165" w:rsidRPr="004377EF" w:rsidRDefault="004377EF" w:rsidP="004377EF">
      <w:pPr>
        <w:autoSpaceDE w:val="0"/>
        <w:autoSpaceDN w:val="0"/>
        <w:adjustRightInd w:val="0"/>
        <w:ind w:left="1285" w:hangingChars="600" w:hanging="1285"/>
        <w:jc w:val="left"/>
        <w:rPr>
          <w:rFonts w:ascii="ＭＳ 明朝" w:eastAsia="ＭＳ 明朝" w:hAnsi="ＭＳ 明朝" w:cs="ＤＦ平成明朝体W7"/>
          <w:b/>
          <w:kern w:val="0"/>
          <w:szCs w:val="21"/>
        </w:rPr>
      </w:pPr>
      <w:r>
        <w:rPr>
          <w:rFonts w:ascii="ＭＳ 明朝" w:eastAsia="ＭＳ 明朝" w:hAnsi="ＭＳ 明朝" w:cs="ＤＦ平成明朝体W7" w:hint="eastAsia"/>
          <w:kern w:val="0"/>
          <w:szCs w:val="21"/>
        </w:rPr>
        <w:t xml:space="preserve">　　　　　</w:t>
      </w:r>
      <w:r w:rsidRPr="004377EF">
        <w:rPr>
          <w:rFonts w:ascii="ＭＳ 明朝" w:eastAsia="ＭＳ 明朝" w:hAnsi="ＭＳ 明朝" w:cs="ＤＦ平成明朝体W7" w:hint="eastAsia"/>
          <w:b/>
          <w:kern w:val="0"/>
          <w:szCs w:val="21"/>
        </w:rPr>
        <w:t>※</w:t>
      </w:r>
      <w:r w:rsidR="00E34165" w:rsidRPr="004377EF">
        <w:rPr>
          <w:rFonts w:ascii="ＭＳ 明朝" w:eastAsia="ＭＳ 明朝" w:hAnsi="ＭＳ 明朝" w:cs="ＤＦ平成明朝体W7" w:hint="eastAsia"/>
          <w:b/>
          <w:kern w:val="0"/>
          <w:szCs w:val="21"/>
        </w:rPr>
        <w:t>施策を増やす</w:t>
      </w:r>
      <w:r w:rsidRPr="004377EF">
        <w:rPr>
          <w:rFonts w:ascii="ＭＳ 明朝" w:eastAsia="ＭＳ 明朝" w:hAnsi="ＭＳ 明朝" w:cs="ＤＦ平成明朝体W7" w:hint="eastAsia"/>
          <w:b/>
          <w:kern w:val="0"/>
          <w:szCs w:val="21"/>
        </w:rPr>
        <w:t>のではなく</w:t>
      </w:r>
      <w:r w:rsidR="00E34165" w:rsidRPr="004377EF">
        <w:rPr>
          <w:rFonts w:ascii="ＭＳ 明朝" w:eastAsia="ＭＳ 明朝" w:hAnsi="ＭＳ 明朝" w:cs="ＤＦ平成明朝体W7" w:hint="eastAsia"/>
          <w:b/>
          <w:kern w:val="0"/>
          <w:szCs w:val="21"/>
        </w:rPr>
        <w:t>、今ある施策を３つの視点「協働性」と「双方向性」と「開放性」で見直すとよいのではないか。</w:t>
      </w:r>
    </w:p>
    <w:p w:rsidR="00E34165" w:rsidRPr="00222605" w:rsidRDefault="004377EF" w:rsidP="004377EF">
      <w:pPr>
        <w:autoSpaceDE w:val="0"/>
        <w:autoSpaceDN w:val="0"/>
        <w:adjustRightInd w:val="0"/>
        <w:ind w:leftChars="400" w:left="1071"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いつの時代でも、</w:t>
      </w:r>
      <w:r w:rsidR="00E34165">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わかる授業</w:t>
      </w:r>
      <w:r w:rsidR="00E34165">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魅力</w:t>
      </w:r>
      <w:r w:rsidR="00E34165">
        <w:rPr>
          <w:rFonts w:ascii="ＭＳ 明朝" w:eastAsia="ＭＳ 明朝" w:hAnsi="ＭＳ 明朝" w:cs="ＤＦ平成明朝体W7" w:hint="eastAsia"/>
          <w:kern w:val="0"/>
          <w:szCs w:val="21"/>
        </w:rPr>
        <w:t>の</w:t>
      </w:r>
      <w:r w:rsidR="00E34165" w:rsidRPr="00EA1FA6">
        <w:rPr>
          <w:rFonts w:ascii="ＭＳ 明朝" w:eastAsia="ＭＳ 明朝" w:hAnsi="ＭＳ 明朝" w:cs="ＤＦ平成明朝体W7" w:hint="eastAsia"/>
          <w:kern w:val="0"/>
          <w:szCs w:val="21"/>
        </w:rPr>
        <w:t>ある授業</w:t>
      </w:r>
      <w:r w:rsidR="00E34165">
        <w:rPr>
          <w:rFonts w:ascii="ＭＳ 明朝" w:eastAsia="ＭＳ 明朝" w:hAnsi="ＭＳ 明朝" w:cs="ＤＦ平成明朝体W7" w:hint="eastAsia"/>
          <w:kern w:val="0"/>
          <w:szCs w:val="21"/>
        </w:rPr>
        <w:t>」</w:t>
      </w:r>
      <w:r w:rsidR="00E34165" w:rsidRPr="00EA1FA6">
        <w:rPr>
          <w:rFonts w:ascii="ＭＳ 明朝" w:eastAsia="ＭＳ 明朝" w:hAnsi="ＭＳ 明朝" w:cs="ＤＦ平成明朝体W7" w:hint="eastAsia"/>
          <w:kern w:val="0"/>
          <w:szCs w:val="21"/>
        </w:rPr>
        <w:t>が</w:t>
      </w:r>
      <w:r w:rsidR="00E34165">
        <w:rPr>
          <w:rFonts w:ascii="ＭＳ 明朝" w:eastAsia="ＭＳ 明朝" w:hAnsi="ＭＳ 明朝" w:cs="ＤＦ平成明朝体W7" w:hint="eastAsia"/>
          <w:kern w:val="0"/>
          <w:szCs w:val="21"/>
        </w:rPr>
        <w:t>学校教育の</w:t>
      </w:r>
      <w:r w:rsidR="00E34165" w:rsidRPr="00EA1FA6">
        <w:rPr>
          <w:rFonts w:ascii="ＭＳ 明朝" w:eastAsia="ＭＳ 明朝" w:hAnsi="ＭＳ 明朝" w:cs="ＤＦ平成明朝体W7" w:hint="eastAsia"/>
          <w:kern w:val="0"/>
          <w:szCs w:val="21"/>
        </w:rPr>
        <w:t>根幹だと言われ</w:t>
      </w:r>
      <w:r>
        <w:rPr>
          <w:rFonts w:ascii="ＭＳ 明朝" w:eastAsia="ＭＳ 明朝" w:hAnsi="ＭＳ 明朝" w:cs="ＤＦ平成明朝体W7" w:hint="eastAsia"/>
          <w:kern w:val="0"/>
          <w:szCs w:val="21"/>
        </w:rPr>
        <w:t>るが、</w:t>
      </w:r>
      <w:r w:rsidR="00E34165">
        <w:rPr>
          <w:rFonts w:ascii="ＭＳ 明朝" w:eastAsia="ＭＳ 明朝" w:hAnsi="ＭＳ 明朝" w:cs="ＤＦ平成明朝体W7" w:hint="eastAsia"/>
          <w:kern w:val="0"/>
          <w:szCs w:val="21"/>
        </w:rPr>
        <w:t>それを鵜呑みにしない。学校教育というのは、そこに集団が</w:t>
      </w:r>
      <w:r>
        <w:rPr>
          <w:rFonts w:ascii="ＭＳ 明朝" w:eastAsia="ＭＳ 明朝" w:hAnsi="ＭＳ 明朝" w:cs="ＤＦ平成明朝体W7" w:hint="eastAsia"/>
          <w:kern w:val="0"/>
          <w:szCs w:val="21"/>
        </w:rPr>
        <w:t>いる。</w:t>
      </w:r>
      <w:r w:rsidR="00E34165">
        <w:rPr>
          <w:rFonts w:ascii="ＭＳ 明朝" w:eastAsia="ＭＳ 明朝" w:hAnsi="ＭＳ 明朝" w:cs="ＤＦ平成明朝体W7" w:hint="eastAsia"/>
          <w:kern w:val="0"/>
          <w:szCs w:val="21"/>
        </w:rPr>
        <w:t>「主体的で対話的</w:t>
      </w:r>
      <w:r>
        <w:rPr>
          <w:rFonts w:ascii="ＭＳ 明朝" w:eastAsia="ＭＳ 明朝" w:hAnsi="ＭＳ 明朝" w:cs="ＤＦ平成明朝体W7" w:hint="eastAsia"/>
          <w:kern w:val="0"/>
          <w:szCs w:val="21"/>
        </w:rPr>
        <w:t>・</w:t>
      </w:r>
      <w:r w:rsidR="00E34165">
        <w:rPr>
          <w:rFonts w:ascii="ＭＳ 明朝" w:eastAsia="ＭＳ 明朝" w:hAnsi="ＭＳ 明朝" w:cs="ＤＦ平成明朝体W7" w:hint="eastAsia"/>
          <w:kern w:val="0"/>
          <w:szCs w:val="21"/>
        </w:rPr>
        <w:t>・・」が成り立つの</w:t>
      </w:r>
      <w:r>
        <w:rPr>
          <w:rFonts w:ascii="ＭＳ 明朝" w:eastAsia="ＭＳ 明朝" w:hAnsi="ＭＳ 明朝" w:cs="ＤＦ平成明朝体W7" w:hint="eastAsia"/>
          <w:kern w:val="0"/>
          <w:szCs w:val="21"/>
        </w:rPr>
        <w:t>が</w:t>
      </w:r>
      <w:r w:rsidR="00E34165">
        <w:rPr>
          <w:rFonts w:ascii="ＭＳ 明朝" w:eastAsia="ＭＳ 明朝" w:hAnsi="ＭＳ 明朝" w:cs="ＤＦ平成明朝体W7" w:hint="eastAsia"/>
          <w:kern w:val="0"/>
          <w:szCs w:val="21"/>
        </w:rPr>
        <w:t>学校でなくては</w:t>
      </w:r>
      <w:r>
        <w:rPr>
          <w:rFonts w:ascii="ＭＳ 明朝" w:eastAsia="ＭＳ 明朝" w:hAnsi="ＭＳ 明朝" w:cs="ＤＦ平成明朝体W7" w:hint="eastAsia"/>
          <w:kern w:val="0"/>
          <w:szCs w:val="21"/>
        </w:rPr>
        <w:t>ならない</w:t>
      </w:r>
      <w:r w:rsidR="00E34165">
        <w:rPr>
          <w:rFonts w:ascii="ＭＳ 明朝" w:eastAsia="ＭＳ 明朝" w:hAnsi="ＭＳ 明朝" w:cs="ＤＦ平成明朝体W7" w:hint="eastAsia"/>
          <w:kern w:val="0"/>
          <w:szCs w:val="21"/>
        </w:rPr>
        <w:t>。そこに集団がいて「より分かり」「より魅力のある授業」</w:t>
      </w:r>
      <w:r>
        <w:rPr>
          <w:rFonts w:ascii="ＭＳ 明朝" w:eastAsia="ＭＳ 明朝" w:hAnsi="ＭＳ 明朝" w:cs="ＤＦ平成明朝体W7" w:hint="eastAsia"/>
          <w:kern w:val="0"/>
          <w:szCs w:val="21"/>
        </w:rPr>
        <w:t>とは</w:t>
      </w:r>
      <w:r w:rsidR="00EF6A9F">
        <w:rPr>
          <w:rFonts w:ascii="ＭＳ 明朝" w:eastAsia="ＭＳ 明朝" w:hAnsi="ＭＳ 明朝" w:cs="ＤＦ平成明朝体W7" w:hint="eastAsia"/>
          <w:kern w:val="0"/>
          <w:szCs w:val="21"/>
        </w:rPr>
        <w:t>どうすればよいのかと、</w:t>
      </w:r>
      <w:r>
        <w:rPr>
          <w:rFonts w:ascii="ＭＳ 明朝" w:eastAsia="ＭＳ 明朝" w:hAnsi="ＭＳ 明朝" w:cs="ＤＦ平成明朝体W7" w:hint="eastAsia"/>
          <w:kern w:val="0"/>
          <w:szCs w:val="21"/>
        </w:rPr>
        <w:t>私たち教師が計画することが大切である。</w:t>
      </w:r>
    </w:p>
    <w:p w:rsidR="00757781" w:rsidRDefault="00757781" w:rsidP="00CC6119">
      <w:pPr>
        <w:autoSpaceDE w:val="0"/>
        <w:autoSpaceDN w:val="0"/>
        <w:adjustRightInd w:val="0"/>
        <w:jc w:val="left"/>
        <w:rPr>
          <w:rFonts w:ascii="ＭＳ 明朝" w:eastAsia="ＭＳ 明朝" w:hAnsi="ＭＳ 明朝" w:cs="ＤＦ平成明朝体W7"/>
          <w:b/>
          <w:kern w:val="0"/>
          <w:szCs w:val="21"/>
        </w:rPr>
      </w:pPr>
    </w:p>
    <w:p w:rsidR="00757781" w:rsidRPr="00CC6119" w:rsidRDefault="00757781" w:rsidP="00CC6119">
      <w:pPr>
        <w:autoSpaceDE w:val="0"/>
        <w:autoSpaceDN w:val="0"/>
        <w:adjustRightInd w:val="0"/>
        <w:jc w:val="left"/>
        <w:rPr>
          <w:rFonts w:ascii="ＭＳ 明朝" w:eastAsia="ＭＳ 明朝" w:hAnsi="ＭＳ 明朝" w:cs="ＤＦ平成明朝体W7"/>
          <w:b/>
          <w:kern w:val="0"/>
          <w:szCs w:val="21"/>
        </w:rPr>
      </w:pPr>
    </w:p>
    <w:p w:rsidR="00FE2EF4" w:rsidRDefault="00FE2EF4" w:rsidP="00CA1062">
      <w:pPr>
        <w:autoSpaceDE w:val="0"/>
        <w:autoSpaceDN w:val="0"/>
        <w:adjustRightInd w:val="0"/>
        <w:ind w:firstLineChars="100" w:firstLine="21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４　説明・協議（１５：２５～１６：００）</w:t>
      </w:r>
    </w:p>
    <w:p w:rsidR="00FE2EF4" w:rsidRPr="00FE2EF4" w:rsidRDefault="00FE2EF4" w:rsidP="00CA1062">
      <w:pPr>
        <w:autoSpaceDE w:val="0"/>
        <w:autoSpaceDN w:val="0"/>
        <w:adjustRightInd w:val="0"/>
        <w:ind w:left="422" w:firstLineChars="100" w:firstLine="21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○平</w:t>
      </w:r>
      <w:r w:rsidRPr="00FE2EF4">
        <w:rPr>
          <w:rFonts w:asciiTheme="majorEastAsia" w:eastAsiaTheme="majorEastAsia" w:hAnsiTheme="majorEastAsia" w:cs="ＤＦ平成明朝体W7" w:hint="eastAsia"/>
          <w:b/>
          <w:kern w:val="0"/>
          <w:szCs w:val="21"/>
        </w:rPr>
        <w:t>成３</w:t>
      </w:r>
      <w:r>
        <w:rPr>
          <w:rFonts w:asciiTheme="majorEastAsia" w:eastAsiaTheme="majorEastAsia" w:hAnsiTheme="majorEastAsia" w:cs="ＤＦ平成明朝体W7" w:hint="eastAsia"/>
          <w:b/>
          <w:kern w:val="0"/>
          <w:szCs w:val="21"/>
        </w:rPr>
        <w:t>１</w:t>
      </w:r>
      <w:r w:rsidRPr="00FE2EF4">
        <w:rPr>
          <w:rFonts w:asciiTheme="majorEastAsia" w:eastAsiaTheme="majorEastAsia" w:hAnsiTheme="majorEastAsia" w:cs="ＤＦ平成明朝体W7" w:hint="eastAsia"/>
          <w:b/>
          <w:kern w:val="0"/>
          <w:szCs w:val="21"/>
        </w:rPr>
        <w:t>年度学力向上対策支援事業</w:t>
      </w:r>
      <w:r>
        <w:rPr>
          <w:rFonts w:asciiTheme="majorEastAsia" w:eastAsiaTheme="majorEastAsia" w:hAnsiTheme="majorEastAsia" w:cs="ＤＦ平成明朝体W7" w:hint="eastAsia"/>
          <w:b/>
          <w:kern w:val="0"/>
          <w:szCs w:val="21"/>
        </w:rPr>
        <w:t>について</w:t>
      </w:r>
    </w:p>
    <w:p w:rsidR="00FE2EF4" w:rsidRDefault="00FE2EF4" w:rsidP="00CA1062">
      <w:pPr>
        <w:autoSpaceDE w:val="0"/>
        <w:autoSpaceDN w:val="0"/>
        <w:adjustRightInd w:val="0"/>
        <w:ind w:firstLineChars="200" w:firstLine="430"/>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 xml:space="preserve">　</w:t>
      </w:r>
      <w:r w:rsidR="001E1FB3">
        <w:rPr>
          <w:rFonts w:asciiTheme="majorEastAsia" w:eastAsiaTheme="majorEastAsia" w:hAnsiTheme="majorEastAsia" w:cs="ＤＦ平成明朝体W7" w:hint="eastAsia"/>
          <w:b/>
          <w:kern w:val="0"/>
          <w:szCs w:val="21"/>
        </w:rPr>
        <w:t xml:space="preserve">　</w:t>
      </w:r>
      <w:r>
        <w:rPr>
          <w:rFonts w:asciiTheme="majorEastAsia" w:eastAsiaTheme="majorEastAsia" w:hAnsiTheme="majorEastAsia" w:cs="ＤＦ平成明朝体W7" w:hint="eastAsia"/>
          <w:b/>
          <w:kern w:val="0"/>
          <w:szCs w:val="21"/>
        </w:rPr>
        <w:t>＜</w:t>
      </w:r>
      <w:r w:rsidR="001E1FB3">
        <w:rPr>
          <w:rFonts w:asciiTheme="majorEastAsia" w:eastAsiaTheme="majorEastAsia" w:hAnsiTheme="majorEastAsia" w:cs="ＤＦ平成明朝体W7" w:hint="eastAsia"/>
          <w:b/>
          <w:kern w:val="0"/>
          <w:szCs w:val="21"/>
        </w:rPr>
        <w:t>説明</w:t>
      </w:r>
      <w:r>
        <w:rPr>
          <w:rFonts w:asciiTheme="majorEastAsia" w:eastAsiaTheme="majorEastAsia" w:hAnsiTheme="majorEastAsia" w:cs="ＤＦ平成明朝体W7" w:hint="eastAsia"/>
          <w:b/>
          <w:kern w:val="0"/>
          <w:szCs w:val="21"/>
        </w:rPr>
        <w:t>＞　大分県教育庁義務教育課学力向上支援班主幹</w:t>
      </w:r>
      <w:r w:rsidR="00850F3B">
        <w:rPr>
          <w:rFonts w:asciiTheme="majorEastAsia" w:eastAsiaTheme="majorEastAsia" w:hAnsiTheme="majorEastAsia" w:cs="ＤＦ平成明朝体W7" w:hint="eastAsia"/>
          <w:b/>
          <w:kern w:val="0"/>
          <w:szCs w:val="21"/>
        </w:rPr>
        <w:t xml:space="preserve">　</w:t>
      </w:r>
      <w:r w:rsidR="008923AF">
        <w:rPr>
          <w:rFonts w:asciiTheme="majorEastAsia" w:eastAsiaTheme="majorEastAsia" w:hAnsiTheme="majorEastAsia" w:cs="ＤＦ平成明朝体W7" w:hint="eastAsia"/>
          <w:b/>
          <w:kern w:val="0"/>
          <w:szCs w:val="21"/>
        </w:rPr>
        <w:t xml:space="preserve">　松村　義広</w:t>
      </w:r>
    </w:p>
    <w:p w:rsidR="003C78BB" w:rsidRDefault="003C78BB" w:rsidP="003C78B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97152" behindDoc="1" locked="0" layoutInCell="1" allowOverlap="1">
                <wp:simplePos x="0" y="0"/>
                <wp:positionH relativeFrom="column">
                  <wp:posOffset>1632585</wp:posOffset>
                </wp:positionH>
                <wp:positionV relativeFrom="paragraph">
                  <wp:posOffset>92710</wp:posOffset>
                </wp:positionV>
                <wp:extent cx="2989580" cy="394970"/>
                <wp:effectExtent l="0" t="0" r="20320" b="24130"/>
                <wp:wrapNone/>
                <wp:docPr id="18" name="正方形/長方形 18"/>
                <wp:cNvGraphicFramePr/>
                <a:graphic xmlns:a="http://schemas.openxmlformats.org/drawingml/2006/main">
                  <a:graphicData uri="http://schemas.microsoft.com/office/word/2010/wordprocessingShape">
                    <wps:wsp>
                      <wps:cNvSpPr/>
                      <wps:spPr>
                        <a:xfrm>
                          <a:off x="0" y="0"/>
                          <a:ext cx="2989580" cy="394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648A1" id="正方形/長方形 18" o:spid="_x0000_s1026" style="position:absolute;left:0;text-align:left;margin-left:128.55pt;margin-top:7.3pt;width:235.4pt;height:31.1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" fillcolor="white [3201]" strokecolor="black [3200]" strokeweight="2pt"/>
            </w:pict>
          </mc:Fallback>
        </mc:AlternateContent>
      </w:r>
    </w:p>
    <w:p w:rsidR="006F2F99" w:rsidRDefault="003C78BB" w:rsidP="003C78BB">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次年度予算編成に関わることであるので割愛</w:t>
      </w:r>
    </w:p>
    <w:p w:rsidR="003C78BB" w:rsidRDefault="003C78BB" w:rsidP="003C78BB">
      <w:pPr>
        <w:autoSpaceDE w:val="0"/>
        <w:autoSpaceDN w:val="0"/>
        <w:adjustRightInd w:val="0"/>
        <w:jc w:val="left"/>
        <w:rPr>
          <w:rFonts w:ascii="ＭＳ 明朝" w:eastAsia="ＭＳ 明朝" w:hAnsi="ＭＳ 明朝" w:cs="ＤＦ平成明朝体W7"/>
          <w:kern w:val="0"/>
          <w:szCs w:val="21"/>
        </w:rPr>
      </w:pPr>
    </w:p>
    <w:p w:rsidR="003C78BB" w:rsidRDefault="003C78BB" w:rsidP="003C78BB">
      <w:pPr>
        <w:autoSpaceDE w:val="0"/>
        <w:autoSpaceDN w:val="0"/>
        <w:adjustRightInd w:val="0"/>
        <w:jc w:val="left"/>
        <w:rPr>
          <w:rFonts w:ascii="ＭＳ 明朝" w:eastAsia="ＭＳ 明朝" w:hAnsi="ＭＳ 明朝" w:cs="ＤＦ平成明朝体W7"/>
          <w:kern w:val="0"/>
          <w:szCs w:val="21"/>
        </w:rPr>
      </w:pPr>
    </w:p>
    <w:p w:rsidR="00586CA4" w:rsidRDefault="003B5FEA" w:rsidP="00FE2EF4">
      <w:pPr>
        <w:autoSpaceDE w:val="0"/>
        <w:autoSpaceDN w:val="0"/>
        <w:adjustRightInd w:val="0"/>
        <w:ind w:firstLineChars="100" w:firstLine="214"/>
        <w:jc w:val="left"/>
        <w:rPr>
          <w:rFonts w:asciiTheme="majorEastAsia" w:eastAsiaTheme="majorEastAsia" w:hAnsiTheme="majorEastAsia" w:cs="ＤＦ平成明朝体W7"/>
          <w:b/>
          <w:kern w:val="0"/>
          <w:szCs w:val="21"/>
        </w:rPr>
      </w:pPr>
      <w:r>
        <w:rPr>
          <w:rFonts w:ascii="ＭＳ 明朝" w:eastAsia="ＭＳ 明朝" w:hAnsi="ＭＳ 明朝" w:cs="ＤＦ平成明朝体W7" w:hint="eastAsia"/>
          <w:kern w:val="0"/>
          <w:szCs w:val="21"/>
        </w:rPr>
        <w:t xml:space="preserve">　　　</w:t>
      </w:r>
      <w:r>
        <w:rPr>
          <w:rFonts w:asciiTheme="majorEastAsia" w:eastAsiaTheme="majorEastAsia" w:hAnsiTheme="majorEastAsia" w:cs="ＤＦ平成明朝体W7" w:hint="eastAsia"/>
          <w:b/>
          <w:kern w:val="0"/>
          <w:szCs w:val="21"/>
        </w:rPr>
        <w:t>＜</w:t>
      </w:r>
      <w:r w:rsidR="00DB5A75">
        <w:rPr>
          <w:rFonts w:asciiTheme="majorEastAsia" w:eastAsiaTheme="majorEastAsia" w:hAnsiTheme="majorEastAsia" w:cs="ＤＦ平成明朝体W7" w:hint="eastAsia"/>
          <w:b/>
          <w:kern w:val="0"/>
          <w:szCs w:val="21"/>
        </w:rPr>
        <w:t>小学校における教科担任制について</w:t>
      </w:r>
      <w:r>
        <w:rPr>
          <w:rFonts w:asciiTheme="majorEastAsia" w:eastAsiaTheme="majorEastAsia" w:hAnsiTheme="majorEastAsia" w:cs="ＤＦ平成明朝体W7" w:hint="eastAsia"/>
          <w:b/>
          <w:kern w:val="0"/>
          <w:szCs w:val="21"/>
        </w:rPr>
        <w:t>＞</w:t>
      </w:r>
    </w:p>
    <w:p w:rsidR="003B5FEA" w:rsidRPr="00DB5A75" w:rsidRDefault="003B5FEA" w:rsidP="00DB5A75">
      <w:pPr>
        <w:autoSpaceDE w:val="0"/>
        <w:autoSpaceDN w:val="0"/>
        <w:adjustRightInd w:val="0"/>
        <w:ind w:firstLineChars="100" w:firstLine="215"/>
        <w:jc w:val="left"/>
        <w:rPr>
          <w:rFonts w:ascii="ＭＳ 明朝" w:eastAsia="ＭＳ 明朝" w:hAnsi="ＭＳ 明朝" w:cs="ＤＦ平成明朝体W7"/>
          <w:kern w:val="0"/>
          <w:szCs w:val="21"/>
        </w:rPr>
      </w:pPr>
      <w:r w:rsidRPr="00DB5A75">
        <w:rPr>
          <w:rFonts w:ascii="ＭＳ 明朝" w:eastAsia="ＭＳ 明朝" w:hAnsi="ＭＳ 明朝" w:cs="ＤＦ平成明朝体W7" w:hint="eastAsia"/>
          <w:b/>
          <w:kern w:val="0"/>
          <w:szCs w:val="21"/>
        </w:rPr>
        <w:t xml:space="preserve">　</w:t>
      </w:r>
      <w:r w:rsidR="00DB5A75" w:rsidRPr="00DB5A75">
        <w:rPr>
          <w:rFonts w:ascii="ＭＳ 明朝" w:eastAsia="ＭＳ 明朝" w:hAnsi="ＭＳ 明朝" w:cs="ＤＦ平成明朝体W7" w:hint="eastAsia"/>
          <w:b/>
          <w:kern w:val="0"/>
          <w:szCs w:val="21"/>
        </w:rPr>
        <w:t xml:space="preserve">　　</w:t>
      </w:r>
      <w:r w:rsidRPr="00DB5A75">
        <w:rPr>
          <w:rFonts w:ascii="ＭＳ 明朝" w:eastAsia="ＭＳ 明朝" w:hAnsi="ＭＳ 明朝" w:cs="ＤＦ平成明朝体W7" w:hint="eastAsia"/>
          <w:kern w:val="0"/>
          <w:szCs w:val="21"/>
        </w:rPr>
        <w:t>【大分市】</w:t>
      </w:r>
    </w:p>
    <w:p w:rsidR="003B5FEA" w:rsidRPr="00DB5A75" w:rsidRDefault="00DB5A75" w:rsidP="00DB5A75">
      <w:pPr>
        <w:autoSpaceDE w:val="0"/>
        <w:autoSpaceDN w:val="0"/>
        <w:adjustRightInd w:val="0"/>
        <w:ind w:leftChars="100" w:left="1285" w:hangingChars="500" w:hanging="1071"/>
        <w:jc w:val="left"/>
        <w:rPr>
          <w:rFonts w:ascii="ＭＳ 明朝" w:eastAsia="ＭＳ 明朝" w:hAnsi="ＭＳ 明朝" w:cs="ＤＦ平成明朝体W7"/>
          <w:kern w:val="0"/>
          <w:szCs w:val="21"/>
        </w:rPr>
      </w:pPr>
      <w:r w:rsidRPr="00DB5A75">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hint="eastAsia"/>
          <w:kern w:val="0"/>
          <w:szCs w:val="21"/>
        </w:rPr>
        <w:t xml:space="preserve">　</w:t>
      </w:r>
      <w:r w:rsidRPr="00DB5A75">
        <w:rPr>
          <w:rFonts w:ascii="ＭＳ 明朝" w:eastAsia="ＭＳ 明朝" w:hAnsi="ＭＳ 明朝" w:cs="ＤＦ平成明朝体W7" w:hint="eastAsia"/>
          <w:kern w:val="0"/>
          <w:szCs w:val="21"/>
        </w:rPr>
        <w:t xml:space="preserve">　・一部の学校で</w:t>
      </w:r>
      <w:r>
        <w:rPr>
          <w:rFonts w:ascii="ＭＳ 明朝" w:eastAsia="ＭＳ 明朝" w:hAnsi="ＭＳ 明朝" w:cs="ＤＦ平成明朝体W7" w:hint="eastAsia"/>
          <w:kern w:val="0"/>
          <w:szCs w:val="21"/>
        </w:rPr>
        <w:t>ローテーション道徳に取り組んでいる。教員の負担軽減のみならず、複数の教員が関わることで、児童生徒理解が深まったという声が聞かれる。</w:t>
      </w:r>
    </w:p>
    <w:p w:rsidR="003B5FEA" w:rsidRDefault="00DB5A75" w:rsidP="00FE2EF4">
      <w:pPr>
        <w:autoSpaceDE w:val="0"/>
        <w:autoSpaceDN w:val="0"/>
        <w:adjustRightInd w:val="0"/>
        <w:ind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・小中一貫教育</w:t>
      </w:r>
      <w:r w:rsidR="006F2F99">
        <w:rPr>
          <w:rFonts w:ascii="ＭＳ 明朝" w:eastAsia="ＭＳ 明朝" w:hAnsi="ＭＳ 明朝" w:cs="ＤＦ平成明朝体W7" w:hint="eastAsia"/>
          <w:kern w:val="0"/>
          <w:szCs w:val="21"/>
        </w:rPr>
        <w:t>の</w:t>
      </w:r>
      <w:r>
        <w:rPr>
          <w:rFonts w:ascii="ＭＳ 明朝" w:eastAsia="ＭＳ 明朝" w:hAnsi="ＭＳ 明朝" w:cs="ＤＦ平成明朝体W7" w:hint="eastAsia"/>
          <w:kern w:val="0"/>
          <w:szCs w:val="21"/>
        </w:rPr>
        <w:t>モデル校で</w:t>
      </w:r>
      <w:r w:rsidR="006F2F99">
        <w:rPr>
          <w:rFonts w:ascii="ＭＳ 明朝" w:eastAsia="ＭＳ 明朝" w:hAnsi="ＭＳ 明朝" w:cs="ＤＦ平成明朝体W7" w:hint="eastAsia"/>
          <w:kern w:val="0"/>
          <w:szCs w:val="21"/>
        </w:rPr>
        <w:t>、</w:t>
      </w:r>
      <w:r>
        <w:rPr>
          <w:rFonts w:ascii="ＭＳ 明朝" w:eastAsia="ＭＳ 明朝" w:hAnsi="ＭＳ 明朝" w:cs="ＤＦ平成明朝体W7" w:hint="eastAsia"/>
          <w:kern w:val="0"/>
          <w:szCs w:val="21"/>
        </w:rPr>
        <w:t>教科の一部</w:t>
      </w:r>
      <w:r w:rsidR="006F2F99">
        <w:rPr>
          <w:rFonts w:ascii="ＭＳ 明朝" w:eastAsia="ＭＳ 明朝" w:hAnsi="ＭＳ 明朝" w:cs="ＤＦ平成明朝体W7" w:hint="eastAsia"/>
          <w:kern w:val="0"/>
          <w:szCs w:val="21"/>
        </w:rPr>
        <w:t>で</w:t>
      </w:r>
      <w:r>
        <w:rPr>
          <w:rFonts w:ascii="ＭＳ 明朝" w:eastAsia="ＭＳ 明朝" w:hAnsi="ＭＳ 明朝" w:cs="ＤＦ平成明朝体W7" w:hint="eastAsia"/>
          <w:kern w:val="0"/>
          <w:szCs w:val="21"/>
        </w:rPr>
        <w:t>教科担任制に取り組んでいる学校がある。</w:t>
      </w:r>
    </w:p>
    <w:p w:rsidR="003B5FEA" w:rsidRPr="00DB5A75" w:rsidRDefault="003B5FEA" w:rsidP="00FE2EF4">
      <w:pPr>
        <w:autoSpaceDE w:val="0"/>
        <w:autoSpaceDN w:val="0"/>
        <w:adjustRightInd w:val="0"/>
        <w:ind w:firstLineChars="100" w:firstLine="214"/>
        <w:jc w:val="left"/>
        <w:rPr>
          <w:rFonts w:ascii="ＭＳ 明朝" w:eastAsia="ＭＳ 明朝" w:hAnsi="ＭＳ 明朝" w:cs="ＤＦ平成明朝体W7"/>
          <w:kern w:val="0"/>
          <w:szCs w:val="21"/>
        </w:rPr>
      </w:pPr>
      <w:r w:rsidRPr="00DB5A75">
        <w:rPr>
          <w:rFonts w:ascii="ＭＳ 明朝" w:eastAsia="ＭＳ 明朝" w:hAnsi="ＭＳ 明朝" w:cs="ＤＦ平成明朝体W7" w:hint="eastAsia"/>
          <w:kern w:val="0"/>
          <w:szCs w:val="21"/>
        </w:rPr>
        <w:t xml:space="preserve">　　　【日田市】</w:t>
      </w:r>
    </w:p>
    <w:p w:rsidR="003B5FEA" w:rsidRPr="006F2F99" w:rsidRDefault="006F2F99" w:rsidP="006F2F99">
      <w:pPr>
        <w:autoSpaceDE w:val="0"/>
        <w:autoSpaceDN w:val="0"/>
        <w:adjustRightInd w:val="0"/>
        <w:ind w:leftChars="100" w:left="1285" w:hangingChars="500" w:hanging="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・市内の２つの小学校で取り組まれている。その結果として教員の意識が学級経営から学年経営</w:t>
      </w:r>
      <w:r w:rsidR="00AA054A">
        <w:rPr>
          <w:rFonts w:ascii="ＭＳ 明朝" w:eastAsia="ＭＳ 明朝" w:hAnsi="ＭＳ 明朝" w:cs="ＤＦ平成明朝体W7" w:hint="eastAsia"/>
          <w:kern w:val="0"/>
          <w:szCs w:val="21"/>
        </w:rPr>
        <w:t>へと変わり、一人で悩むのではなく、学年部で教科指導等について話をするよう</w:t>
      </w:r>
      <w:r w:rsidR="00AA054A">
        <w:rPr>
          <w:rFonts w:ascii="ＭＳ 明朝" w:eastAsia="ＭＳ 明朝" w:hAnsi="ＭＳ 明朝" w:cs="ＤＦ平成明朝体W7" w:hint="eastAsia"/>
          <w:kern w:val="0"/>
          <w:szCs w:val="21"/>
        </w:rPr>
        <w:lastRenderedPageBreak/>
        <w:t>になった。</w:t>
      </w:r>
    </w:p>
    <w:p w:rsidR="003B5FEA" w:rsidRPr="00DB5A75" w:rsidRDefault="006F2F99" w:rsidP="00FE2EF4">
      <w:pPr>
        <w:autoSpaceDE w:val="0"/>
        <w:autoSpaceDN w:val="0"/>
        <w:adjustRightInd w:val="0"/>
        <w:ind w:firstLineChars="100" w:firstLine="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・教員の教科の専門性も発揮され、一定の成果が見られる。</w:t>
      </w:r>
    </w:p>
    <w:p w:rsidR="003B5FEA" w:rsidRPr="00DB5A75" w:rsidRDefault="003B5FEA" w:rsidP="00FE2EF4">
      <w:pPr>
        <w:autoSpaceDE w:val="0"/>
        <w:autoSpaceDN w:val="0"/>
        <w:adjustRightInd w:val="0"/>
        <w:ind w:firstLineChars="100" w:firstLine="214"/>
        <w:jc w:val="left"/>
        <w:rPr>
          <w:rFonts w:ascii="ＭＳ 明朝" w:eastAsia="ＭＳ 明朝" w:hAnsi="ＭＳ 明朝" w:cs="ＤＦ平成明朝体W7"/>
          <w:kern w:val="0"/>
          <w:szCs w:val="21"/>
        </w:rPr>
      </w:pPr>
      <w:r w:rsidRPr="00DB5A75">
        <w:rPr>
          <w:rFonts w:ascii="ＭＳ 明朝" w:eastAsia="ＭＳ 明朝" w:hAnsi="ＭＳ 明朝" w:cs="ＤＦ平成明朝体W7" w:hint="eastAsia"/>
          <w:kern w:val="0"/>
          <w:szCs w:val="21"/>
        </w:rPr>
        <w:t xml:space="preserve">　　　【宇佐市】</w:t>
      </w:r>
    </w:p>
    <w:p w:rsidR="003B5FEA" w:rsidRDefault="006F2F99" w:rsidP="00AA054A">
      <w:pPr>
        <w:autoSpaceDE w:val="0"/>
        <w:autoSpaceDN w:val="0"/>
        <w:adjustRightInd w:val="0"/>
        <w:ind w:leftChars="100" w:left="1285" w:hangingChars="500" w:hanging="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・学力向上フロンティアスクールの頃より、市内の小学校</w:t>
      </w:r>
      <w:r w:rsidR="00FB71A4">
        <w:rPr>
          <w:rFonts w:ascii="ＭＳ 明朝" w:eastAsia="ＭＳ 明朝" w:hAnsi="ＭＳ 明朝" w:cs="ＤＦ平成明朝体W7" w:hint="eastAsia"/>
          <w:kern w:val="0"/>
          <w:szCs w:val="21"/>
        </w:rPr>
        <w:t>で</w:t>
      </w:r>
      <w:r>
        <w:rPr>
          <w:rFonts w:ascii="ＭＳ 明朝" w:eastAsia="ＭＳ 明朝" w:hAnsi="ＭＳ 明朝" w:cs="ＤＦ平成明朝体W7" w:hint="eastAsia"/>
          <w:kern w:val="0"/>
          <w:szCs w:val="21"/>
        </w:rPr>
        <w:t>取り組まれている。</w:t>
      </w:r>
      <w:r w:rsidR="00AA054A">
        <w:rPr>
          <w:rFonts w:ascii="ＭＳ 明朝" w:eastAsia="ＭＳ 明朝" w:hAnsi="ＭＳ 明朝" w:cs="ＤＦ平成明朝体W7" w:hint="eastAsia"/>
          <w:kern w:val="0"/>
          <w:szCs w:val="21"/>
        </w:rPr>
        <w:t>毎年アンケートを実施しているが、保護者や児童からも教科担任制について「よいのではないか」いった回答が多く、結果として１５年以上</w:t>
      </w:r>
      <w:r w:rsidR="00FB71A4">
        <w:rPr>
          <w:rFonts w:ascii="ＭＳ 明朝" w:eastAsia="ＭＳ 明朝" w:hAnsi="ＭＳ 明朝" w:cs="ＤＦ平成明朝体W7" w:hint="eastAsia"/>
          <w:kern w:val="0"/>
          <w:szCs w:val="21"/>
        </w:rPr>
        <w:t>継続している。</w:t>
      </w:r>
    </w:p>
    <w:p w:rsidR="003B5FEA" w:rsidRDefault="003B5FEA" w:rsidP="00FE2EF4">
      <w:pPr>
        <w:autoSpaceDE w:val="0"/>
        <w:autoSpaceDN w:val="0"/>
        <w:adjustRightInd w:val="0"/>
        <w:ind w:firstLineChars="100" w:firstLine="214"/>
        <w:jc w:val="left"/>
        <w:rPr>
          <w:rFonts w:ascii="ＭＳ 明朝" w:eastAsia="ＭＳ 明朝" w:hAnsi="ＭＳ 明朝" w:cs="ＤＦ平成明朝体W7"/>
          <w:kern w:val="0"/>
          <w:szCs w:val="21"/>
        </w:rPr>
      </w:pPr>
    </w:p>
    <w:p w:rsidR="00132A08" w:rsidRPr="00DB5A75" w:rsidRDefault="003C78BB" w:rsidP="00FE2EF4">
      <w:pPr>
        <w:autoSpaceDE w:val="0"/>
        <w:autoSpaceDN w:val="0"/>
        <w:adjustRightInd w:val="0"/>
        <w:ind w:firstLineChars="100" w:firstLine="215"/>
        <w:jc w:val="left"/>
        <w:rPr>
          <w:rFonts w:ascii="ＭＳ 明朝" w:eastAsia="ＭＳ 明朝" w:hAnsi="ＭＳ 明朝" w:cs="ＤＦ平成明朝体W7"/>
          <w:kern w:val="0"/>
          <w:szCs w:val="21"/>
        </w:rPr>
      </w:pPr>
      <w:r w:rsidRPr="000F6328">
        <w:rPr>
          <w:rFonts w:ascii="ＭＳ 明朝" w:eastAsia="ＭＳ 明朝" w:hAnsi="ＭＳ 明朝" w:cs="ＤＦ平成明朝体W7"/>
          <w:b/>
          <w:noProof/>
          <w:kern w:val="0"/>
          <w:szCs w:val="21"/>
        </w:rPr>
        <w:drawing>
          <wp:anchor distT="0" distB="0" distL="114300" distR="114300" simplePos="0" relativeHeight="251677696" behindDoc="0" locked="0" layoutInCell="1" allowOverlap="1">
            <wp:simplePos x="0" y="0"/>
            <wp:positionH relativeFrom="column">
              <wp:posOffset>5395595</wp:posOffset>
            </wp:positionH>
            <wp:positionV relativeFrom="paragraph">
              <wp:posOffset>198120</wp:posOffset>
            </wp:positionV>
            <wp:extent cx="722630" cy="986790"/>
            <wp:effectExtent l="0" t="0" r="1270" b="3810"/>
            <wp:wrapSquare wrapText="bothSides"/>
            <wp:docPr id="7" name="図 7" descr="C:\Users\452700\Desktop\DSC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700\Desktop\DSC_18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07" r="11001" b="19403"/>
                    <a:stretch/>
                  </pic:blipFill>
                  <pic:spPr bwMode="auto">
                    <a:xfrm>
                      <a:off x="0" y="0"/>
                      <a:ext cx="722630"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FB3" w:rsidRDefault="001E1FB3" w:rsidP="001E1FB3">
      <w:pPr>
        <w:autoSpaceDE w:val="0"/>
        <w:autoSpaceDN w:val="0"/>
        <w:adjustRightInd w:val="0"/>
        <w:ind w:firstLineChars="400" w:firstLine="860"/>
        <w:jc w:val="left"/>
        <w:rPr>
          <w:rFonts w:asciiTheme="majorEastAsia" w:eastAsiaTheme="majorEastAsia" w:hAnsiTheme="majorEastAsia" w:cs="ＤＦ平成明朝体W7"/>
          <w:b/>
          <w:kern w:val="0"/>
          <w:szCs w:val="21"/>
        </w:rPr>
      </w:pPr>
      <w:r>
        <w:rPr>
          <w:rFonts w:ascii="ＭＳ 明朝" w:eastAsia="ＭＳ 明朝" w:hAnsi="ＭＳ 明朝" w:cs="ＤＦ平成明朝体W7" w:hint="eastAsia"/>
          <w:b/>
          <w:kern w:val="0"/>
          <w:szCs w:val="21"/>
        </w:rPr>
        <w:t xml:space="preserve">＜助言＞　</w:t>
      </w:r>
      <w:r w:rsidRPr="00357C61">
        <w:rPr>
          <w:rFonts w:asciiTheme="majorEastAsia" w:eastAsiaTheme="majorEastAsia" w:hAnsiTheme="majorEastAsia" w:cs="ＤＦ平成明朝体W7" w:hint="eastAsia"/>
          <w:b/>
          <w:kern w:val="0"/>
          <w:szCs w:val="21"/>
        </w:rPr>
        <w:t>大分大学大学院</w:t>
      </w:r>
      <w:r>
        <w:rPr>
          <w:rFonts w:asciiTheme="majorEastAsia" w:eastAsiaTheme="majorEastAsia" w:hAnsiTheme="majorEastAsia" w:cs="ＤＦ平成明朝体W7" w:hint="eastAsia"/>
          <w:b/>
          <w:kern w:val="0"/>
          <w:szCs w:val="21"/>
        </w:rPr>
        <w:t>教育学研究科</w:t>
      </w:r>
      <w:r w:rsidRPr="00357C61">
        <w:rPr>
          <w:rFonts w:asciiTheme="majorEastAsia" w:eastAsiaTheme="majorEastAsia" w:hAnsiTheme="majorEastAsia" w:cs="ＤＦ平成明朝体W7" w:hint="eastAsia"/>
          <w:b/>
          <w:kern w:val="0"/>
          <w:szCs w:val="21"/>
        </w:rPr>
        <w:t>教授　　山崎　清男　氏</w:t>
      </w:r>
    </w:p>
    <w:p w:rsidR="00B01F70" w:rsidRDefault="00715949" w:rsidP="001E1FB3">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b/>
          <w:kern w:val="0"/>
          <w:szCs w:val="21"/>
        </w:rPr>
        <w:t xml:space="preserve">　　　　</w:t>
      </w:r>
      <w:r w:rsidRPr="00715949">
        <w:rPr>
          <w:rFonts w:ascii="ＭＳ 明朝" w:eastAsia="ＭＳ 明朝" w:hAnsi="ＭＳ 明朝" w:cs="ＤＦ平成明朝体W7" w:hint="eastAsia"/>
          <w:kern w:val="0"/>
          <w:szCs w:val="21"/>
        </w:rPr>
        <w:t>○</w:t>
      </w:r>
      <w:r w:rsidR="00B01F70">
        <w:rPr>
          <w:rFonts w:ascii="ＭＳ 明朝" w:eastAsia="ＭＳ 明朝" w:hAnsi="ＭＳ 明朝" w:cs="ＤＦ平成明朝体W7" w:hint="eastAsia"/>
          <w:kern w:val="0"/>
          <w:szCs w:val="21"/>
        </w:rPr>
        <w:t>髙橋先生の言われた「笑</w:t>
      </w:r>
      <w:r w:rsidR="00A30EF0">
        <w:rPr>
          <w:rFonts w:ascii="ＭＳ 明朝" w:eastAsia="ＭＳ 明朝" w:hAnsi="ＭＳ 明朝" w:cs="ＤＦ平成明朝体W7" w:hint="eastAsia"/>
          <w:kern w:val="0"/>
          <w:szCs w:val="21"/>
        </w:rPr>
        <w:t>い</w:t>
      </w:r>
      <w:r w:rsidR="00B01F70">
        <w:rPr>
          <w:rFonts w:ascii="ＭＳ 明朝" w:eastAsia="ＭＳ 明朝" w:hAnsi="ＭＳ 明朝" w:cs="ＤＦ平成明朝体W7" w:hint="eastAsia"/>
          <w:kern w:val="0"/>
          <w:szCs w:val="21"/>
        </w:rPr>
        <w:t>」「わかった、できた」「わくわく感」は重要</w:t>
      </w:r>
    </w:p>
    <w:p w:rsidR="00B01F70" w:rsidRDefault="00B01F70" w:rsidP="00B01F70">
      <w:pPr>
        <w:autoSpaceDE w:val="0"/>
        <w:autoSpaceDN w:val="0"/>
        <w:adjustRightInd w:val="0"/>
        <w:ind w:firstLineChars="500" w:firstLine="1071"/>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な授業の視点である。</w:t>
      </w:r>
    </w:p>
    <w:p w:rsidR="00132A08" w:rsidRDefault="00715949" w:rsidP="00132A08">
      <w:pPr>
        <w:autoSpaceDE w:val="0"/>
        <w:autoSpaceDN w:val="0"/>
        <w:adjustRightInd w:val="0"/>
        <w:ind w:firstLineChars="100" w:firstLine="215"/>
        <w:jc w:val="left"/>
        <w:rPr>
          <w:rFonts w:ascii="ＭＳ 明朝" w:eastAsia="ＭＳ 明朝" w:hAnsi="ＭＳ 明朝" w:cs="ＤＦ平成明朝体W7"/>
          <w:kern w:val="0"/>
          <w:szCs w:val="21"/>
        </w:rPr>
      </w:pPr>
      <w:r>
        <w:rPr>
          <w:rFonts w:ascii="ＭＳ 明朝" w:eastAsia="ＭＳ 明朝" w:hAnsi="ＭＳ 明朝" w:cs="ＤＦ平成明朝体W7" w:hint="eastAsia"/>
          <w:b/>
          <w:kern w:val="0"/>
          <w:szCs w:val="21"/>
        </w:rPr>
        <w:t xml:space="preserve">　　　</w:t>
      </w:r>
      <w:r w:rsidR="00132A08" w:rsidRPr="00132A08">
        <w:rPr>
          <w:rFonts w:ascii="ＭＳ 明朝" w:eastAsia="ＭＳ 明朝" w:hAnsi="ＭＳ 明朝" w:cs="ＤＦ平成明朝体W7" w:hint="eastAsia"/>
          <w:kern w:val="0"/>
          <w:szCs w:val="21"/>
        </w:rPr>
        <w:t>○</w:t>
      </w:r>
      <w:r w:rsidR="00132A08">
        <w:rPr>
          <w:rFonts w:ascii="ＭＳ 明朝" w:eastAsia="ＭＳ 明朝" w:hAnsi="ＭＳ 明朝" w:cs="ＤＦ平成明朝体W7" w:hint="eastAsia"/>
          <w:kern w:val="0"/>
          <w:szCs w:val="21"/>
        </w:rPr>
        <w:t>ドイツの社会科学者マックス・ウェーバーは教育を</w:t>
      </w:r>
      <w:r w:rsidR="00980FC8">
        <w:rPr>
          <w:rFonts w:ascii="ＭＳ 明朝" w:eastAsia="ＭＳ 明朝" w:hAnsi="ＭＳ 明朝" w:cs="ＤＦ平成明朝体W7" w:hint="eastAsia"/>
          <w:kern w:val="0"/>
          <w:szCs w:val="21"/>
          <w:u w:val="double"/>
        </w:rPr>
        <w:t>象徴</w:t>
      </w:r>
      <w:r w:rsidR="00132A08" w:rsidRPr="00A30EF0">
        <w:rPr>
          <w:rFonts w:ascii="ＭＳ 明朝" w:eastAsia="ＭＳ 明朝" w:hAnsi="ＭＳ 明朝" w:cs="ＤＦ平成明朝体W7" w:hint="eastAsia"/>
          <w:kern w:val="0"/>
          <w:szCs w:val="21"/>
          <w:u w:val="double"/>
        </w:rPr>
        <w:t>的暴力</w:t>
      </w:r>
      <w:r w:rsidR="00132A08">
        <w:rPr>
          <w:rFonts w:ascii="ＭＳ 明朝" w:eastAsia="ＭＳ 明朝" w:hAnsi="ＭＳ 明朝" w:cs="ＤＦ平成明朝体W7" w:hint="eastAsia"/>
          <w:kern w:val="0"/>
          <w:szCs w:val="21"/>
        </w:rPr>
        <w:t>と呼んだ。</w:t>
      </w:r>
    </w:p>
    <w:p w:rsidR="00132A08" w:rsidRDefault="00715949" w:rsidP="00132A08">
      <w:pPr>
        <w:autoSpaceDE w:val="0"/>
        <w:autoSpaceDN w:val="0"/>
        <w:adjustRightInd w:val="0"/>
        <w:ind w:firstLineChars="100" w:firstLine="214"/>
        <w:jc w:val="left"/>
        <w:rPr>
          <w:rFonts w:ascii="ＭＳ 明朝" w:eastAsia="ＭＳ 明朝" w:hAnsi="ＭＳ 明朝" w:cs="ＤＦ平成明朝体W7"/>
          <w:kern w:val="0"/>
          <w:szCs w:val="21"/>
        </w:rPr>
      </w:pPr>
      <w:r w:rsidRPr="00132A08">
        <w:rPr>
          <w:rFonts w:ascii="ＭＳ 明朝" w:eastAsia="ＭＳ 明朝" w:hAnsi="ＭＳ 明朝" w:cs="ＤＦ平成明朝体W7" w:hint="eastAsia"/>
          <w:kern w:val="0"/>
          <w:szCs w:val="21"/>
        </w:rPr>
        <w:t xml:space="preserve">　　</w:t>
      </w:r>
      <w:r w:rsidR="00132A08">
        <w:rPr>
          <w:rFonts w:ascii="ＭＳ 明朝" w:eastAsia="ＭＳ 明朝" w:hAnsi="ＭＳ 明朝" w:cs="ＤＦ平成明朝体W7" w:hint="eastAsia"/>
          <w:kern w:val="0"/>
          <w:szCs w:val="21"/>
        </w:rPr>
        <w:t xml:space="preserve">　　　教育　</w:t>
      </w:r>
      <w:r w:rsidR="00A30EF0">
        <w:rPr>
          <w:rFonts w:ascii="ＭＳ 明朝" w:eastAsia="ＭＳ 明朝" w:hAnsi="ＭＳ 明朝" w:cs="ＤＦ平成明朝体W7" w:hint="eastAsia"/>
          <w:kern w:val="0"/>
          <w:szCs w:val="21"/>
        </w:rPr>
        <w:t>＝</w:t>
      </w:r>
      <w:r w:rsidR="00132A08">
        <w:rPr>
          <w:rFonts w:ascii="ＭＳ 明朝" w:eastAsia="ＭＳ 明朝" w:hAnsi="ＭＳ 明朝" w:cs="ＤＦ平成明朝体W7" w:hint="eastAsia"/>
          <w:kern w:val="0"/>
          <w:szCs w:val="21"/>
        </w:rPr>
        <w:t xml:space="preserve">　</w:t>
      </w:r>
      <w:r w:rsidR="00132A08" w:rsidRPr="00A30EF0">
        <w:rPr>
          <w:rFonts w:ascii="ＭＳ 明朝" w:eastAsia="ＭＳ 明朝" w:hAnsi="ＭＳ 明朝" w:cs="ＤＦ平成明朝体W7" w:hint="eastAsia"/>
          <w:kern w:val="0"/>
          <w:szCs w:val="21"/>
          <w:u w:val="double"/>
        </w:rPr>
        <w:t>恣意的権力による</w:t>
      </w:r>
      <w:r w:rsidR="00B01F70" w:rsidRPr="00A30EF0">
        <w:rPr>
          <w:rFonts w:ascii="ＭＳ 明朝" w:eastAsia="ＭＳ 明朝" w:hAnsi="ＭＳ 明朝" w:cs="ＤＦ平成明朝体W7" w:hint="eastAsia"/>
          <w:kern w:val="0"/>
          <w:szCs w:val="21"/>
          <w:u w:val="double"/>
        </w:rPr>
        <w:t>文化的地位の押しつけ</w:t>
      </w:r>
    </w:p>
    <w:p w:rsidR="003C78BB" w:rsidRDefault="00132A08" w:rsidP="00132A08">
      <w:pPr>
        <w:autoSpaceDE w:val="0"/>
        <w:autoSpaceDN w:val="0"/>
        <w:adjustRightInd w:val="0"/>
        <w:ind w:firstLineChars="1000" w:firstLine="2142"/>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（例</w:t>
      </w:r>
      <w:r w:rsidR="00B01F70">
        <w:rPr>
          <w:rFonts w:ascii="ＭＳ 明朝" w:eastAsia="ＭＳ 明朝" w:hAnsi="ＭＳ 明朝" w:cs="ＤＦ平成明朝体W7" w:hint="eastAsia"/>
          <w:kern w:val="0"/>
          <w:szCs w:val="21"/>
        </w:rPr>
        <w:t xml:space="preserve">　親が子</w:t>
      </w:r>
      <w:r>
        <w:rPr>
          <w:rFonts w:ascii="ＭＳ 明朝" w:eastAsia="ＭＳ 明朝" w:hAnsi="ＭＳ 明朝" w:cs="ＤＦ平成明朝体W7" w:hint="eastAsia"/>
          <w:kern w:val="0"/>
          <w:szCs w:val="21"/>
        </w:rPr>
        <w:t>どもに</w:t>
      </w:r>
      <w:r w:rsidR="00B01F70">
        <w:rPr>
          <w:rFonts w:ascii="ＭＳ 明朝" w:eastAsia="ＭＳ 明朝" w:hAnsi="ＭＳ 明朝" w:cs="ＤＦ平成明朝体W7" w:hint="eastAsia"/>
          <w:kern w:val="0"/>
          <w:szCs w:val="21"/>
        </w:rPr>
        <w:t>ワーク</w:t>
      </w:r>
      <w:r>
        <w:rPr>
          <w:rFonts w:ascii="ＭＳ 明朝" w:eastAsia="ＭＳ 明朝" w:hAnsi="ＭＳ 明朝" w:cs="ＤＦ平成明朝体W7" w:hint="eastAsia"/>
          <w:kern w:val="0"/>
          <w:szCs w:val="21"/>
        </w:rPr>
        <w:t>を勉強しなさいと</w:t>
      </w:r>
      <w:r w:rsidR="00B01F70">
        <w:rPr>
          <w:rFonts w:ascii="ＭＳ 明朝" w:eastAsia="ＭＳ 明朝" w:hAnsi="ＭＳ 明朝" w:cs="ＤＦ平成明朝体W7" w:hint="eastAsia"/>
          <w:kern w:val="0"/>
          <w:szCs w:val="21"/>
        </w:rPr>
        <w:t>押しつける</w:t>
      </w:r>
      <w:r>
        <w:rPr>
          <w:rFonts w:ascii="ＭＳ 明朝" w:eastAsia="ＭＳ 明朝" w:hAnsi="ＭＳ 明朝" w:cs="ＤＦ平成明朝体W7" w:hint="eastAsia"/>
          <w:kern w:val="0"/>
          <w:szCs w:val="21"/>
        </w:rPr>
        <w:t>。無理</w:t>
      </w:r>
      <w:r w:rsidR="003C78BB">
        <w:rPr>
          <w:rFonts w:ascii="ＭＳ 明朝" w:eastAsia="ＭＳ 明朝" w:hAnsi="ＭＳ 明朝" w:cs="ＤＦ平成明朝体W7" w:hint="eastAsia"/>
          <w:kern w:val="0"/>
          <w:szCs w:val="21"/>
        </w:rPr>
        <w:t xml:space="preserve">　　　</w:t>
      </w:r>
    </w:p>
    <w:p w:rsidR="001E1FB3" w:rsidRDefault="00132A08" w:rsidP="003C78BB">
      <w:pPr>
        <w:autoSpaceDE w:val="0"/>
        <w:autoSpaceDN w:val="0"/>
        <w:adjustRightInd w:val="0"/>
        <w:ind w:firstLineChars="1300" w:firstLine="278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な要求をする。）</w:t>
      </w:r>
    </w:p>
    <w:p w:rsidR="00B01F70" w:rsidRDefault="00B01F70" w:rsidP="001E1FB3">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132A08">
        <w:rPr>
          <w:rFonts w:ascii="ＭＳ 明朝" w:eastAsia="ＭＳ 明朝" w:hAnsi="ＭＳ 明朝" w:cs="ＤＦ平成明朝体W7" w:hint="eastAsia"/>
          <w:kern w:val="0"/>
          <w:szCs w:val="21"/>
        </w:rPr>
        <w:t xml:space="preserve">　⇒　</w:t>
      </w:r>
      <w:r>
        <w:rPr>
          <w:rFonts w:ascii="ＭＳ 明朝" w:eastAsia="ＭＳ 明朝" w:hAnsi="ＭＳ 明朝" w:cs="ＤＦ平成明朝体W7" w:hint="eastAsia"/>
          <w:kern w:val="0"/>
          <w:szCs w:val="21"/>
        </w:rPr>
        <w:t>力のない子どもは親のいうことに従わざるを得ない</w:t>
      </w:r>
      <w:r w:rsidR="00132A08">
        <w:rPr>
          <w:rFonts w:ascii="ＭＳ 明朝" w:eastAsia="ＭＳ 明朝" w:hAnsi="ＭＳ 明朝" w:cs="ＤＦ平成明朝体W7" w:hint="eastAsia"/>
          <w:kern w:val="0"/>
          <w:szCs w:val="21"/>
        </w:rPr>
        <w:t>（</w:t>
      </w:r>
      <w:r w:rsidR="00980FC8">
        <w:rPr>
          <w:rFonts w:ascii="ＭＳ 明朝" w:eastAsia="ＭＳ 明朝" w:hAnsi="ＭＳ 明朝" w:cs="ＤＦ平成明朝体W7" w:hint="eastAsia"/>
          <w:kern w:val="0"/>
          <w:szCs w:val="21"/>
          <w:u w:val="double"/>
        </w:rPr>
        <w:t>象徴</w:t>
      </w:r>
      <w:r w:rsidR="00132A08" w:rsidRPr="00A30EF0">
        <w:rPr>
          <w:rFonts w:ascii="ＭＳ 明朝" w:eastAsia="ＭＳ 明朝" w:hAnsi="ＭＳ 明朝" w:cs="ＤＦ平成明朝体W7" w:hint="eastAsia"/>
          <w:kern w:val="0"/>
          <w:szCs w:val="21"/>
          <w:u w:val="double"/>
        </w:rPr>
        <w:t>的暴力</w:t>
      </w:r>
      <w:r w:rsidR="00132A08">
        <w:rPr>
          <w:rFonts w:ascii="ＭＳ 明朝" w:eastAsia="ＭＳ 明朝" w:hAnsi="ＭＳ 明朝" w:cs="ＤＦ平成明朝体W7" w:hint="eastAsia"/>
          <w:kern w:val="0"/>
          <w:szCs w:val="21"/>
        </w:rPr>
        <w:t>）</w:t>
      </w:r>
    </w:p>
    <w:p w:rsidR="00A30EF0" w:rsidRDefault="00B01F70" w:rsidP="001E1FB3">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132A08">
        <w:rPr>
          <w:rFonts w:ascii="ＭＳ 明朝" w:eastAsia="ＭＳ 明朝" w:hAnsi="ＭＳ 明朝" w:cs="ＤＦ平成明朝体W7" w:hint="eastAsia"/>
          <w:kern w:val="0"/>
          <w:szCs w:val="21"/>
        </w:rPr>
        <w:t>○</w:t>
      </w:r>
      <w:r w:rsidR="00A30EF0" w:rsidRPr="00A30EF0">
        <w:rPr>
          <w:rFonts w:ascii="ＭＳ 明朝" w:eastAsia="ＭＳ 明朝" w:hAnsi="ＭＳ 明朝" w:cs="ＤＦ平成明朝体W7" w:hint="eastAsia"/>
          <w:kern w:val="0"/>
          <w:szCs w:val="21"/>
          <w:u w:val="double"/>
        </w:rPr>
        <w:t>「笑い」「わかった、できた」「わくわく感」のない授業</w:t>
      </w:r>
      <w:r w:rsidR="00A30EF0">
        <w:rPr>
          <w:rFonts w:ascii="ＭＳ 明朝" w:eastAsia="ＭＳ 明朝" w:hAnsi="ＭＳ 明朝" w:cs="ＤＦ平成明朝体W7" w:hint="eastAsia"/>
          <w:kern w:val="0"/>
          <w:szCs w:val="21"/>
        </w:rPr>
        <w:t xml:space="preserve">　＝　</w:t>
      </w:r>
      <w:r w:rsidR="00980FC8">
        <w:rPr>
          <w:rFonts w:ascii="ＭＳ 明朝" w:eastAsia="ＭＳ 明朝" w:hAnsi="ＭＳ 明朝" w:cs="ＤＦ平成明朝体W7" w:hint="eastAsia"/>
          <w:kern w:val="0"/>
          <w:szCs w:val="21"/>
          <w:u w:val="double"/>
        </w:rPr>
        <w:t>象徴的</w:t>
      </w:r>
      <w:r w:rsidR="00A30EF0" w:rsidRPr="00A30EF0">
        <w:rPr>
          <w:rFonts w:ascii="ＭＳ 明朝" w:eastAsia="ＭＳ 明朝" w:hAnsi="ＭＳ 明朝" w:cs="ＤＦ平成明朝体W7" w:hint="eastAsia"/>
          <w:kern w:val="0"/>
          <w:szCs w:val="21"/>
          <w:u w:val="double"/>
        </w:rPr>
        <w:t>暴力</w:t>
      </w:r>
    </w:p>
    <w:p w:rsidR="00B01F70" w:rsidRDefault="00A30EF0" w:rsidP="00FC0E2F">
      <w:pPr>
        <w:autoSpaceDE w:val="0"/>
        <w:autoSpaceDN w:val="0"/>
        <w:adjustRightInd w:val="0"/>
        <w:ind w:leftChars="400" w:left="1071"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B01F70">
        <w:rPr>
          <w:rFonts w:ascii="ＭＳ 明朝" w:eastAsia="ＭＳ 明朝" w:hAnsi="ＭＳ 明朝" w:cs="ＤＦ平成明朝体W7" w:hint="eastAsia"/>
          <w:kern w:val="0"/>
          <w:szCs w:val="21"/>
        </w:rPr>
        <w:t>学校</w:t>
      </w:r>
      <w:r>
        <w:rPr>
          <w:rFonts w:ascii="ＭＳ 明朝" w:eastAsia="ＭＳ 明朝" w:hAnsi="ＭＳ 明朝" w:cs="ＤＦ平成明朝体W7" w:hint="eastAsia"/>
          <w:kern w:val="0"/>
          <w:szCs w:val="21"/>
        </w:rPr>
        <w:t>教育が</w:t>
      </w:r>
      <w:r w:rsidR="00B01F70">
        <w:rPr>
          <w:rFonts w:ascii="ＭＳ 明朝" w:eastAsia="ＭＳ 明朝" w:hAnsi="ＭＳ 明朝" w:cs="ＤＦ平成明朝体W7" w:hint="eastAsia"/>
          <w:kern w:val="0"/>
          <w:szCs w:val="21"/>
        </w:rPr>
        <w:t>消極的暴力</w:t>
      </w:r>
      <w:r>
        <w:rPr>
          <w:rFonts w:ascii="ＭＳ 明朝" w:eastAsia="ＭＳ 明朝" w:hAnsi="ＭＳ 明朝" w:cs="ＤＦ平成明朝体W7" w:hint="eastAsia"/>
          <w:kern w:val="0"/>
          <w:szCs w:val="21"/>
        </w:rPr>
        <w:t>であってはいけない。</w:t>
      </w:r>
      <w:r w:rsidR="00B01F70">
        <w:rPr>
          <w:rFonts w:ascii="ＭＳ 明朝" w:eastAsia="ＭＳ 明朝" w:hAnsi="ＭＳ 明朝" w:cs="ＤＦ平成明朝体W7" w:hint="eastAsia"/>
          <w:kern w:val="0"/>
          <w:szCs w:val="21"/>
        </w:rPr>
        <w:t>消極的暴力にならないため授業はどうあればよいか</w:t>
      </w:r>
      <w:r w:rsidR="00FC0E2F">
        <w:rPr>
          <w:rFonts w:ascii="ＭＳ 明朝" w:eastAsia="ＭＳ 明朝" w:hAnsi="ＭＳ 明朝" w:cs="ＤＦ平成明朝体W7" w:hint="eastAsia"/>
          <w:kern w:val="0"/>
          <w:szCs w:val="21"/>
        </w:rPr>
        <w:t>を考え、議論し、必要であればシステムを作ることが大切である。</w:t>
      </w:r>
    </w:p>
    <w:p w:rsidR="00B267B3" w:rsidRPr="00715949" w:rsidRDefault="00B267B3" w:rsidP="001E1FB3">
      <w:pPr>
        <w:autoSpaceDE w:val="0"/>
        <w:autoSpaceDN w:val="0"/>
        <w:adjustRightInd w:val="0"/>
        <w:jc w:val="left"/>
        <w:rPr>
          <w:rFonts w:ascii="ＭＳ 明朝" w:eastAsia="ＭＳ 明朝" w:hAnsi="ＭＳ 明朝" w:cs="ＤＦ平成明朝体W7"/>
          <w:kern w:val="0"/>
          <w:szCs w:val="21"/>
        </w:rPr>
      </w:pPr>
    </w:p>
    <w:p w:rsidR="00B267B3" w:rsidRDefault="00B267B3" w:rsidP="001E1FB3">
      <w:pPr>
        <w:autoSpaceDE w:val="0"/>
        <w:autoSpaceDN w:val="0"/>
        <w:adjustRightInd w:val="0"/>
        <w:jc w:val="left"/>
        <w:rPr>
          <w:rFonts w:ascii="ＭＳ 明朝" w:eastAsia="ＭＳ 明朝" w:hAnsi="ＭＳ 明朝" w:cs="ＤＦ平成明朝体W7"/>
          <w:kern w:val="0"/>
          <w:szCs w:val="21"/>
        </w:rPr>
      </w:pPr>
    </w:p>
    <w:p w:rsidR="004F0C2D" w:rsidRDefault="004F0C2D" w:rsidP="001E1FB3">
      <w:pPr>
        <w:autoSpaceDE w:val="0"/>
        <w:autoSpaceDN w:val="0"/>
        <w:adjustRightInd w:val="0"/>
        <w:jc w:val="left"/>
        <w:rPr>
          <w:rFonts w:ascii="ＭＳ 明朝" w:eastAsia="ＭＳ 明朝" w:hAnsi="ＭＳ 明朝" w:cs="ＤＦ平成明朝体W7"/>
          <w:kern w:val="0"/>
          <w:szCs w:val="21"/>
        </w:rPr>
      </w:pPr>
    </w:p>
    <w:p w:rsidR="003C78BB" w:rsidRPr="00715949" w:rsidRDefault="003C78BB" w:rsidP="001E1FB3">
      <w:pPr>
        <w:autoSpaceDE w:val="0"/>
        <w:autoSpaceDN w:val="0"/>
        <w:adjustRightInd w:val="0"/>
        <w:jc w:val="left"/>
        <w:rPr>
          <w:rFonts w:ascii="ＭＳ 明朝" w:eastAsia="ＭＳ 明朝" w:hAnsi="ＭＳ 明朝" w:cs="ＤＦ平成明朝体W7"/>
          <w:kern w:val="0"/>
          <w:szCs w:val="21"/>
        </w:rPr>
      </w:pPr>
    </w:p>
    <w:p w:rsidR="00AD6155" w:rsidRPr="00AD6155" w:rsidRDefault="001E1FB3" w:rsidP="00CA1062">
      <w:pPr>
        <w:autoSpaceDE w:val="0"/>
        <w:autoSpaceDN w:val="0"/>
        <w:adjustRightInd w:val="0"/>
        <w:ind w:firstLineChars="100" w:firstLine="21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５</w:t>
      </w:r>
      <w:r w:rsidR="00AD6155" w:rsidRPr="00357C61">
        <w:rPr>
          <w:rFonts w:asciiTheme="majorEastAsia" w:eastAsiaTheme="majorEastAsia" w:hAnsiTheme="majorEastAsia" w:cs="ＤＦ平成明朝体W7" w:hint="eastAsia"/>
          <w:b/>
          <w:kern w:val="0"/>
          <w:szCs w:val="21"/>
        </w:rPr>
        <w:t xml:space="preserve">　</w:t>
      </w:r>
      <w:r w:rsidR="00AD6155" w:rsidRPr="00AD6155">
        <w:rPr>
          <w:rFonts w:asciiTheme="majorEastAsia" w:eastAsiaTheme="majorEastAsia" w:hAnsiTheme="majorEastAsia" w:cs="ＤＦ平成明朝体W7" w:hint="eastAsia"/>
          <w:b/>
          <w:kern w:val="0"/>
          <w:szCs w:val="21"/>
        </w:rPr>
        <w:t>講</w:t>
      </w:r>
      <w:r>
        <w:rPr>
          <w:rFonts w:asciiTheme="majorEastAsia" w:eastAsiaTheme="majorEastAsia" w:hAnsiTheme="majorEastAsia" w:cs="ＤＦ平成明朝体W7" w:hint="eastAsia"/>
          <w:b/>
          <w:kern w:val="0"/>
          <w:szCs w:val="21"/>
        </w:rPr>
        <w:t>話</w:t>
      </w:r>
      <w:r w:rsidR="00AD6155" w:rsidRPr="00357C61">
        <w:rPr>
          <w:rFonts w:asciiTheme="majorEastAsia" w:eastAsiaTheme="majorEastAsia" w:hAnsiTheme="majorEastAsia" w:cs="ＤＦ平成明朝体W7" w:hint="eastAsia"/>
          <w:b/>
          <w:kern w:val="0"/>
          <w:szCs w:val="21"/>
        </w:rPr>
        <w:t>（１</w:t>
      </w:r>
      <w:r>
        <w:rPr>
          <w:rFonts w:asciiTheme="majorEastAsia" w:eastAsiaTheme="majorEastAsia" w:hAnsiTheme="majorEastAsia" w:cs="ＤＦ平成明朝体W7" w:hint="eastAsia"/>
          <w:b/>
          <w:kern w:val="0"/>
          <w:szCs w:val="21"/>
        </w:rPr>
        <w:t>６</w:t>
      </w:r>
      <w:r w:rsidR="00AD6155" w:rsidRPr="00357C61">
        <w:rPr>
          <w:rFonts w:asciiTheme="majorEastAsia" w:eastAsiaTheme="majorEastAsia" w:hAnsiTheme="majorEastAsia" w:cs="ＤＦ平成明朝体W7" w:hint="eastAsia"/>
          <w:b/>
          <w:kern w:val="0"/>
          <w:szCs w:val="21"/>
        </w:rPr>
        <w:t>：０</w:t>
      </w:r>
      <w:r>
        <w:rPr>
          <w:rFonts w:asciiTheme="majorEastAsia" w:eastAsiaTheme="majorEastAsia" w:hAnsiTheme="majorEastAsia" w:cs="ＤＦ平成明朝体W7" w:hint="eastAsia"/>
          <w:b/>
          <w:kern w:val="0"/>
          <w:szCs w:val="21"/>
        </w:rPr>
        <w:t>０</w:t>
      </w:r>
      <w:r w:rsidR="00AD6155" w:rsidRPr="00357C61">
        <w:rPr>
          <w:rFonts w:asciiTheme="majorEastAsia" w:eastAsiaTheme="majorEastAsia" w:hAnsiTheme="majorEastAsia" w:cs="ＤＦ平成明朝体W7" w:hint="eastAsia"/>
          <w:b/>
          <w:kern w:val="0"/>
          <w:szCs w:val="21"/>
        </w:rPr>
        <w:t>～１</w:t>
      </w:r>
      <w:r w:rsidR="00AD6155">
        <w:rPr>
          <w:rFonts w:asciiTheme="majorEastAsia" w:eastAsiaTheme="majorEastAsia" w:hAnsiTheme="majorEastAsia" w:cs="ＤＦ平成明朝体W7" w:hint="eastAsia"/>
          <w:b/>
          <w:kern w:val="0"/>
          <w:szCs w:val="21"/>
        </w:rPr>
        <w:t>６：</w:t>
      </w:r>
      <w:r>
        <w:rPr>
          <w:rFonts w:asciiTheme="majorEastAsia" w:eastAsiaTheme="majorEastAsia" w:hAnsiTheme="majorEastAsia" w:cs="ＤＦ平成明朝体W7" w:hint="eastAsia"/>
          <w:b/>
          <w:kern w:val="0"/>
          <w:szCs w:val="21"/>
        </w:rPr>
        <w:t>２</w:t>
      </w:r>
      <w:r w:rsidR="00AD6155">
        <w:rPr>
          <w:rFonts w:asciiTheme="majorEastAsia" w:eastAsiaTheme="majorEastAsia" w:hAnsiTheme="majorEastAsia" w:cs="ＤＦ平成明朝体W7" w:hint="eastAsia"/>
          <w:b/>
          <w:kern w:val="0"/>
          <w:szCs w:val="21"/>
        </w:rPr>
        <w:t>５</w:t>
      </w:r>
      <w:r w:rsidR="00AD6155" w:rsidRPr="00357C61">
        <w:rPr>
          <w:rFonts w:asciiTheme="majorEastAsia" w:eastAsiaTheme="majorEastAsia" w:hAnsiTheme="majorEastAsia" w:cs="ＤＦ平成明朝体W7" w:hint="eastAsia"/>
          <w:b/>
          <w:kern w:val="0"/>
          <w:szCs w:val="21"/>
        </w:rPr>
        <w:t>）</w:t>
      </w:r>
    </w:p>
    <w:p w:rsidR="00DF3396" w:rsidRDefault="00DF3396" w:rsidP="00CA1062">
      <w:pPr>
        <w:ind w:firstLineChars="350" w:firstLine="752"/>
        <w:jc w:val="left"/>
        <w:rPr>
          <w:rFonts w:ascii="ＭＳ ゴシック" w:eastAsia="ＭＳ ゴシック" w:hAnsi="ＭＳ ゴシック"/>
          <w:b/>
          <w:szCs w:val="21"/>
        </w:rPr>
      </w:pPr>
      <w:r w:rsidRPr="00DF3396">
        <w:rPr>
          <w:rFonts w:ascii="ＭＳ ゴシック" w:eastAsia="ＭＳ ゴシック" w:hAnsi="ＭＳ ゴシック"/>
          <w:b/>
          <w:szCs w:val="21"/>
        </w:rPr>
        <w:t xml:space="preserve">「学びにおける子どものエンパワメント　</w:t>
      </w:r>
    </w:p>
    <w:p w:rsidR="00AD6155" w:rsidRPr="00AD6155" w:rsidRDefault="00DF3396" w:rsidP="00CA1062">
      <w:pPr>
        <w:ind w:firstLineChars="1600" w:firstLine="3440"/>
        <w:jc w:val="left"/>
        <w:rPr>
          <w:rFonts w:asciiTheme="majorEastAsia" w:eastAsiaTheme="majorEastAsia" w:hAnsiTheme="majorEastAsia" w:cs="ＤＦ平成明朝体W7"/>
          <w:b/>
          <w:kern w:val="0"/>
          <w:szCs w:val="21"/>
        </w:rPr>
      </w:pPr>
      <w:r w:rsidRPr="00DF3396">
        <w:rPr>
          <w:rFonts w:ascii="ＭＳ ゴシック" w:eastAsia="ＭＳ ゴシック" w:hAnsi="ＭＳ ゴシック"/>
          <w:b/>
          <w:szCs w:val="21"/>
        </w:rPr>
        <w:t>～東日本大震災６年間の学習支援を通して考えること～」</w:t>
      </w:r>
    </w:p>
    <w:p w:rsidR="001E1FB3" w:rsidRDefault="00AD6155" w:rsidP="00CA1062">
      <w:pPr>
        <w:autoSpaceDE w:val="0"/>
        <w:autoSpaceDN w:val="0"/>
        <w:adjustRightInd w:val="0"/>
        <w:jc w:val="left"/>
        <w:rPr>
          <w:rFonts w:asciiTheme="majorEastAsia" w:eastAsiaTheme="majorEastAsia" w:hAnsiTheme="majorEastAsia" w:cs="ＤＦ平成明朝体W7"/>
          <w:b/>
          <w:kern w:val="0"/>
          <w:szCs w:val="21"/>
        </w:rPr>
      </w:pPr>
      <w:r w:rsidRPr="00AD6155">
        <w:rPr>
          <w:rFonts w:asciiTheme="majorEastAsia" w:eastAsiaTheme="majorEastAsia" w:hAnsiTheme="majorEastAsia" w:cs="ＤＦ平成明朝体W7" w:hint="eastAsia"/>
          <w:b/>
          <w:kern w:val="0"/>
          <w:szCs w:val="21"/>
        </w:rPr>
        <w:t xml:space="preserve">　　</w:t>
      </w:r>
      <w:r w:rsidR="00DF3396">
        <w:rPr>
          <w:rFonts w:asciiTheme="majorEastAsia" w:eastAsiaTheme="majorEastAsia" w:hAnsiTheme="majorEastAsia" w:cs="ＤＦ平成明朝体W7" w:hint="eastAsia"/>
          <w:b/>
          <w:kern w:val="0"/>
          <w:szCs w:val="21"/>
        </w:rPr>
        <w:t xml:space="preserve">　</w:t>
      </w:r>
      <w:r>
        <w:rPr>
          <w:rFonts w:asciiTheme="majorEastAsia" w:eastAsiaTheme="majorEastAsia" w:hAnsiTheme="majorEastAsia" w:cs="ＤＦ平成明朝体W7" w:hint="eastAsia"/>
          <w:b/>
          <w:kern w:val="0"/>
          <w:szCs w:val="21"/>
        </w:rPr>
        <w:t xml:space="preserve">　＜</w:t>
      </w:r>
      <w:r w:rsidRPr="00AD6155">
        <w:rPr>
          <w:rFonts w:asciiTheme="majorEastAsia" w:eastAsiaTheme="majorEastAsia" w:hAnsiTheme="majorEastAsia" w:cs="ＤＦ平成明朝体W7" w:hint="eastAsia"/>
          <w:b/>
          <w:kern w:val="0"/>
          <w:szCs w:val="21"/>
        </w:rPr>
        <w:t>講師</w:t>
      </w:r>
      <w:r>
        <w:rPr>
          <w:rFonts w:asciiTheme="majorEastAsia" w:eastAsiaTheme="majorEastAsia" w:hAnsiTheme="majorEastAsia" w:cs="ＤＦ平成明朝体W7" w:hint="eastAsia"/>
          <w:b/>
          <w:kern w:val="0"/>
          <w:szCs w:val="21"/>
        </w:rPr>
        <w:t>＞</w:t>
      </w:r>
      <w:r w:rsidRPr="00AD6155">
        <w:rPr>
          <w:rFonts w:asciiTheme="majorEastAsia" w:eastAsiaTheme="majorEastAsia" w:hAnsiTheme="majorEastAsia" w:cs="ＤＦ平成明朝体W7" w:hint="eastAsia"/>
          <w:b/>
          <w:kern w:val="0"/>
          <w:szCs w:val="21"/>
        </w:rPr>
        <w:t xml:space="preserve">　</w:t>
      </w:r>
      <w:r w:rsidR="001E1FB3" w:rsidRPr="003C78BB">
        <w:rPr>
          <w:rFonts w:asciiTheme="majorEastAsia" w:eastAsiaTheme="majorEastAsia" w:hAnsiTheme="majorEastAsia" w:cs="ＤＦ平成明朝体W7" w:hint="eastAsia"/>
          <w:b/>
          <w:spacing w:val="44"/>
          <w:kern w:val="0"/>
          <w:szCs w:val="21"/>
          <w:fitText w:val="3798" w:id="1911299329"/>
        </w:rPr>
        <w:t>大館市少年相談センター所</w:t>
      </w:r>
      <w:r w:rsidR="001E1FB3" w:rsidRPr="003C78BB">
        <w:rPr>
          <w:rFonts w:asciiTheme="majorEastAsia" w:eastAsiaTheme="majorEastAsia" w:hAnsiTheme="majorEastAsia" w:cs="ＤＦ平成明朝体W7" w:hint="eastAsia"/>
          <w:b/>
          <w:spacing w:val="1"/>
          <w:kern w:val="0"/>
          <w:szCs w:val="21"/>
          <w:fitText w:val="3798" w:id="1911299329"/>
        </w:rPr>
        <w:t>長</w:t>
      </w:r>
    </w:p>
    <w:p w:rsidR="001E1FB3" w:rsidRPr="00CC6119" w:rsidRDefault="001E1FB3" w:rsidP="00CA1062">
      <w:pPr>
        <w:autoSpaceDE w:val="0"/>
        <w:autoSpaceDN w:val="0"/>
        <w:adjustRightInd w:val="0"/>
        <w:ind w:left="1155" w:firstLineChars="100" w:firstLine="215"/>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b/>
          <w:kern w:val="0"/>
          <w:szCs w:val="21"/>
        </w:rPr>
        <w:t xml:space="preserve">　 　</w:t>
      </w:r>
      <w:r w:rsidRPr="00FE2EF4">
        <w:rPr>
          <w:rFonts w:asciiTheme="majorEastAsia" w:eastAsiaTheme="majorEastAsia" w:hAnsiTheme="majorEastAsia" w:cs="ＤＦ平成明朝体W7" w:hint="eastAsia"/>
          <w:b/>
          <w:kern w:val="0"/>
          <w:szCs w:val="21"/>
        </w:rPr>
        <w:t>元秋田県教育委員会参事兼義務教育課長</w:t>
      </w:r>
      <w:r>
        <w:rPr>
          <w:rFonts w:asciiTheme="majorEastAsia" w:eastAsiaTheme="majorEastAsia" w:hAnsiTheme="majorEastAsia" w:cs="ＤＦ平成明朝体W7" w:hint="eastAsia"/>
          <w:b/>
          <w:kern w:val="0"/>
          <w:szCs w:val="21"/>
        </w:rPr>
        <w:t xml:space="preserve">　　髙橋　秀一　氏</w:t>
      </w:r>
    </w:p>
    <w:p w:rsidR="005C3CF2" w:rsidRDefault="005C3CF2" w:rsidP="00CA1062">
      <w:pPr>
        <w:autoSpaceDE w:val="0"/>
        <w:autoSpaceDN w:val="0"/>
        <w:adjustRightInd w:val="0"/>
        <w:jc w:val="left"/>
        <w:rPr>
          <w:rFonts w:ascii="ＭＳ 明朝" w:eastAsia="ＭＳ 明朝" w:hAnsi="ＭＳ 明朝" w:cs="ＤＦ平成明朝体W7"/>
          <w:kern w:val="0"/>
          <w:szCs w:val="21"/>
        </w:rPr>
      </w:pPr>
    </w:p>
    <w:p w:rsidR="005C3CF2" w:rsidRDefault="005C3CF2" w:rsidP="00821F37">
      <w:pPr>
        <w:autoSpaceDE w:val="0"/>
        <w:autoSpaceDN w:val="0"/>
        <w:adjustRightInd w:val="0"/>
        <w:ind w:firstLineChars="200" w:firstLine="430"/>
        <w:jc w:val="left"/>
        <w:rPr>
          <w:rFonts w:ascii="ＭＳ 明朝" w:eastAsia="ＭＳ 明朝" w:hAnsi="ＭＳ 明朝" w:cs="ＤＦ平成明朝体W7"/>
          <w:kern w:val="0"/>
          <w:szCs w:val="21"/>
        </w:rPr>
      </w:pPr>
      <w:r w:rsidRPr="006117D6">
        <w:rPr>
          <w:rFonts w:ascii="ＭＳ 明朝" w:eastAsia="ＭＳ 明朝" w:hAnsi="ＭＳ 明朝" w:cs="ＤＦ平成明朝体W7" w:hint="eastAsia"/>
          <w:b/>
          <w:kern w:val="0"/>
          <w:szCs w:val="21"/>
          <w:bdr w:val="single" w:sz="4" w:space="0" w:color="auto"/>
        </w:rPr>
        <w:t>エンパワメント</w:t>
      </w:r>
      <w:r w:rsidR="006117D6">
        <w:rPr>
          <w:rFonts w:ascii="ＭＳ 明朝" w:eastAsia="ＭＳ 明朝" w:hAnsi="ＭＳ 明朝" w:cs="ＤＦ平成明朝体W7" w:hint="eastAsia"/>
          <w:kern w:val="0"/>
          <w:szCs w:val="21"/>
        </w:rPr>
        <w:t>とは・・・</w:t>
      </w:r>
      <w:r w:rsidR="00FF7D8E">
        <w:rPr>
          <w:rFonts w:ascii="ＭＳ 明朝" w:eastAsia="ＭＳ 明朝" w:hAnsi="ＭＳ 明朝" w:cs="ＤＦ平成明朝体W7" w:hint="eastAsia"/>
          <w:kern w:val="0"/>
          <w:szCs w:val="21"/>
        </w:rPr>
        <w:t>子どもたちが自らの力に気づき、その力を</w:t>
      </w:r>
      <w:r w:rsidR="000E38BA">
        <w:rPr>
          <w:rFonts w:ascii="ＭＳ 明朝" w:eastAsia="ＭＳ 明朝" w:hAnsi="ＭＳ 明朝" w:cs="ＤＦ平成明朝体W7" w:hint="eastAsia"/>
          <w:kern w:val="0"/>
          <w:szCs w:val="21"/>
        </w:rPr>
        <w:t>発揮していく</w:t>
      </w:r>
      <w:r w:rsidR="00FF7D8E">
        <w:rPr>
          <w:rFonts w:ascii="ＭＳ 明朝" w:eastAsia="ＭＳ 明朝" w:hAnsi="ＭＳ 明朝" w:cs="ＤＦ平成明朝体W7" w:hint="eastAsia"/>
          <w:kern w:val="0"/>
          <w:szCs w:val="21"/>
        </w:rPr>
        <w:t>こと</w:t>
      </w:r>
    </w:p>
    <w:p w:rsidR="006117D6" w:rsidRDefault="00821F37" w:rsidP="00821F3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（１）</w:t>
      </w:r>
      <w:r w:rsidR="006E015B">
        <w:rPr>
          <w:rFonts w:ascii="ＭＳ 明朝" w:eastAsia="ＭＳ 明朝" w:hAnsi="ＭＳ 明朝" w:cs="ＤＦ平成明朝体W7" w:hint="eastAsia"/>
          <w:kern w:val="0"/>
          <w:szCs w:val="21"/>
        </w:rPr>
        <w:t>これまでの</w:t>
      </w:r>
      <w:r>
        <w:rPr>
          <w:rFonts w:ascii="ＭＳ 明朝" w:eastAsia="ＭＳ 明朝" w:hAnsi="ＭＳ 明朝" w:cs="ＤＦ平成明朝体W7" w:hint="eastAsia"/>
          <w:kern w:val="0"/>
          <w:szCs w:val="21"/>
        </w:rPr>
        <w:t>ボランティア活動</w:t>
      </w:r>
    </w:p>
    <w:p w:rsidR="00166A82" w:rsidRDefault="006117D6" w:rsidP="006117D6">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○震災後の平成</w:t>
      </w:r>
      <w:r w:rsidR="005C3CF2">
        <w:rPr>
          <w:rFonts w:ascii="ＭＳ 明朝" w:eastAsia="ＭＳ 明朝" w:hAnsi="ＭＳ 明朝" w:cs="ＤＦ平成明朝体W7" w:hint="eastAsia"/>
          <w:kern w:val="0"/>
          <w:szCs w:val="21"/>
        </w:rPr>
        <w:t>２３年４月からボランティアに参加</w:t>
      </w:r>
    </w:p>
    <w:p w:rsidR="005C3CF2" w:rsidRPr="00AC5A34" w:rsidRDefault="006117D6" w:rsidP="006117D6">
      <w:pPr>
        <w:autoSpaceDE w:val="0"/>
        <w:autoSpaceDN w:val="0"/>
        <w:adjustRightInd w:val="0"/>
        <w:ind w:leftChars="200" w:left="642" w:hangingChars="100" w:hanging="214"/>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A2064E">
        <w:rPr>
          <w:rFonts w:ascii="ＭＳ 明朝" w:eastAsia="ＭＳ 明朝" w:hAnsi="ＭＳ 明朝" w:cs="ＤＦ平成明朝体W7" w:hint="eastAsia"/>
          <w:kern w:val="0"/>
          <w:szCs w:val="21"/>
        </w:rPr>
        <w:t>平成２３年１１月から、</w:t>
      </w:r>
      <w:r>
        <w:rPr>
          <w:rFonts w:ascii="ＭＳ 明朝" w:eastAsia="ＭＳ 明朝" w:hAnsi="ＭＳ 明朝" w:cs="ＤＦ平成明朝体W7" w:hint="eastAsia"/>
          <w:kern w:val="0"/>
          <w:szCs w:val="21"/>
        </w:rPr>
        <w:t>大館市から２５０km離れた</w:t>
      </w:r>
      <w:r w:rsidR="005C3CF2">
        <w:rPr>
          <w:rFonts w:ascii="ＭＳ 明朝" w:eastAsia="ＭＳ 明朝" w:hAnsi="ＭＳ 明朝" w:cs="ＤＦ平成明朝体W7" w:hint="eastAsia"/>
          <w:kern w:val="0"/>
          <w:szCs w:val="21"/>
        </w:rPr>
        <w:t>岩手県陸前高田市で</w:t>
      </w:r>
      <w:r>
        <w:rPr>
          <w:rFonts w:ascii="ＭＳ 明朝" w:eastAsia="ＭＳ 明朝" w:hAnsi="ＭＳ 明朝" w:cs="ＤＦ平成明朝体W7" w:hint="eastAsia"/>
          <w:kern w:val="0"/>
          <w:szCs w:val="21"/>
        </w:rPr>
        <w:t>「</w:t>
      </w:r>
      <w:r w:rsidR="005C3CF2">
        <w:rPr>
          <w:rFonts w:ascii="ＭＳ 明朝" w:eastAsia="ＭＳ 明朝" w:hAnsi="ＭＳ 明朝" w:cs="ＤＦ平成明朝体W7" w:hint="eastAsia"/>
          <w:kern w:val="0"/>
          <w:szCs w:val="21"/>
        </w:rPr>
        <w:t>子どもにも居場所と学びの場を提供する事業</w:t>
      </w:r>
      <w:r>
        <w:rPr>
          <w:rFonts w:ascii="ＭＳ 明朝" w:eastAsia="ＭＳ 明朝" w:hAnsi="ＭＳ 明朝" w:cs="ＤＦ平成明朝体W7" w:hint="eastAsia"/>
          <w:kern w:val="0"/>
          <w:szCs w:val="21"/>
        </w:rPr>
        <w:t>『</w:t>
      </w:r>
      <w:r w:rsidR="005C3CF2">
        <w:rPr>
          <w:rFonts w:ascii="ＭＳ 明朝" w:eastAsia="ＭＳ 明朝" w:hAnsi="ＭＳ 明朝" w:cs="ＤＦ平成明朝体W7" w:hint="eastAsia"/>
          <w:kern w:val="0"/>
          <w:szCs w:val="21"/>
        </w:rPr>
        <w:t>学びの部屋</w:t>
      </w:r>
      <w:r>
        <w:rPr>
          <w:rFonts w:ascii="ＭＳ 明朝" w:eastAsia="ＭＳ 明朝" w:hAnsi="ＭＳ 明朝" w:cs="ＤＦ平成明朝体W7" w:hint="eastAsia"/>
          <w:kern w:val="0"/>
          <w:szCs w:val="21"/>
        </w:rPr>
        <w:t>』」の</w:t>
      </w:r>
      <w:r w:rsidR="005C3CF2">
        <w:rPr>
          <w:rFonts w:ascii="ＭＳ 明朝" w:eastAsia="ＭＳ 明朝" w:hAnsi="ＭＳ 明朝" w:cs="ＤＦ平成明朝体W7" w:hint="eastAsia"/>
          <w:kern w:val="0"/>
          <w:szCs w:val="21"/>
        </w:rPr>
        <w:t>学習支援相談員</w:t>
      </w:r>
      <w:r>
        <w:rPr>
          <w:rFonts w:ascii="ＭＳ 明朝" w:eastAsia="ＭＳ 明朝" w:hAnsi="ＭＳ 明朝" w:cs="ＤＦ平成明朝体W7" w:hint="eastAsia"/>
          <w:kern w:val="0"/>
          <w:szCs w:val="21"/>
        </w:rPr>
        <w:t>として活動</w:t>
      </w:r>
      <w:r w:rsidR="00FD7386">
        <w:rPr>
          <w:rFonts w:ascii="ＭＳ 明朝" w:eastAsia="ＭＳ 明朝" w:hAnsi="ＭＳ 明朝" w:cs="ＤＦ平成明朝体W7" w:hint="eastAsia"/>
          <w:kern w:val="0"/>
          <w:szCs w:val="21"/>
        </w:rPr>
        <w:t>（平成２９年１２月まで）</w:t>
      </w:r>
    </w:p>
    <w:p w:rsidR="00FD7386" w:rsidRDefault="00FD7386" w:rsidP="00FD7386">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○平成３０からは月に１～２回程度高田松原再生の</w:t>
      </w:r>
      <w:r w:rsidR="00821F37">
        <w:rPr>
          <w:rFonts w:ascii="ＭＳ 明朝" w:eastAsia="ＭＳ 明朝" w:hAnsi="ＭＳ 明朝" w:cs="ＤＦ平成明朝体W7" w:hint="eastAsia"/>
          <w:kern w:val="0"/>
          <w:szCs w:val="21"/>
        </w:rPr>
        <w:t>ための植樹活動に参加</w:t>
      </w:r>
    </w:p>
    <w:p w:rsidR="00821F37" w:rsidRDefault="00821F37" w:rsidP="00D44EE7">
      <w:pPr>
        <w:autoSpaceDE w:val="0"/>
        <w:autoSpaceDN w:val="0"/>
        <w:adjustRightInd w:val="0"/>
        <w:jc w:val="left"/>
        <w:rPr>
          <w:rFonts w:ascii="ＭＳ 明朝" w:eastAsia="ＭＳ 明朝" w:hAnsi="ＭＳ 明朝" w:cs="ＤＦ平成明朝体W7"/>
          <w:kern w:val="0"/>
          <w:szCs w:val="21"/>
        </w:rPr>
      </w:pPr>
    </w:p>
    <w:p w:rsidR="005C3CF2" w:rsidRDefault="00821F37"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（２）大館市子どもサミットの活動</w:t>
      </w:r>
    </w:p>
    <w:p w:rsidR="00821F37" w:rsidRDefault="00821F37"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○震災直後に岩手県で子どもサミットが開催され</w:t>
      </w:r>
      <w:r w:rsidR="00E03B9D">
        <w:rPr>
          <w:rFonts w:ascii="ＭＳ 明朝" w:eastAsia="ＭＳ 明朝" w:hAnsi="ＭＳ 明朝" w:cs="ＤＦ平成明朝体W7" w:hint="eastAsia"/>
          <w:kern w:val="0"/>
          <w:szCs w:val="21"/>
        </w:rPr>
        <w:t>全国から参加。大館市からも２名参加。</w:t>
      </w:r>
    </w:p>
    <w:p w:rsidR="00E03B9D" w:rsidRDefault="00E03B9D"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・「地域のためにどんな活動ができるか」について話し合われた。</w:t>
      </w:r>
    </w:p>
    <w:p w:rsidR="008B11DD" w:rsidRDefault="00E03B9D" w:rsidP="00E03B9D">
      <w:pPr>
        <w:autoSpaceDE w:val="0"/>
        <w:autoSpaceDN w:val="0"/>
        <w:adjustRightInd w:val="0"/>
        <w:ind w:left="643" w:hangingChars="300" w:hanging="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○参加した２名が、「自分たちに</w:t>
      </w:r>
      <w:r w:rsidR="006E015B">
        <w:rPr>
          <w:rFonts w:ascii="ＭＳ 明朝" w:eastAsia="ＭＳ 明朝" w:hAnsi="ＭＳ 明朝" w:cs="ＤＦ平成明朝体W7" w:hint="eastAsia"/>
          <w:kern w:val="0"/>
          <w:szCs w:val="21"/>
        </w:rPr>
        <w:t>も</w:t>
      </w:r>
      <w:r>
        <w:rPr>
          <w:rFonts w:ascii="ＭＳ 明朝" w:eastAsia="ＭＳ 明朝" w:hAnsi="ＭＳ 明朝" w:cs="ＤＦ平成明朝体W7" w:hint="eastAsia"/>
          <w:kern w:val="0"/>
          <w:szCs w:val="21"/>
        </w:rPr>
        <w:t>できることはまだあるのではないか」という思いから、市教育員会と話し合いが行われ、大館市子どもサミット</w:t>
      </w:r>
      <w:r w:rsidR="00FF6695">
        <w:rPr>
          <w:rFonts w:ascii="ＭＳ 明朝" w:eastAsia="ＭＳ 明朝" w:hAnsi="ＭＳ 明朝" w:cs="ＤＦ平成明朝体W7" w:hint="eastAsia"/>
          <w:kern w:val="0"/>
          <w:szCs w:val="21"/>
        </w:rPr>
        <w:t>が立ち上げられ活動が始まる。</w:t>
      </w:r>
    </w:p>
    <w:p w:rsidR="00E03B9D" w:rsidRDefault="008B11DD" w:rsidP="008B11DD">
      <w:pPr>
        <w:autoSpaceDE w:val="0"/>
        <w:autoSpaceDN w:val="0"/>
        <w:adjustRightInd w:val="0"/>
        <w:ind w:leftChars="300" w:left="643"/>
        <w:jc w:val="left"/>
        <w:rPr>
          <w:rFonts w:ascii="ＭＳ 明朝" w:eastAsia="ＭＳ 明朝" w:hAnsi="ＭＳ 明朝" w:cs="ＤＦ平成明朝体W7"/>
          <w:kern w:val="0"/>
          <w:szCs w:val="21"/>
        </w:rPr>
      </w:pPr>
      <w:r w:rsidRPr="008B11DD">
        <w:rPr>
          <w:rFonts w:ascii="ＭＳ 明朝" w:eastAsia="ＭＳ 明朝" w:hAnsi="ＭＳ 明朝" w:cs="ＤＦ平成明朝体W7" w:hint="eastAsia"/>
          <w:kern w:val="0"/>
          <w:szCs w:val="21"/>
          <w:bdr w:val="single" w:sz="4" w:space="0" w:color="auto"/>
        </w:rPr>
        <w:t>大館市子どもサミット</w:t>
      </w:r>
      <w:r w:rsidR="00205B2F">
        <w:rPr>
          <w:rFonts w:ascii="ＭＳ 明朝" w:eastAsia="ＭＳ 明朝" w:hAnsi="ＭＳ 明朝" w:cs="ＤＦ平成明朝体W7" w:hint="eastAsia"/>
          <w:kern w:val="0"/>
          <w:szCs w:val="21"/>
          <w:bdr w:val="single" w:sz="4" w:space="0" w:color="auto"/>
        </w:rPr>
        <w:t xml:space="preserve"> </w:t>
      </w:r>
      <w:r w:rsidRPr="008B11DD">
        <w:rPr>
          <w:rFonts w:ascii="ＭＳ 明朝" w:eastAsia="ＭＳ 明朝" w:hAnsi="ＭＳ 明朝" w:cs="ＤＦ平成明朝体W7" w:hint="eastAsia"/>
          <w:kern w:val="0"/>
          <w:szCs w:val="21"/>
          <w:bdr w:val="single" w:sz="4" w:space="0" w:color="auto"/>
        </w:rPr>
        <w:t>テーマ</w:t>
      </w:r>
      <w:r>
        <w:rPr>
          <w:rFonts w:ascii="ＭＳ 明朝" w:eastAsia="ＭＳ 明朝" w:hAnsi="ＭＳ 明朝" w:cs="ＤＦ平成明朝体W7" w:hint="eastAsia"/>
          <w:kern w:val="0"/>
          <w:szCs w:val="21"/>
        </w:rPr>
        <w:t xml:space="preserve">　「地域の元気 人の元気 そのために自分たちにできることは」</w:t>
      </w:r>
    </w:p>
    <w:p w:rsidR="00FF6695" w:rsidRDefault="008B11DD" w:rsidP="008B11DD">
      <w:pPr>
        <w:autoSpaceDE w:val="0"/>
        <w:autoSpaceDN w:val="0"/>
        <w:adjustRightInd w:val="0"/>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w:t>・</w:t>
      </w:r>
      <w:r w:rsidR="00FF6695">
        <w:rPr>
          <w:rFonts w:ascii="ＭＳ 明朝" w:eastAsia="ＭＳ 明朝" w:hAnsi="ＭＳ 明朝" w:cs="ＤＦ平成明朝体W7" w:hint="eastAsia"/>
          <w:kern w:val="0"/>
          <w:szCs w:val="21"/>
        </w:rPr>
        <w:t>児童会、生徒会の活動として、</w:t>
      </w:r>
      <w:r w:rsidR="00E03B9D">
        <w:rPr>
          <w:rFonts w:ascii="ＭＳ 明朝" w:eastAsia="ＭＳ 明朝" w:hAnsi="ＭＳ 明朝" w:cs="ＤＦ平成明朝体W7" w:hint="eastAsia"/>
          <w:kern w:val="0"/>
          <w:szCs w:val="21"/>
        </w:rPr>
        <w:t>ペットボトルキャップを</w:t>
      </w:r>
      <w:r>
        <w:rPr>
          <w:rFonts w:ascii="ＭＳ 明朝" w:eastAsia="ＭＳ 明朝" w:hAnsi="ＭＳ 明朝" w:cs="ＤＦ平成明朝体W7" w:hint="eastAsia"/>
          <w:kern w:val="0"/>
          <w:szCs w:val="21"/>
        </w:rPr>
        <w:t>収集する。</w:t>
      </w:r>
    </w:p>
    <w:p w:rsidR="00E03B9D" w:rsidRDefault="008B11DD" w:rsidP="00FF6695">
      <w:pPr>
        <w:autoSpaceDE w:val="0"/>
        <w:autoSpaceDN w:val="0"/>
        <w:adjustRightInd w:val="0"/>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lastRenderedPageBreak/>
        <w:t>・</w:t>
      </w:r>
      <w:r w:rsidR="00FF6695">
        <w:rPr>
          <w:rFonts w:ascii="ＭＳ 明朝" w:eastAsia="ＭＳ 明朝" w:hAnsi="ＭＳ 明朝" w:cs="ＤＦ平成明朝体W7" w:hint="eastAsia"/>
          <w:kern w:val="0"/>
          <w:szCs w:val="21"/>
        </w:rPr>
        <w:t>加工業者を経て</w:t>
      </w:r>
      <w:r>
        <w:rPr>
          <w:rFonts w:ascii="ＭＳ 明朝" w:eastAsia="ＭＳ 明朝" w:hAnsi="ＭＳ 明朝" w:cs="ＤＦ平成明朝体W7" w:hint="eastAsia"/>
          <w:kern w:val="0"/>
          <w:szCs w:val="21"/>
        </w:rPr>
        <w:t>、</w:t>
      </w:r>
      <w:r w:rsidR="00E03B9D">
        <w:rPr>
          <w:rFonts w:ascii="ＭＳ 明朝" w:eastAsia="ＭＳ 明朝" w:hAnsi="ＭＳ 明朝" w:cs="ＤＦ平成明朝体W7" w:hint="eastAsia"/>
          <w:kern w:val="0"/>
          <w:szCs w:val="21"/>
        </w:rPr>
        <w:t>プランター</w:t>
      </w:r>
      <w:r w:rsidR="006E015B">
        <w:rPr>
          <w:rFonts w:ascii="ＭＳ 明朝" w:eastAsia="ＭＳ 明朝" w:hAnsi="ＭＳ 明朝" w:cs="ＤＦ平成明朝体W7" w:hint="eastAsia"/>
          <w:kern w:val="0"/>
          <w:szCs w:val="21"/>
        </w:rPr>
        <w:t>を</w:t>
      </w:r>
      <w:r w:rsidR="00E03B9D">
        <w:rPr>
          <w:rFonts w:ascii="ＭＳ 明朝" w:eastAsia="ＭＳ 明朝" w:hAnsi="ＭＳ 明朝" w:cs="ＤＦ平成明朝体W7" w:hint="eastAsia"/>
          <w:kern w:val="0"/>
          <w:szCs w:val="21"/>
        </w:rPr>
        <w:t>釜石</w:t>
      </w:r>
      <w:r w:rsidR="00FF6695">
        <w:rPr>
          <w:rFonts w:ascii="ＭＳ 明朝" w:eastAsia="ＭＳ 明朝" w:hAnsi="ＭＳ 明朝" w:cs="ＤＦ平成明朝体W7" w:hint="eastAsia"/>
          <w:kern w:val="0"/>
          <w:szCs w:val="21"/>
        </w:rPr>
        <w:t>市</w:t>
      </w:r>
      <w:r w:rsidR="00E03B9D">
        <w:rPr>
          <w:rFonts w:ascii="ＭＳ 明朝" w:eastAsia="ＭＳ 明朝" w:hAnsi="ＭＳ 明朝" w:cs="ＤＦ平成明朝体W7" w:hint="eastAsia"/>
          <w:kern w:val="0"/>
          <w:szCs w:val="21"/>
        </w:rPr>
        <w:t>の</w:t>
      </w:r>
      <w:r>
        <w:rPr>
          <w:rFonts w:ascii="ＭＳ 明朝" w:eastAsia="ＭＳ 明朝" w:hAnsi="ＭＳ 明朝" w:cs="ＤＦ平成明朝体W7" w:hint="eastAsia"/>
          <w:kern w:val="0"/>
          <w:szCs w:val="21"/>
        </w:rPr>
        <w:t>小中学校に</w:t>
      </w:r>
      <w:r w:rsidR="00E03B9D">
        <w:rPr>
          <w:rFonts w:ascii="ＭＳ 明朝" w:eastAsia="ＭＳ 明朝" w:hAnsi="ＭＳ 明朝" w:cs="ＤＦ平成明朝体W7" w:hint="eastAsia"/>
          <w:kern w:val="0"/>
          <w:szCs w:val="21"/>
        </w:rPr>
        <w:t>送る</w:t>
      </w:r>
      <w:r>
        <w:rPr>
          <w:rFonts w:ascii="ＭＳ 明朝" w:eastAsia="ＭＳ 明朝" w:hAnsi="ＭＳ 明朝" w:cs="ＤＦ平成明朝体W7" w:hint="eastAsia"/>
          <w:kern w:val="0"/>
          <w:szCs w:val="21"/>
        </w:rPr>
        <w:t>。（</w:t>
      </w:r>
      <w:r w:rsidR="00E03B9D">
        <w:rPr>
          <w:rFonts w:ascii="ＭＳ 明朝" w:eastAsia="ＭＳ 明朝" w:hAnsi="ＭＳ 明朝" w:cs="ＤＦ平成明朝体W7" w:hint="eastAsia"/>
          <w:kern w:val="0"/>
          <w:szCs w:val="21"/>
        </w:rPr>
        <w:t>現在も</w:t>
      </w:r>
      <w:r>
        <w:rPr>
          <w:rFonts w:ascii="ＭＳ 明朝" w:eastAsia="ＭＳ 明朝" w:hAnsi="ＭＳ 明朝" w:cs="ＤＦ平成明朝体W7" w:hint="eastAsia"/>
          <w:kern w:val="0"/>
          <w:szCs w:val="21"/>
        </w:rPr>
        <w:t>続けられて</w:t>
      </w:r>
      <w:r w:rsidR="00E03B9D">
        <w:rPr>
          <w:rFonts w:ascii="ＭＳ 明朝" w:eastAsia="ＭＳ 明朝" w:hAnsi="ＭＳ 明朝" w:cs="ＤＦ平成明朝体W7" w:hint="eastAsia"/>
          <w:kern w:val="0"/>
          <w:szCs w:val="21"/>
        </w:rPr>
        <w:t>ている</w:t>
      </w:r>
      <w:r>
        <w:rPr>
          <w:rFonts w:ascii="ＭＳ 明朝" w:eastAsia="ＭＳ 明朝" w:hAnsi="ＭＳ 明朝" w:cs="ＤＦ平成明朝体W7" w:hint="eastAsia"/>
          <w:kern w:val="0"/>
          <w:szCs w:val="21"/>
        </w:rPr>
        <w:t>）</w:t>
      </w:r>
    </w:p>
    <w:p w:rsidR="00AD52D4" w:rsidRDefault="00AD52D4" w:rsidP="00D44EE7">
      <w:pPr>
        <w:autoSpaceDE w:val="0"/>
        <w:autoSpaceDN w:val="0"/>
        <w:adjustRightInd w:val="0"/>
        <w:jc w:val="left"/>
        <w:rPr>
          <w:rFonts w:ascii="ＭＳ 明朝" w:eastAsia="ＭＳ 明朝" w:hAnsi="ＭＳ 明朝" w:cs="ＤＦ平成明朝体W7"/>
          <w:kern w:val="0"/>
          <w:szCs w:val="21"/>
        </w:rPr>
      </w:pPr>
    </w:p>
    <w:p w:rsidR="00E03B9D" w:rsidRDefault="003C78BB"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79744" behindDoc="0" locked="0" layoutInCell="1" allowOverlap="1">
                <wp:simplePos x="0" y="0"/>
                <wp:positionH relativeFrom="column">
                  <wp:posOffset>361950</wp:posOffset>
                </wp:positionH>
                <wp:positionV relativeFrom="paragraph">
                  <wp:posOffset>180975</wp:posOffset>
                </wp:positionV>
                <wp:extent cx="3990975" cy="11430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3990975" cy="114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90058" id="正方形/長方形 14" o:spid="_x0000_s1026" style="position:absolute;left:0;text-align:left;margin-left:28.5pt;margin-top:14.25pt;width:314.25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" filled="f" strokecolor="#243f60 [1604]" strokeweight="2pt"/>
            </w:pict>
          </mc:Fallback>
        </mc:AlternateContent>
      </w:r>
      <w:r w:rsidR="00AD52D4" w:rsidRPr="00FF0C74">
        <w:rPr>
          <w:rFonts w:ascii="ＭＳ 明朝" w:eastAsia="ＭＳ 明朝" w:hAnsi="ＭＳ 明朝" w:cs="ＤＦ平成明朝体W7"/>
          <w:noProof/>
          <w:kern w:val="0"/>
          <w:szCs w:val="21"/>
        </w:rPr>
        <w:drawing>
          <wp:anchor distT="0" distB="0" distL="114300" distR="114300" simplePos="0" relativeHeight="251678720" behindDoc="0" locked="0" layoutInCell="1" allowOverlap="1">
            <wp:simplePos x="0" y="0"/>
            <wp:positionH relativeFrom="margin">
              <wp:align>right</wp:align>
            </wp:positionH>
            <wp:positionV relativeFrom="paragraph">
              <wp:posOffset>225425</wp:posOffset>
            </wp:positionV>
            <wp:extent cx="1481566" cy="1144204"/>
            <wp:effectExtent l="0" t="0" r="4445" b="0"/>
            <wp:wrapNone/>
            <wp:docPr id="13" name="図 13" descr="C:\Users\452700\Desktop\DSC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700\Desktop\DSC_184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481566" cy="1144204"/>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D4">
        <w:rPr>
          <w:rFonts w:ascii="ＭＳ 明朝" w:eastAsia="ＭＳ 明朝" w:hAnsi="ＭＳ 明朝" w:cs="ＤＦ平成明朝体W7" w:hint="eastAsia"/>
          <w:kern w:val="0"/>
          <w:szCs w:val="21"/>
        </w:rPr>
        <w:t xml:space="preserve">　（３）</w:t>
      </w:r>
      <w:r w:rsidR="008B11DD">
        <w:rPr>
          <w:rFonts w:ascii="ＭＳ 明朝" w:eastAsia="ＭＳ 明朝" w:hAnsi="ＭＳ 明朝" w:cs="ＤＦ平成明朝体W7" w:hint="eastAsia"/>
          <w:kern w:val="0"/>
          <w:szCs w:val="21"/>
        </w:rPr>
        <w:t>学びの部屋での６年間</w:t>
      </w:r>
    </w:p>
    <w:p w:rsidR="008B11DD" w:rsidRDefault="00FF0C7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愛称　</w:t>
      </w:r>
      <w:r w:rsidRPr="00FF0C74">
        <w:rPr>
          <w:rFonts w:ascii="ＭＳ 明朝" w:eastAsia="ＭＳ 明朝" w:hAnsi="ＭＳ 明朝" w:cs="ＤＦ平成明朝体W7" w:hint="eastAsia"/>
          <w:kern w:val="0"/>
          <w:szCs w:val="21"/>
          <w:u w:val="double"/>
        </w:rPr>
        <w:t>E-Pa＋Cｈ（イーパッチ）</w:t>
      </w:r>
      <w:bookmarkStart w:id="0" w:name="_GoBack"/>
      <w:bookmarkEnd w:id="0"/>
    </w:p>
    <w:p w:rsidR="008B11DD" w:rsidRDefault="00FF0C7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子どもたちが自らの力に気づき、その力を発揮していくことの</w:t>
      </w:r>
    </w:p>
    <w:p w:rsidR="00FF0C74" w:rsidRDefault="00AD52D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80768" behindDoc="0" locked="0" layoutInCell="1" allowOverlap="1">
                <wp:simplePos x="0" y="0"/>
                <wp:positionH relativeFrom="column">
                  <wp:posOffset>4352925</wp:posOffset>
                </wp:positionH>
                <wp:positionV relativeFrom="paragraph">
                  <wp:posOffset>171450</wp:posOffset>
                </wp:positionV>
                <wp:extent cx="304800" cy="304800"/>
                <wp:effectExtent l="0" t="0" r="19050" b="19050"/>
                <wp:wrapNone/>
                <wp:docPr id="15" name="左矢印 15"/>
                <wp:cNvGraphicFramePr/>
                <a:graphic xmlns:a="http://schemas.openxmlformats.org/drawingml/2006/main">
                  <a:graphicData uri="http://schemas.microsoft.com/office/word/2010/wordprocessingShape">
                    <wps:wsp>
                      <wps:cNvSpPr/>
                      <wps:spPr>
                        <a:xfrm>
                          <a:off x="0" y="0"/>
                          <a:ext cx="304800" cy="3048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9CE5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5" o:spid="_x0000_s1026" type="#_x0000_t66" style="position:absolute;left:0;text-align:left;margin-left:342.75pt;margin-top:13.5pt;width:24pt;height:2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" adj="10800" fillcolor="red" strokecolor="red" strokeweight="2pt"/>
            </w:pict>
          </mc:Fallback>
        </mc:AlternateContent>
      </w:r>
      <w:r w:rsidR="00FF0C74">
        <w:rPr>
          <w:rFonts w:ascii="ＭＳ 明朝" w:eastAsia="ＭＳ 明朝" w:hAnsi="ＭＳ 明朝" w:cs="ＤＦ平成明朝体W7" w:hint="eastAsia"/>
          <w:kern w:val="0"/>
          <w:szCs w:val="21"/>
        </w:rPr>
        <w:t xml:space="preserve">　　　お手伝いをしようとこの秋にできた団体です。今回の災害で被</w:t>
      </w:r>
    </w:p>
    <w:p w:rsidR="00AD52D4" w:rsidRDefault="00FF0C7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災した</w:t>
      </w:r>
      <w:r w:rsidR="00AD52D4">
        <w:rPr>
          <w:rFonts w:ascii="ＭＳ 明朝" w:eastAsia="ＭＳ 明朝" w:hAnsi="ＭＳ 明朝" w:cs="ＤＦ平成明朝体W7" w:hint="eastAsia"/>
          <w:kern w:val="0"/>
          <w:szCs w:val="21"/>
        </w:rPr>
        <w:t>地域を中心に岩手県内の様々な場所で、子どもの活動を支</w:t>
      </w:r>
    </w:p>
    <w:p w:rsidR="00FF0C74" w:rsidRDefault="00AD52D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援しています。　　　　　代表理事　山本克彦（岩手県立大学）</w:t>
      </w:r>
    </w:p>
    <w:p w:rsidR="00CA22AC" w:rsidRDefault="00AD52D4" w:rsidP="00D44EE7">
      <w:pPr>
        <w:autoSpaceDE w:val="0"/>
        <w:autoSpaceDN w:val="0"/>
        <w:adjustRightInd w:val="0"/>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p>
    <w:p w:rsidR="004F0C2D" w:rsidRDefault="004F0C2D" w:rsidP="00D44EE7">
      <w:pPr>
        <w:autoSpaceDE w:val="0"/>
        <w:autoSpaceDN w:val="0"/>
        <w:adjustRightInd w:val="0"/>
        <w:jc w:val="left"/>
        <w:rPr>
          <w:rFonts w:ascii="ＭＳ 明朝" w:eastAsia="ＭＳ 明朝" w:hAnsi="ＭＳ 明朝" w:cs="ＤＦ平成明朝体W7"/>
          <w:kern w:val="0"/>
          <w:szCs w:val="21"/>
        </w:rPr>
      </w:pPr>
    </w:p>
    <w:p w:rsidR="00AD52D4" w:rsidRDefault="003C78BB" w:rsidP="00CA22AC">
      <w:pPr>
        <w:autoSpaceDE w:val="0"/>
        <w:autoSpaceDN w:val="0"/>
        <w:adjustRightInd w:val="0"/>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82816" behindDoc="0" locked="0" layoutInCell="1" allowOverlap="1" wp14:anchorId="173A22EF" wp14:editId="2C5AEBA4">
                <wp:simplePos x="0" y="0"/>
                <wp:positionH relativeFrom="column">
                  <wp:posOffset>251460</wp:posOffset>
                </wp:positionH>
                <wp:positionV relativeFrom="paragraph">
                  <wp:posOffset>977265</wp:posOffset>
                </wp:positionV>
                <wp:extent cx="5829300" cy="593090"/>
                <wp:effectExtent l="0" t="0" r="19050" b="16510"/>
                <wp:wrapSquare wrapText="bothSides"/>
                <wp:docPr id="17" name="正方形/長方形 17"/>
                <wp:cNvGraphicFramePr/>
                <a:graphic xmlns:a="http://schemas.openxmlformats.org/drawingml/2006/main">
                  <a:graphicData uri="http://schemas.microsoft.com/office/word/2010/wordprocessingShape">
                    <wps:wsp>
                      <wps:cNvSpPr/>
                      <wps:spPr>
                        <a:xfrm>
                          <a:off x="0" y="0"/>
                          <a:ext cx="5829300" cy="593090"/>
                        </a:xfrm>
                        <a:prstGeom prst="rect">
                          <a:avLst/>
                        </a:prstGeom>
                        <a:solidFill>
                          <a:schemeClr val="accent6">
                            <a:lumMod val="20000"/>
                            <a:lumOff val="80000"/>
                          </a:schemeClr>
                        </a:solidFill>
                        <a:ln w="25400" cap="flat" cmpd="sng" algn="ctr">
                          <a:solidFill>
                            <a:srgbClr val="4F81BD">
                              <a:shade val="50000"/>
                            </a:srgbClr>
                          </a:solidFill>
                          <a:prstDash val="solid"/>
                        </a:ln>
                        <a:effectLst/>
                      </wps:spPr>
                      <wps:txbx>
                        <w:txbxContent>
                          <w:p w:rsidR="00CA22AC" w:rsidRDefault="00CA0699" w:rsidP="00CA22AC">
                            <w:pPr>
                              <w:autoSpaceDE w:val="0"/>
                              <w:autoSpaceDN w:val="0"/>
                              <w:adjustRightInd w:val="0"/>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Ｒさん</w:t>
                            </w:r>
                            <w:r w:rsidR="00CA22AC">
                              <w:rPr>
                                <w:rFonts w:ascii="ＭＳ 明朝" w:eastAsia="ＭＳ 明朝" w:hAnsi="ＭＳ 明朝" w:cs="ＤＦ平成明朝体W7" w:hint="eastAsia"/>
                                <w:kern w:val="0"/>
                                <w:szCs w:val="21"/>
                              </w:rPr>
                              <w:t>（中２～高校）現在大学２年生</w:t>
                            </w:r>
                          </w:p>
                          <w:p w:rsidR="004C7CC7" w:rsidRDefault="00D932D0" w:rsidP="00CA22AC">
                            <w:pPr>
                              <w:autoSpaceDE w:val="0"/>
                              <w:autoSpaceDN w:val="0"/>
                              <w:adjustRightInd w:val="0"/>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kern w:val="0"/>
                                <w:szCs w:val="21"/>
                              </w:rPr>
                              <w:t>◎高校３年生から</w:t>
                            </w:r>
                            <w:r>
                              <w:rPr>
                                <w:rFonts w:ascii="ＭＳ 明朝" w:eastAsia="ＭＳ 明朝" w:hAnsi="ＭＳ 明朝" w:cs="ＤＦ平成明朝体W7" w:hint="eastAsia"/>
                                <w:kern w:val="0"/>
                                <w:szCs w:val="21"/>
                              </w:rPr>
                              <w:t>少しずつ</w:t>
                            </w:r>
                            <w:r>
                              <w:rPr>
                                <w:rFonts w:ascii="ＭＳ 明朝" w:eastAsia="ＭＳ 明朝" w:hAnsi="ＭＳ 明朝" w:cs="ＤＦ平成明朝体W7"/>
                                <w:kern w:val="0"/>
                                <w:szCs w:val="21"/>
                              </w:rPr>
                              <w:t>学習にも頑張れるようになった　⇒　大学合格</w:t>
                            </w:r>
                          </w:p>
                          <w:p w:rsidR="004C7CC7" w:rsidRDefault="004C7CC7" w:rsidP="00E71C4E">
                            <w:pPr>
                              <w:spacing w:line="300" w:lineRule="exact"/>
                              <w:ind w:leftChars="100" w:left="214" w:firstLineChars="100" w:firstLine="214"/>
                              <w:jc w:val="left"/>
                              <w:rPr>
                                <w:rFonts w:ascii="ＭＳ 明朝" w:eastAsia="ＭＳ 明朝" w:hAnsi="ＭＳ 明朝" w:cs="ＤＦ平成明朝体W7"/>
                                <w:kern w:val="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22EF" id="正方形/長方形 17" o:spid="_x0000_s1027" style="position:absolute;left:0;text-align:left;margin-left:19.8pt;margin-top:76.95pt;width:459pt;height:4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" fillcolor="#fde9d9 [665]" strokecolor="#385d8a" strokeweight="2pt">
                <v:textbox>
                  <w:txbxContent>
                    <w:p w:rsidR="00CA22AC" w:rsidRDefault="00CA0699" w:rsidP="00CA22AC">
                      <w:pPr>
                        <w:autoSpaceDE w:val="0"/>
                        <w:autoSpaceDN w:val="0"/>
                        <w:adjustRightInd w:val="0"/>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Ｒさん</w:t>
                      </w:r>
                      <w:r w:rsidR="00CA22AC">
                        <w:rPr>
                          <w:rFonts w:ascii="ＭＳ 明朝" w:eastAsia="ＭＳ 明朝" w:hAnsi="ＭＳ 明朝" w:cs="ＤＦ平成明朝体W7" w:hint="eastAsia"/>
                          <w:kern w:val="0"/>
                          <w:szCs w:val="21"/>
                        </w:rPr>
                        <w:t>（中２～高校）現在大学２年生</w:t>
                      </w:r>
                    </w:p>
                    <w:p w:rsidR="004C7CC7" w:rsidRDefault="00D932D0" w:rsidP="00CA22AC">
                      <w:pPr>
                        <w:autoSpaceDE w:val="0"/>
                        <w:autoSpaceDN w:val="0"/>
                        <w:adjustRightInd w:val="0"/>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Pr>
                          <w:rFonts w:ascii="ＭＳ 明朝" w:eastAsia="ＭＳ 明朝" w:hAnsi="ＭＳ 明朝" w:cs="ＤＦ平成明朝体W7"/>
                          <w:kern w:val="0"/>
                          <w:szCs w:val="21"/>
                        </w:rPr>
                        <w:t>◎高校３年生から</w:t>
                      </w:r>
                      <w:r>
                        <w:rPr>
                          <w:rFonts w:ascii="ＭＳ 明朝" w:eastAsia="ＭＳ 明朝" w:hAnsi="ＭＳ 明朝" w:cs="ＤＦ平成明朝体W7" w:hint="eastAsia"/>
                          <w:kern w:val="0"/>
                          <w:szCs w:val="21"/>
                        </w:rPr>
                        <w:t>少しずつ</w:t>
                      </w:r>
                      <w:r>
                        <w:rPr>
                          <w:rFonts w:ascii="ＭＳ 明朝" w:eastAsia="ＭＳ 明朝" w:hAnsi="ＭＳ 明朝" w:cs="ＤＦ平成明朝体W7"/>
                          <w:kern w:val="0"/>
                          <w:szCs w:val="21"/>
                        </w:rPr>
                        <w:t>学習にも頑張れるようになった　⇒　大学合格</w:t>
                      </w:r>
                    </w:p>
                    <w:p w:rsidR="004C7CC7" w:rsidRDefault="004C7CC7" w:rsidP="00E71C4E">
                      <w:pPr>
                        <w:spacing w:line="300" w:lineRule="exact"/>
                        <w:ind w:leftChars="100" w:left="214" w:firstLineChars="100" w:firstLine="214"/>
                        <w:jc w:val="left"/>
                        <w:rPr>
                          <w:rFonts w:ascii="ＭＳ 明朝" w:eastAsia="ＭＳ 明朝" w:hAnsi="ＭＳ 明朝" w:cs="ＤＦ平成明朝体W7"/>
                          <w:kern w:val="0"/>
                          <w:szCs w:val="21"/>
                        </w:rPr>
                      </w:pPr>
                    </w:p>
                  </w:txbxContent>
                </v:textbox>
                <w10:wrap type="square"/>
              </v:rect>
            </w:pict>
          </mc:Fallback>
        </mc:AlternateContent>
      </w: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44927" behindDoc="0" locked="0" layoutInCell="1" allowOverlap="1">
                <wp:simplePos x="0" y="0"/>
                <wp:positionH relativeFrom="margin">
                  <wp:posOffset>251460</wp:posOffset>
                </wp:positionH>
                <wp:positionV relativeFrom="paragraph">
                  <wp:posOffset>205740</wp:posOffset>
                </wp:positionV>
                <wp:extent cx="5848350" cy="584200"/>
                <wp:effectExtent l="0" t="0" r="19050" b="25400"/>
                <wp:wrapSquare wrapText="bothSides"/>
                <wp:docPr id="16" name="正方形/長方形 16"/>
                <wp:cNvGraphicFramePr/>
                <a:graphic xmlns:a="http://schemas.openxmlformats.org/drawingml/2006/main">
                  <a:graphicData uri="http://schemas.microsoft.com/office/word/2010/wordprocessingShape">
                    <wps:wsp>
                      <wps:cNvSpPr/>
                      <wps:spPr>
                        <a:xfrm>
                          <a:off x="0" y="0"/>
                          <a:ext cx="5848350" cy="5842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22AC" w:rsidRPr="00CA22AC" w:rsidRDefault="00CA22AC" w:rsidP="00CA22AC">
                            <w:pPr>
                              <w:autoSpaceDE w:val="0"/>
                              <w:autoSpaceDN w:val="0"/>
                              <w:adjustRightInd w:val="0"/>
                              <w:rPr>
                                <w:rFonts w:ascii="ＭＳ 明朝" w:eastAsia="ＭＳ 明朝" w:hAnsi="ＭＳ 明朝" w:cs="ＤＦ平成明朝体W7"/>
                                <w:color w:val="000000" w:themeColor="text1"/>
                                <w:kern w:val="0"/>
                                <w:szCs w:val="21"/>
                              </w:rPr>
                            </w:pPr>
                            <w:r w:rsidRPr="00CA22AC">
                              <w:rPr>
                                <w:rFonts w:ascii="ＭＳ 明朝" w:eastAsia="ＭＳ 明朝" w:hAnsi="ＭＳ 明朝" w:cs="ＤＦ平成明朝体W7" w:hint="eastAsia"/>
                                <w:color w:val="000000" w:themeColor="text1"/>
                                <w:kern w:val="0"/>
                                <w:szCs w:val="21"/>
                              </w:rPr>
                              <w:t>Ｙ君（中３～高校）現在社会人３年目</w:t>
                            </w:r>
                          </w:p>
                          <w:p w:rsidR="00CA22AC" w:rsidRDefault="00CA22AC" w:rsidP="00CA22AC">
                            <w:pPr>
                              <w:autoSpaceDE w:val="0"/>
                              <w:autoSpaceDN w:val="0"/>
                              <w:adjustRightInd w:val="0"/>
                            </w:pPr>
                            <w:r w:rsidRPr="00CA22AC">
                              <w:rPr>
                                <w:rFonts w:ascii="ＭＳ 明朝" w:eastAsia="ＭＳ 明朝" w:hAnsi="ＭＳ 明朝" w:cs="ＤＦ平成明朝体W7" w:hint="eastAsia"/>
                                <w:color w:val="000000" w:themeColor="text1"/>
                                <w:kern w:val="0"/>
                                <w:szCs w:val="21"/>
                              </w:rPr>
                              <w:t xml:space="preserve">　</w:t>
                            </w:r>
                            <w:r w:rsidRPr="00CA22AC">
                              <w:rPr>
                                <w:rFonts w:ascii="ＭＳ 明朝" w:eastAsia="ＭＳ 明朝" w:hAnsi="ＭＳ 明朝" w:cs="ＤＦ平成明朝体W7" w:hint="eastAsia"/>
                                <w:b/>
                                <w:color w:val="000000" w:themeColor="text1"/>
                                <w:kern w:val="0"/>
                                <w:szCs w:val="21"/>
                              </w:rPr>
                              <w:t xml:space="preserve">※ </w:t>
                            </w:r>
                            <w:r w:rsidR="00CA0699">
                              <w:rPr>
                                <w:rFonts w:ascii="ＭＳ 明朝" w:eastAsia="ＭＳ 明朝" w:hAnsi="ＭＳ 明朝" w:cs="ＤＦ平成明朝体W7" w:hint="eastAsia"/>
                                <w:b/>
                                <w:color w:val="000000" w:themeColor="text1"/>
                                <w:kern w:val="0"/>
                                <w:szCs w:val="21"/>
                                <w:bdr w:val="single" w:sz="4" w:space="0" w:color="auto"/>
                              </w:rPr>
                              <w:t>その子にあった学習スタイルがある　⇒　その子に</w:t>
                            </w:r>
                            <w:r w:rsidR="00CA0699">
                              <w:rPr>
                                <w:rFonts w:ascii="ＭＳ 明朝" w:eastAsia="ＭＳ 明朝" w:hAnsi="ＭＳ 明朝" w:cs="ＤＦ平成明朝体W7"/>
                                <w:b/>
                                <w:color w:val="000000" w:themeColor="text1"/>
                                <w:kern w:val="0"/>
                                <w:szCs w:val="21"/>
                                <w:bdr w:val="single" w:sz="4" w:space="0" w:color="auto"/>
                              </w:rPr>
                              <w:t>あった学習</w:t>
                            </w:r>
                            <w:r w:rsidR="00CA0699">
                              <w:rPr>
                                <w:rFonts w:ascii="ＭＳ 明朝" w:eastAsia="ＭＳ 明朝" w:hAnsi="ＭＳ 明朝" w:cs="ＤＦ平成明朝体W7" w:hint="eastAsia"/>
                                <w:b/>
                                <w:color w:val="000000" w:themeColor="text1"/>
                                <w:kern w:val="0"/>
                                <w:szCs w:val="21"/>
                                <w:bdr w:val="single" w:sz="4" w:space="0" w:color="auto"/>
                              </w:rPr>
                              <w:t>過程が</w:t>
                            </w:r>
                            <w:r w:rsidR="00CA0699">
                              <w:rPr>
                                <w:rFonts w:ascii="ＭＳ 明朝" w:eastAsia="ＭＳ 明朝" w:hAnsi="ＭＳ 明朝" w:cs="ＤＦ平成明朝体W7"/>
                                <w:b/>
                                <w:color w:val="000000" w:themeColor="text1"/>
                                <w:kern w:val="0"/>
                                <w:szCs w:val="21"/>
                                <w:bdr w:val="single" w:sz="4" w:space="0" w:color="auto"/>
                              </w:rPr>
                              <w:t>ある</w:t>
                            </w:r>
                            <w:r w:rsidRPr="00CA22AC">
                              <w:rPr>
                                <w:rFonts w:ascii="ＭＳ 明朝" w:eastAsia="ＭＳ 明朝" w:hAnsi="ＭＳ 明朝" w:cs="ＤＦ平成明朝体W7" w:hint="eastAsia"/>
                                <w:b/>
                                <w:color w:val="000000" w:themeColor="text1"/>
                                <w:kern w:val="0"/>
                                <w:szCs w:val="21"/>
                                <w:bdr w:val="single" w:sz="4" w:space="0" w:color="aut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8" style="position:absolute;left:0;text-align:left;margin-left:19.8pt;margin-top:16.2pt;width:460.5pt;height:46pt;z-index:25164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" fillcolor="#fde9d9 [665]" strokecolor="#243f60 [1604]" strokeweight="2pt">
                <v:textbox>
                  <w:txbxContent>
                    <w:p w:rsidR="00CA22AC" w:rsidRPr="00CA22AC" w:rsidRDefault="00CA22AC" w:rsidP="00CA22AC">
                      <w:pPr>
                        <w:autoSpaceDE w:val="0"/>
                        <w:autoSpaceDN w:val="0"/>
                        <w:adjustRightInd w:val="0"/>
                        <w:rPr>
                          <w:rFonts w:ascii="ＭＳ 明朝" w:eastAsia="ＭＳ 明朝" w:hAnsi="ＭＳ 明朝" w:cs="ＤＦ平成明朝体W7"/>
                          <w:color w:val="000000" w:themeColor="text1"/>
                          <w:kern w:val="0"/>
                          <w:szCs w:val="21"/>
                        </w:rPr>
                      </w:pPr>
                      <w:r w:rsidRPr="00CA22AC">
                        <w:rPr>
                          <w:rFonts w:ascii="ＭＳ 明朝" w:eastAsia="ＭＳ 明朝" w:hAnsi="ＭＳ 明朝" w:cs="ＤＦ平成明朝体W7" w:hint="eastAsia"/>
                          <w:color w:val="000000" w:themeColor="text1"/>
                          <w:kern w:val="0"/>
                          <w:szCs w:val="21"/>
                        </w:rPr>
                        <w:t>Ｙ君（中３～高校）現在社会人３年目</w:t>
                      </w:r>
                    </w:p>
                    <w:p w:rsidR="00CA22AC" w:rsidRDefault="00CA22AC" w:rsidP="00CA22AC">
                      <w:pPr>
                        <w:autoSpaceDE w:val="0"/>
                        <w:autoSpaceDN w:val="0"/>
                        <w:adjustRightInd w:val="0"/>
                      </w:pPr>
                      <w:r w:rsidRPr="00CA22AC">
                        <w:rPr>
                          <w:rFonts w:ascii="ＭＳ 明朝" w:eastAsia="ＭＳ 明朝" w:hAnsi="ＭＳ 明朝" w:cs="ＤＦ平成明朝体W7" w:hint="eastAsia"/>
                          <w:color w:val="000000" w:themeColor="text1"/>
                          <w:kern w:val="0"/>
                          <w:szCs w:val="21"/>
                        </w:rPr>
                        <w:t xml:space="preserve">　</w:t>
                      </w:r>
                      <w:r w:rsidRPr="00CA22AC">
                        <w:rPr>
                          <w:rFonts w:ascii="ＭＳ 明朝" w:eastAsia="ＭＳ 明朝" w:hAnsi="ＭＳ 明朝" w:cs="ＤＦ平成明朝体W7" w:hint="eastAsia"/>
                          <w:b/>
                          <w:color w:val="000000" w:themeColor="text1"/>
                          <w:kern w:val="0"/>
                          <w:szCs w:val="21"/>
                        </w:rPr>
                        <w:t xml:space="preserve">※ </w:t>
                      </w:r>
                      <w:r w:rsidR="00CA0699">
                        <w:rPr>
                          <w:rFonts w:ascii="ＭＳ 明朝" w:eastAsia="ＭＳ 明朝" w:hAnsi="ＭＳ 明朝" w:cs="ＤＦ平成明朝体W7" w:hint="eastAsia"/>
                          <w:b/>
                          <w:color w:val="000000" w:themeColor="text1"/>
                          <w:kern w:val="0"/>
                          <w:szCs w:val="21"/>
                          <w:bdr w:val="single" w:sz="4" w:space="0" w:color="auto"/>
                        </w:rPr>
                        <w:t>その子にあった学習スタイルがある　⇒　その子に</w:t>
                      </w:r>
                      <w:r w:rsidR="00CA0699">
                        <w:rPr>
                          <w:rFonts w:ascii="ＭＳ 明朝" w:eastAsia="ＭＳ 明朝" w:hAnsi="ＭＳ 明朝" w:cs="ＤＦ平成明朝体W7"/>
                          <w:b/>
                          <w:color w:val="000000" w:themeColor="text1"/>
                          <w:kern w:val="0"/>
                          <w:szCs w:val="21"/>
                          <w:bdr w:val="single" w:sz="4" w:space="0" w:color="auto"/>
                        </w:rPr>
                        <w:t>あった学習</w:t>
                      </w:r>
                      <w:r w:rsidR="00CA0699">
                        <w:rPr>
                          <w:rFonts w:ascii="ＭＳ 明朝" w:eastAsia="ＭＳ 明朝" w:hAnsi="ＭＳ 明朝" w:cs="ＤＦ平成明朝体W7" w:hint="eastAsia"/>
                          <w:b/>
                          <w:color w:val="000000" w:themeColor="text1"/>
                          <w:kern w:val="0"/>
                          <w:szCs w:val="21"/>
                          <w:bdr w:val="single" w:sz="4" w:space="0" w:color="auto"/>
                        </w:rPr>
                        <w:t>過程が</w:t>
                      </w:r>
                      <w:r w:rsidR="00CA0699">
                        <w:rPr>
                          <w:rFonts w:ascii="ＭＳ 明朝" w:eastAsia="ＭＳ 明朝" w:hAnsi="ＭＳ 明朝" w:cs="ＤＦ平成明朝体W7"/>
                          <w:b/>
                          <w:color w:val="000000" w:themeColor="text1"/>
                          <w:kern w:val="0"/>
                          <w:szCs w:val="21"/>
                          <w:bdr w:val="single" w:sz="4" w:space="0" w:color="auto"/>
                        </w:rPr>
                        <w:t>ある</w:t>
                      </w:r>
                      <w:r w:rsidRPr="00CA22AC">
                        <w:rPr>
                          <w:rFonts w:ascii="ＭＳ 明朝" w:eastAsia="ＭＳ 明朝" w:hAnsi="ＭＳ 明朝" w:cs="ＤＦ平成明朝体W7" w:hint="eastAsia"/>
                          <w:b/>
                          <w:color w:val="000000" w:themeColor="text1"/>
                          <w:kern w:val="0"/>
                          <w:szCs w:val="21"/>
                          <w:bdr w:val="single" w:sz="4" w:space="0" w:color="auto"/>
                        </w:rPr>
                        <w:t xml:space="preserve"> </w:t>
                      </w:r>
                    </w:p>
                  </w:txbxContent>
                </v:textbox>
                <w10:wrap type="square" anchorx="margin"/>
              </v:rect>
            </w:pict>
          </mc:Fallback>
        </mc:AlternateContent>
      </w:r>
      <w:r w:rsidR="00AD52D4">
        <w:rPr>
          <w:rFonts w:ascii="ＭＳ 明朝" w:eastAsia="ＭＳ 明朝" w:hAnsi="ＭＳ 明朝" w:cs="ＤＦ平成明朝体W7" w:hint="eastAsia"/>
          <w:kern w:val="0"/>
          <w:szCs w:val="21"/>
        </w:rPr>
        <w:t>○Ｙ君</w:t>
      </w:r>
      <w:r w:rsidR="00224A28">
        <w:rPr>
          <w:rFonts w:ascii="ＭＳ 明朝" w:eastAsia="ＭＳ 明朝" w:hAnsi="ＭＳ 明朝" w:cs="ＤＦ平成明朝体W7" w:hint="eastAsia"/>
          <w:kern w:val="0"/>
          <w:szCs w:val="21"/>
        </w:rPr>
        <w:t>、Ｒ</w:t>
      </w:r>
      <w:r w:rsidR="00980FC8" w:rsidRPr="00980FC8">
        <w:rPr>
          <w:rFonts w:ascii="ＭＳ 明朝" w:eastAsia="ＭＳ 明朝" w:hAnsi="ＭＳ 明朝" w:cs="ＤＦ平成明朝体W7" w:hint="eastAsia"/>
          <w:color w:val="000000" w:themeColor="text1"/>
          <w:kern w:val="0"/>
          <w:szCs w:val="21"/>
        </w:rPr>
        <w:t>さん</w:t>
      </w:r>
      <w:r w:rsidR="00AD52D4">
        <w:rPr>
          <w:rFonts w:ascii="ＭＳ 明朝" w:eastAsia="ＭＳ 明朝" w:hAnsi="ＭＳ 明朝" w:cs="ＤＦ平成明朝体W7" w:hint="eastAsia"/>
          <w:kern w:val="0"/>
          <w:szCs w:val="21"/>
        </w:rPr>
        <w:t>との出会い</w:t>
      </w:r>
    </w:p>
    <w:p w:rsidR="004C7CC7" w:rsidRDefault="00A33202" w:rsidP="00D24432">
      <w:pPr>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83840" behindDoc="0" locked="0" layoutInCell="1" allowOverlap="1">
                <wp:simplePos x="0" y="0"/>
                <wp:positionH relativeFrom="margin">
                  <wp:posOffset>2649220</wp:posOffset>
                </wp:positionH>
                <wp:positionV relativeFrom="paragraph">
                  <wp:posOffset>1409700</wp:posOffset>
                </wp:positionV>
                <wp:extent cx="657225" cy="171450"/>
                <wp:effectExtent l="38100" t="0" r="0" b="38100"/>
                <wp:wrapNone/>
                <wp:docPr id="11" name="下矢印 11"/>
                <wp:cNvGraphicFramePr/>
                <a:graphic xmlns:a="http://schemas.openxmlformats.org/drawingml/2006/main">
                  <a:graphicData uri="http://schemas.microsoft.com/office/word/2010/wordprocessingShape">
                    <wps:wsp>
                      <wps:cNvSpPr/>
                      <wps:spPr>
                        <a:xfrm>
                          <a:off x="0" y="0"/>
                          <a:ext cx="657225" cy="1714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903A2" id="下矢印 11" o:spid="_x0000_s1026" type="#_x0000_t67" style="position:absolute;left:0;text-align:left;margin-left:208.6pt;margin-top:111pt;width:51.75pt;height:13.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" adj="10800" fillcolor="red" strokecolor="red" strokeweight="2pt">
                <w10:wrap anchorx="margin"/>
              </v:shape>
            </w:pict>
          </mc:Fallback>
        </mc:AlternateContent>
      </w:r>
    </w:p>
    <w:p w:rsidR="004C7CC7" w:rsidRDefault="00A33202" w:rsidP="00D24432">
      <w:pPr>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84864" behindDoc="0" locked="0" layoutInCell="1" allowOverlap="1">
                <wp:simplePos x="0" y="0"/>
                <wp:positionH relativeFrom="column">
                  <wp:posOffset>247650</wp:posOffset>
                </wp:positionH>
                <wp:positionV relativeFrom="paragraph">
                  <wp:posOffset>38100</wp:posOffset>
                </wp:positionV>
                <wp:extent cx="3286125" cy="9810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3286125" cy="98107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☆エンパワメントを重視した関わり</w:t>
                            </w:r>
                          </w:p>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★自らの力に気づきその力を発揮していくこと</w:t>
                            </w:r>
                          </w:p>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☆力（権限）を付与する、力をつける</w:t>
                            </w:r>
                          </w:p>
                          <w:p w:rsidR="00A329ED" w:rsidRPr="00A329ED" w:rsidRDefault="00E71C4E" w:rsidP="00E71C4E">
                            <w:pPr>
                              <w:spacing w:line="300" w:lineRule="exact"/>
                              <w:jc w:val="left"/>
                            </w:pPr>
                            <w:r>
                              <w:rPr>
                                <w:rFonts w:ascii="ＭＳ 明朝" w:eastAsia="ＭＳ 明朝" w:hAnsi="ＭＳ 明朝" w:cs="ＤＦ平成明朝体W7" w:hint="eastAsia"/>
                                <w:color w:val="000000" w:themeColor="text1"/>
                                <w:kern w:val="0"/>
                                <w:szCs w:val="21"/>
                              </w:rPr>
                              <w:t xml:space="preserve">　</w:t>
                            </w:r>
                            <w:r w:rsidR="00A329ED" w:rsidRPr="00E71C4E">
                              <w:rPr>
                                <w:rFonts w:ascii="ＭＳ 明朝" w:eastAsia="ＭＳ 明朝" w:hAnsi="ＭＳ 明朝" w:cs="ＤＦ平成明朝体W7" w:hint="eastAsia"/>
                                <w:b/>
                                <w:color w:val="000000" w:themeColor="text1"/>
                                <w:kern w:val="0"/>
                                <w:szCs w:val="21"/>
                              </w:rPr>
                              <w:t>学びの部屋（時間、空間、仲間、隙間</w:t>
                            </w:r>
                            <w:r w:rsidR="00A329ED" w:rsidRPr="00A329ED">
                              <w:rPr>
                                <w:rFonts w:ascii="ＭＳ 明朝" w:eastAsia="ＭＳ 明朝" w:hAnsi="ＭＳ 明朝" w:cs="ＤＦ平成明朝体W7" w:hint="eastAsia"/>
                                <w:color w:val="000000" w:themeColor="text1"/>
                                <w:kern w:val="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9" style="position:absolute;margin-left:19.5pt;margin-top:3pt;width:258.75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" fillcolor="#c6d9f1 [671]" strokecolor="#243f60 [1604]" strokeweight="2pt">
                <v:textbox>
                  <w:txbxContent>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☆エンパワメントを重視した関わり</w:t>
                      </w:r>
                    </w:p>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★自らの力に気づきその力を発揮していくこと</w:t>
                      </w:r>
                    </w:p>
                    <w:p w:rsidR="00A329ED" w:rsidRPr="00A329ED" w:rsidRDefault="00A329ED"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☆力（権限）を付与する、力をつける</w:t>
                      </w:r>
                    </w:p>
                    <w:p w:rsidR="00A329ED" w:rsidRPr="00A329ED" w:rsidRDefault="00E71C4E" w:rsidP="00E71C4E">
                      <w:pPr>
                        <w:spacing w:line="300" w:lineRule="exact"/>
                        <w:jc w:val="left"/>
                      </w:pPr>
                      <w:r>
                        <w:rPr>
                          <w:rFonts w:ascii="ＭＳ 明朝" w:eastAsia="ＭＳ 明朝" w:hAnsi="ＭＳ 明朝" w:cs="ＤＦ平成明朝体W7" w:hint="eastAsia"/>
                          <w:color w:val="000000" w:themeColor="text1"/>
                          <w:kern w:val="0"/>
                          <w:szCs w:val="21"/>
                        </w:rPr>
                        <w:t xml:space="preserve">　</w:t>
                      </w:r>
                      <w:r w:rsidR="00A329ED" w:rsidRPr="00E71C4E">
                        <w:rPr>
                          <w:rFonts w:ascii="ＭＳ 明朝" w:eastAsia="ＭＳ 明朝" w:hAnsi="ＭＳ 明朝" w:cs="ＤＦ平成明朝体W7" w:hint="eastAsia"/>
                          <w:b/>
                          <w:color w:val="000000" w:themeColor="text1"/>
                          <w:kern w:val="0"/>
                          <w:szCs w:val="21"/>
                        </w:rPr>
                        <w:t>学びの部屋（時間、空間、仲間、隙間</w:t>
                      </w:r>
                      <w:r w:rsidR="00A329ED" w:rsidRPr="00A329ED">
                        <w:rPr>
                          <w:rFonts w:ascii="ＭＳ 明朝" w:eastAsia="ＭＳ 明朝" w:hAnsi="ＭＳ 明朝" w:cs="ＤＦ平成明朝体W7" w:hint="eastAsia"/>
                          <w:color w:val="000000" w:themeColor="text1"/>
                          <w:kern w:val="0"/>
                          <w:szCs w:val="21"/>
                        </w:rPr>
                        <w:t>）</w:t>
                      </w:r>
                    </w:p>
                  </w:txbxContent>
                </v:textbox>
              </v:roundrect>
            </w:pict>
          </mc:Fallback>
        </mc:AlternateContent>
      </w:r>
      <w:r>
        <w:rPr>
          <w:rFonts w:ascii="ＭＳ 明朝" w:eastAsia="ＭＳ 明朝" w:hAnsi="ＭＳ 明朝" w:cs="ＤＦ平成明朝体W7"/>
          <w:noProof/>
          <w:kern w:val="0"/>
          <w:szCs w:val="21"/>
        </w:rPr>
        <mc:AlternateContent>
          <mc:Choice Requires="wps">
            <w:drawing>
              <wp:anchor distT="0" distB="0" distL="114300" distR="114300" simplePos="0" relativeHeight="251685888" behindDoc="0" locked="0" layoutInCell="1" allowOverlap="1">
                <wp:simplePos x="0" y="0"/>
                <wp:positionH relativeFrom="margin">
                  <wp:posOffset>3766185</wp:posOffset>
                </wp:positionH>
                <wp:positionV relativeFrom="paragraph">
                  <wp:posOffset>40640</wp:posOffset>
                </wp:positionV>
                <wp:extent cx="2390775" cy="923925"/>
                <wp:effectExtent l="438150" t="19050" r="28575" b="47625"/>
                <wp:wrapNone/>
                <wp:docPr id="20" name="円形吹き出し 20"/>
                <wp:cNvGraphicFramePr/>
                <a:graphic xmlns:a="http://schemas.openxmlformats.org/drawingml/2006/main">
                  <a:graphicData uri="http://schemas.microsoft.com/office/word/2010/wordprocessingShape">
                    <wps:wsp>
                      <wps:cNvSpPr/>
                      <wps:spPr>
                        <a:xfrm>
                          <a:off x="0" y="0"/>
                          <a:ext cx="2390775" cy="923925"/>
                        </a:xfrm>
                        <a:prstGeom prst="wedgeEllipseCallout">
                          <a:avLst>
                            <a:gd name="adj1" fmla="val -67816"/>
                            <a:gd name="adj2" fmla="val 40346"/>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0BB6" w:rsidRPr="00F51A22" w:rsidRDefault="00000BB6" w:rsidP="00000BB6">
                            <w:pPr>
                              <w:jc w:val="center"/>
                              <w:rPr>
                                <w:b/>
                                <w:color w:val="000000" w:themeColor="text1"/>
                                <w:szCs w:val="21"/>
                                <w:u w:val="double"/>
                              </w:rPr>
                            </w:pPr>
                            <w:r w:rsidRPr="00F51A22">
                              <w:rPr>
                                <w:rFonts w:hint="eastAsia"/>
                                <w:b/>
                                <w:color w:val="000000" w:themeColor="text1"/>
                                <w:szCs w:val="21"/>
                                <w:u w:val="double"/>
                              </w:rPr>
                              <w:t>学校では</w:t>
                            </w:r>
                            <w:r w:rsidRPr="00F51A22">
                              <w:rPr>
                                <w:b/>
                                <w:color w:val="000000" w:themeColor="text1"/>
                                <w:szCs w:val="21"/>
                                <w:u w:val="double"/>
                              </w:rPr>
                              <w:t>無理？</w:t>
                            </w:r>
                          </w:p>
                          <w:p w:rsidR="00000BB6" w:rsidRPr="00F51A22" w:rsidRDefault="00000BB6" w:rsidP="00000BB6">
                            <w:pPr>
                              <w:jc w:val="center"/>
                              <w:rPr>
                                <w:b/>
                                <w:color w:val="000000" w:themeColor="text1"/>
                                <w:szCs w:val="21"/>
                                <w:u w:val="double"/>
                              </w:rPr>
                            </w:pPr>
                            <w:r w:rsidRPr="00F51A22">
                              <w:rPr>
                                <w:rFonts w:hint="eastAsia"/>
                                <w:b/>
                                <w:color w:val="000000" w:themeColor="text1"/>
                                <w:szCs w:val="21"/>
                                <w:u w:val="double"/>
                              </w:rPr>
                              <w:t>授業では</w:t>
                            </w:r>
                            <w:r w:rsidRPr="00F51A22">
                              <w:rPr>
                                <w:b/>
                                <w:color w:val="000000" w:themeColor="text1"/>
                                <w:szCs w:val="21"/>
                                <w:u w:val="double"/>
                              </w:rPr>
                              <w:t>対応できない？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 o:spid="_x0000_s1030" type="#_x0000_t63" style="position:absolute;margin-left:296.55pt;margin-top:3.2pt;width:188.25pt;height:72.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" adj="-3848,19515" fillcolor="#f2dbdb [661]" strokecolor="#243f60 [1604]" strokeweight="2pt">
                <v:textbox inset="1mm,1mm,1mm,1mm">
                  <w:txbxContent>
                    <w:p w:rsidR="00000BB6" w:rsidRPr="00F51A22" w:rsidRDefault="00000BB6" w:rsidP="00000BB6">
                      <w:pPr>
                        <w:jc w:val="center"/>
                        <w:rPr>
                          <w:b/>
                          <w:color w:val="000000" w:themeColor="text1"/>
                          <w:szCs w:val="21"/>
                          <w:u w:val="double"/>
                        </w:rPr>
                      </w:pPr>
                      <w:r w:rsidRPr="00F51A22">
                        <w:rPr>
                          <w:rFonts w:hint="eastAsia"/>
                          <w:b/>
                          <w:color w:val="000000" w:themeColor="text1"/>
                          <w:szCs w:val="21"/>
                          <w:u w:val="double"/>
                        </w:rPr>
                        <w:t>学校では</w:t>
                      </w:r>
                      <w:r w:rsidRPr="00F51A22">
                        <w:rPr>
                          <w:b/>
                          <w:color w:val="000000" w:themeColor="text1"/>
                          <w:szCs w:val="21"/>
                          <w:u w:val="double"/>
                        </w:rPr>
                        <w:t>無理？</w:t>
                      </w:r>
                    </w:p>
                    <w:p w:rsidR="00000BB6" w:rsidRPr="00F51A22" w:rsidRDefault="00000BB6" w:rsidP="00000BB6">
                      <w:pPr>
                        <w:jc w:val="center"/>
                        <w:rPr>
                          <w:b/>
                          <w:color w:val="000000" w:themeColor="text1"/>
                          <w:szCs w:val="21"/>
                          <w:u w:val="double"/>
                        </w:rPr>
                      </w:pPr>
                      <w:r w:rsidRPr="00F51A22">
                        <w:rPr>
                          <w:rFonts w:hint="eastAsia"/>
                          <w:b/>
                          <w:color w:val="000000" w:themeColor="text1"/>
                          <w:szCs w:val="21"/>
                          <w:u w:val="double"/>
                        </w:rPr>
                        <w:t>授業では</w:t>
                      </w:r>
                      <w:r w:rsidRPr="00F51A22">
                        <w:rPr>
                          <w:b/>
                          <w:color w:val="000000" w:themeColor="text1"/>
                          <w:szCs w:val="21"/>
                          <w:u w:val="double"/>
                        </w:rPr>
                        <w:t>対応できない？</w:t>
                      </w:r>
                    </w:p>
                  </w:txbxContent>
                </v:textbox>
                <w10:wrap anchorx="margin"/>
              </v:shape>
            </w:pict>
          </mc:Fallback>
        </mc:AlternateContent>
      </w:r>
    </w:p>
    <w:p w:rsidR="004C7CC7" w:rsidRDefault="004C7CC7" w:rsidP="00D24432">
      <w:pPr>
        <w:jc w:val="left"/>
        <w:rPr>
          <w:rFonts w:ascii="ＭＳ 明朝" w:eastAsia="ＭＳ 明朝" w:hAnsi="ＭＳ 明朝" w:cs="ＤＦ平成明朝体W7"/>
          <w:kern w:val="0"/>
          <w:szCs w:val="21"/>
        </w:rPr>
      </w:pPr>
    </w:p>
    <w:p w:rsidR="004C7CC7" w:rsidRDefault="004C7CC7" w:rsidP="00D24432">
      <w:pPr>
        <w:jc w:val="left"/>
        <w:rPr>
          <w:rFonts w:ascii="ＭＳ 明朝" w:eastAsia="ＭＳ 明朝" w:hAnsi="ＭＳ 明朝" w:cs="ＤＦ平成明朝体W7"/>
          <w:kern w:val="0"/>
          <w:szCs w:val="21"/>
        </w:rPr>
      </w:pPr>
    </w:p>
    <w:p w:rsidR="004C7CC7" w:rsidRDefault="004C7CC7" w:rsidP="00D24432">
      <w:pPr>
        <w:jc w:val="left"/>
        <w:rPr>
          <w:rFonts w:ascii="ＭＳ 明朝" w:eastAsia="ＭＳ 明朝" w:hAnsi="ＭＳ 明朝" w:cs="ＤＦ平成明朝体W7"/>
          <w:kern w:val="0"/>
          <w:szCs w:val="21"/>
        </w:rPr>
      </w:pPr>
    </w:p>
    <w:p w:rsidR="004C7CC7" w:rsidRDefault="004C7CC7" w:rsidP="00D24432">
      <w:pPr>
        <w:jc w:val="left"/>
        <w:rPr>
          <w:rFonts w:ascii="ＭＳ 明朝" w:eastAsia="ＭＳ 明朝" w:hAnsi="ＭＳ 明朝" w:cs="ＤＦ平成明朝体W7"/>
          <w:kern w:val="0"/>
          <w:szCs w:val="21"/>
        </w:rPr>
      </w:pPr>
    </w:p>
    <w:p w:rsidR="00A33202" w:rsidRDefault="00A33202" w:rsidP="00D24432">
      <w:pPr>
        <w:jc w:val="left"/>
        <w:rPr>
          <w:rFonts w:ascii="ＭＳ 明朝" w:eastAsia="ＭＳ 明朝" w:hAnsi="ＭＳ 明朝" w:cs="ＤＦ平成明朝体W7"/>
          <w:kern w:val="0"/>
          <w:szCs w:val="21"/>
        </w:rPr>
      </w:pPr>
    </w:p>
    <w:p w:rsidR="002662F0" w:rsidRPr="00A33202" w:rsidRDefault="002662F0" w:rsidP="00D24432">
      <w:pPr>
        <w:jc w:val="left"/>
        <w:rPr>
          <w:rFonts w:ascii="ＭＳ 明朝" w:eastAsia="ＭＳ 明朝" w:hAnsi="ＭＳ 明朝" w:cs="ＤＦ平成明朝体W7"/>
          <w:kern w:val="0"/>
          <w:szCs w:val="21"/>
        </w:rPr>
      </w:pPr>
    </w:p>
    <w:p w:rsidR="00816564" w:rsidRPr="00000BB6" w:rsidRDefault="00000BB6" w:rsidP="00000BB6">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Pr="00000BB6">
        <w:rPr>
          <w:rFonts w:ascii="ＭＳ 明朝" w:eastAsia="ＭＳ 明朝" w:hAnsi="ＭＳ 明朝" w:cs="ＤＦ平成明朝体W7" w:hint="eastAsia"/>
          <w:kern w:val="0"/>
          <w:szCs w:val="21"/>
        </w:rPr>
        <w:t>地域と向き合う子どもたち</w:t>
      </w:r>
    </w:p>
    <w:p w:rsidR="00000BB6" w:rsidRDefault="00000BB6" w:rsidP="00000BB6">
      <w:pPr>
        <w:ind w:leftChars="200" w:left="428"/>
        <w:jc w:val="left"/>
        <w:rPr>
          <w:rFonts w:ascii="ＭＳ 明朝" w:eastAsia="ＭＳ 明朝" w:hAnsi="ＭＳ 明朝" w:cs="ＤＦ平成明朝体W7"/>
          <w:kern w:val="0"/>
          <w:szCs w:val="21"/>
        </w:rPr>
      </w:pPr>
      <w:r>
        <w:rPr>
          <w:rFonts w:ascii="ＭＳ 明朝" w:eastAsia="ＭＳ 明朝" w:hAnsi="ＭＳ 明朝" w:cs="ＤＦ平成明朝体W7" w:hint="eastAsia"/>
          <w:noProof/>
          <w:kern w:val="0"/>
          <w:szCs w:val="21"/>
        </w:rPr>
        <mc:AlternateContent>
          <mc:Choice Requires="wps">
            <w:drawing>
              <wp:anchor distT="0" distB="0" distL="114300" distR="114300" simplePos="0" relativeHeight="251687936" behindDoc="0" locked="0" layoutInCell="1" allowOverlap="1" wp14:anchorId="5DB48209" wp14:editId="70ED7366">
                <wp:simplePos x="0" y="0"/>
                <wp:positionH relativeFrom="margin">
                  <wp:posOffset>295275</wp:posOffset>
                </wp:positionH>
                <wp:positionV relativeFrom="paragraph">
                  <wp:posOffset>9525</wp:posOffset>
                </wp:positionV>
                <wp:extent cx="5848350" cy="195262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5848350" cy="1952625"/>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51A22" w:rsidRDefault="00000BB6" w:rsidP="00F51A22">
                            <w:pPr>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震災後の平成２４年、岩手県の子どもたちに「あなたは、今住んでいる地域が好きですか？」というアンケートを実施。</w:t>
                            </w:r>
                          </w:p>
                          <w:p w:rsidR="00F51A22" w:rsidRPr="00F51A22" w:rsidRDefault="00F51A22" w:rsidP="00F51A22">
                            <w:pPr>
                              <w:ind w:firstLineChars="200" w:firstLine="430"/>
                              <w:jc w:val="left"/>
                              <w:rPr>
                                <w:rFonts w:ascii="ＭＳ 明朝" w:eastAsia="ＭＳ 明朝" w:hAnsi="ＭＳ 明朝" w:cs="ＤＦ平成明朝体W7"/>
                                <w:kern w:val="0"/>
                                <w:szCs w:val="21"/>
                              </w:rPr>
                            </w:pPr>
                            <w:r w:rsidRPr="00F51A22">
                              <w:rPr>
                                <w:rFonts w:ascii="ＭＳ 明朝" w:eastAsia="ＭＳ 明朝" w:hAnsi="ＭＳ 明朝" w:cs="ＤＦ平成明朝体W7" w:hint="eastAsia"/>
                                <w:b/>
                                <w:kern w:val="0"/>
                                <w:szCs w:val="21"/>
                              </w:rPr>
                              <w:t>「好き」と回答した子どもたちの割合</w:t>
                            </w:r>
                          </w:p>
                          <w:p w:rsidR="00F51A22" w:rsidRDefault="00F51A22" w:rsidP="00F51A22">
                            <w:pPr>
                              <w:ind w:firstLineChars="300" w:firstLine="645"/>
                              <w:jc w:val="left"/>
                              <w:rPr>
                                <w:rFonts w:ascii="ＭＳ 明朝" w:eastAsia="ＭＳ 明朝" w:hAnsi="ＭＳ 明朝" w:cs="ＤＦ平成明朝体W7"/>
                                <w:b/>
                                <w:kern w:val="0"/>
                                <w:szCs w:val="21"/>
                              </w:rPr>
                            </w:pPr>
                            <w:r w:rsidRPr="00F51A22">
                              <w:rPr>
                                <w:rFonts w:ascii="ＭＳ 明朝" w:eastAsia="ＭＳ 明朝" w:hAnsi="ＭＳ 明朝" w:cs="ＤＦ平成明朝体W7" w:hint="eastAsia"/>
                                <w:b/>
                                <w:kern w:val="0"/>
                                <w:szCs w:val="21"/>
                              </w:rPr>
                              <w:t>県</w:t>
                            </w:r>
                            <w:r>
                              <w:rPr>
                                <w:rFonts w:ascii="ＭＳ 明朝" w:eastAsia="ＭＳ 明朝" w:hAnsi="ＭＳ 明朝" w:cs="ＤＦ平成明朝体W7" w:hint="eastAsia"/>
                                <w:b/>
                                <w:kern w:val="0"/>
                                <w:szCs w:val="21"/>
                              </w:rPr>
                              <w:t xml:space="preserve"> </w:t>
                            </w:r>
                            <w:r w:rsidRPr="00F51A22">
                              <w:rPr>
                                <w:rFonts w:ascii="ＭＳ 明朝" w:eastAsia="ＭＳ 明朝" w:hAnsi="ＭＳ 明朝" w:cs="ＤＦ平成明朝体W7" w:hint="eastAsia"/>
                                <w:b/>
                                <w:kern w:val="0"/>
                                <w:szCs w:val="21"/>
                              </w:rPr>
                              <w:t>全</w:t>
                            </w:r>
                            <w:r>
                              <w:rPr>
                                <w:rFonts w:ascii="ＭＳ 明朝" w:eastAsia="ＭＳ 明朝" w:hAnsi="ＭＳ 明朝" w:cs="ＤＦ平成明朝体W7" w:hint="eastAsia"/>
                                <w:b/>
                                <w:kern w:val="0"/>
                                <w:szCs w:val="21"/>
                              </w:rPr>
                              <w:t xml:space="preserve"> </w:t>
                            </w:r>
                            <w:r w:rsidRPr="00F51A22">
                              <w:rPr>
                                <w:rFonts w:ascii="ＭＳ 明朝" w:eastAsia="ＭＳ 明朝" w:hAnsi="ＭＳ 明朝" w:cs="ＤＦ平成明朝体W7" w:hint="eastAsia"/>
                                <w:b/>
                                <w:kern w:val="0"/>
                                <w:szCs w:val="21"/>
                              </w:rPr>
                              <w:t>体</w:t>
                            </w:r>
                            <w:r>
                              <w:rPr>
                                <w:rFonts w:ascii="ＭＳ 明朝" w:eastAsia="ＭＳ 明朝" w:hAnsi="ＭＳ 明朝" w:cs="ＤＦ平成明朝体W7" w:hint="eastAsia"/>
                                <w:b/>
                                <w:kern w:val="0"/>
                                <w:szCs w:val="21"/>
                              </w:rPr>
                              <w:t xml:space="preserve">　44.4</w:t>
                            </w:r>
                            <w:r>
                              <w:rPr>
                                <w:rFonts w:ascii="ＭＳ 明朝" w:eastAsia="ＭＳ 明朝" w:hAnsi="ＭＳ 明朝" w:cs="ＤＦ平成明朝体W7"/>
                                <w:b/>
                                <w:kern w:val="0"/>
                                <w:szCs w:val="21"/>
                              </w:rPr>
                              <w:t>％（Ｈ２１）⇒</w:t>
                            </w:r>
                            <w:r>
                              <w:rPr>
                                <w:rFonts w:ascii="ＭＳ 明朝" w:eastAsia="ＭＳ 明朝" w:hAnsi="ＭＳ 明朝" w:cs="ＤＦ平成明朝体W7" w:hint="eastAsia"/>
                                <w:b/>
                                <w:kern w:val="0"/>
                                <w:szCs w:val="21"/>
                              </w:rPr>
                              <w:t xml:space="preserve">　</w:t>
                            </w:r>
                            <w:r>
                              <w:rPr>
                                <w:rFonts w:ascii="ＭＳ 明朝" w:eastAsia="ＭＳ 明朝" w:hAnsi="ＭＳ 明朝" w:cs="ＤＦ平成明朝体W7"/>
                                <w:b/>
                                <w:kern w:val="0"/>
                                <w:szCs w:val="21"/>
                              </w:rPr>
                              <w:t>52.2％</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Ｈ２４）</w:t>
                            </w:r>
                          </w:p>
                          <w:p w:rsidR="00F51A22" w:rsidRDefault="00F51A22" w:rsidP="00F51A22">
                            <w:pPr>
                              <w:ind w:firstLineChars="300" w:firstLine="645"/>
                              <w:jc w:val="left"/>
                              <w:rPr>
                                <w:rFonts w:ascii="ＭＳ 明朝" w:eastAsia="ＭＳ 明朝" w:hAnsi="ＭＳ 明朝" w:cs="ＤＦ平成明朝体W7"/>
                                <w:b/>
                                <w:kern w:val="0"/>
                                <w:szCs w:val="21"/>
                              </w:rPr>
                            </w:pPr>
                            <w:r>
                              <w:rPr>
                                <w:rFonts w:ascii="ＭＳ 明朝" w:eastAsia="ＭＳ 明朝" w:hAnsi="ＭＳ 明朝" w:cs="ＤＦ平成明朝体W7" w:hint="eastAsia"/>
                                <w:b/>
                                <w:kern w:val="0"/>
                                <w:szCs w:val="21"/>
                              </w:rPr>
                              <w:t xml:space="preserve">沿岸地域　</w:t>
                            </w:r>
                            <w:r>
                              <w:rPr>
                                <w:rFonts w:ascii="ＭＳ 明朝" w:eastAsia="ＭＳ 明朝" w:hAnsi="ＭＳ 明朝" w:cs="ＤＦ平成明朝体W7"/>
                                <w:b/>
                                <w:kern w:val="0"/>
                                <w:szCs w:val="21"/>
                              </w:rPr>
                              <w:t>37.2％（Ｈ２１）</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 xml:space="preserve">　61</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8</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Ｈ２４）</w:t>
                            </w:r>
                          </w:p>
                          <w:p w:rsidR="00F26B6C" w:rsidRPr="00F51A22" w:rsidRDefault="00E71C4E" w:rsidP="00F26B6C">
                            <w:pPr>
                              <w:jc w:val="left"/>
                              <w:rPr>
                                <w:rFonts w:ascii="ＭＳ 明朝" w:eastAsia="ＭＳ 明朝" w:hAnsi="ＭＳ 明朝" w:cs="ＤＦ平成明朝体W7"/>
                                <w:b/>
                                <w:kern w:val="0"/>
                                <w:szCs w:val="21"/>
                              </w:rPr>
                            </w:pPr>
                            <w:r>
                              <w:rPr>
                                <w:rFonts w:ascii="ＭＳ 明朝" w:eastAsia="ＭＳ 明朝" w:hAnsi="ＭＳ 明朝" w:cs="ＤＦ平成明朝体W7" w:hint="eastAsia"/>
                                <w:kern w:val="0"/>
                                <w:szCs w:val="21"/>
                              </w:rPr>
                              <w:t>○</w:t>
                            </w:r>
                            <w:r w:rsidR="00F26B6C">
                              <w:rPr>
                                <w:rFonts w:ascii="ＭＳ 明朝" w:eastAsia="ＭＳ 明朝" w:hAnsi="ＭＳ 明朝" w:cs="ＤＦ平成明朝体W7" w:hint="eastAsia"/>
                                <w:kern w:val="0"/>
                                <w:szCs w:val="21"/>
                              </w:rPr>
                              <w:t>震災ボランティアの</w:t>
                            </w:r>
                            <w:r w:rsidR="00F26B6C">
                              <w:rPr>
                                <w:rFonts w:ascii="ＭＳ 明朝" w:eastAsia="ＭＳ 明朝" w:hAnsi="ＭＳ 明朝" w:cs="ＤＦ平成明朝体W7"/>
                                <w:kern w:val="0"/>
                                <w:szCs w:val="21"/>
                              </w:rPr>
                              <w:t>人たち</w:t>
                            </w:r>
                            <w:r w:rsidR="00F26B6C">
                              <w:rPr>
                                <w:rFonts w:ascii="ＭＳ 明朝" w:eastAsia="ＭＳ 明朝" w:hAnsi="ＭＳ 明朝" w:cs="ＤＦ平成明朝体W7" w:hint="eastAsia"/>
                                <w:kern w:val="0"/>
                                <w:szCs w:val="21"/>
                              </w:rPr>
                              <w:t>への</w:t>
                            </w:r>
                            <w:r w:rsidR="00F26B6C">
                              <w:rPr>
                                <w:rFonts w:ascii="ＭＳ 明朝" w:eastAsia="ＭＳ 明朝" w:hAnsi="ＭＳ 明朝" w:cs="ＤＦ平成明朝体W7"/>
                                <w:kern w:val="0"/>
                                <w:szCs w:val="21"/>
                              </w:rPr>
                              <w:t>感謝のメッセージ</w:t>
                            </w:r>
                          </w:p>
                          <w:p w:rsidR="00000BB6" w:rsidRDefault="00F26B6C" w:rsidP="00F26B6C">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中学生の</w:t>
                            </w:r>
                            <w:r>
                              <w:rPr>
                                <w:rFonts w:ascii="ＭＳ 明朝" w:eastAsia="ＭＳ 明朝" w:hAnsi="ＭＳ 明朝" w:cs="ＤＦ平成明朝体W7"/>
                                <w:kern w:val="0"/>
                                <w:szCs w:val="21"/>
                              </w:rPr>
                              <w:t>書いた</w:t>
                            </w:r>
                            <w:r w:rsidRPr="00E71C4E">
                              <w:rPr>
                                <w:rFonts w:ascii="ＭＳ 明朝" w:eastAsia="ＭＳ 明朝" w:hAnsi="ＭＳ 明朝" w:cs="ＤＦ平成明朝体W7" w:hint="eastAsia"/>
                                <w:b/>
                                <w:kern w:val="0"/>
                                <w:szCs w:val="21"/>
                                <w:bdr w:val="single" w:sz="4" w:space="0" w:color="auto"/>
                              </w:rPr>
                              <w:t>生きる</w:t>
                            </w:r>
                            <w:r w:rsidRPr="00E71C4E">
                              <w:rPr>
                                <w:rFonts w:ascii="ＭＳ 明朝" w:eastAsia="ＭＳ 明朝" w:hAnsi="ＭＳ 明朝" w:cs="ＤＦ平成明朝体W7"/>
                                <w:b/>
                                <w:kern w:val="0"/>
                                <w:szCs w:val="21"/>
                                <w:bdr w:val="single" w:sz="4" w:space="0" w:color="auto"/>
                              </w:rPr>
                              <w:t>希望をありがとう</w:t>
                            </w:r>
                            <w:r>
                              <w:rPr>
                                <w:rFonts w:ascii="ＭＳ 明朝" w:eastAsia="ＭＳ 明朝" w:hAnsi="ＭＳ 明朝" w:cs="ＤＦ平成明朝体W7" w:hint="eastAsia"/>
                                <w:kern w:val="0"/>
                                <w:szCs w:val="21"/>
                              </w:rPr>
                              <w:t xml:space="preserve"> の</w:t>
                            </w:r>
                            <w:r>
                              <w:rPr>
                                <w:rFonts w:ascii="ＭＳ 明朝" w:eastAsia="ＭＳ 明朝" w:hAnsi="ＭＳ 明朝" w:cs="ＤＦ平成明朝体W7"/>
                                <w:kern w:val="0"/>
                                <w:szCs w:val="21"/>
                              </w:rPr>
                              <w:t>看板</w:t>
                            </w:r>
                          </w:p>
                          <w:p w:rsidR="00000BB6" w:rsidRPr="00E71C4E" w:rsidRDefault="00F26B6C" w:rsidP="00E71C4E">
                            <w:pPr>
                              <w:ind w:firstLineChars="100" w:firstLine="214"/>
                              <w:jc w:val="left"/>
                              <w:rPr>
                                <w:w w:val="90"/>
                              </w:rPr>
                            </w:pPr>
                            <w:r>
                              <w:rPr>
                                <w:rFonts w:ascii="ＭＳ 明朝" w:eastAsia="ＭＳ 明朝" w:hAnsi="ＭＳ 明朝" w:cs="ＤＦ平成明朝体W7"/>
                                <w:kern w:val="0"/>
                                <w:szCs w:val="21"/>
                              </w:rPr>
                              <w:t xml:space="preserve">　</w:t>
                            </w:r>
                            <w:r>
                              <w:rPr>
                                <w:rFonts w:ascii="ＭＳ 明朝" w:eastAsia="ＭＳ 明朝" w:hAnsi="ＭＳ 明朝" w:cs="ＤＦ平成明朝体W7" w:hint="eastAsia"/>
                                <w:kern w:val="0"/>
                                <w:szCs w:val="21"/>
                              </w:rPr>
                              <w:t xml:space="preserve">　　</w:t>
                            </w:r>
                            <w:r w:rsidR="00E71C4E" w:rsidRPr="00E71C4E">
                              <w:rPr>
                                <w:rFonts w:ascii="ＭＳ 明朝" w:eastAsia="ＭＳ 明朝" w:hAnsi="ＭＳ 明朝" w:cs="ＤＦ平成明朝体W7" w:hint="eastAsia"/>
                                <w:w w:val="90"/>
                                <w:kern w:val="0"/>
                                <w:szCs w:val="21"/>
                              </w:rPr>
                              <w:t>女子中学生の</w:t>
                            </w:r>
                            <w:r w:rsidRPr="00E71C4E">
                              <w:rPr>
                                <w:rFonts w:ascii="ＭＳ 明朝" w:eastAsia="ＭＳ 明朝" w:hAnsi="ＭＳ 明朝" w:cs="ＤＦ平成明朝体W7"/>
                                <w:b/>
                                <w:w w:val="90"/>
                                <w:kern w:val="0"/>
                                <w:szCs w:val="21"/>
                                <w:bdr w:val="single" w:sz="4" w:space="0" w:color="auto"/>
                              </w:rPr>
                              <w:t>勉強して、勉強して、こんな</w:t>
                            </w:r>
                            <w:r w:rsidRPr="00E71C4E">
                              <w:rPr>
                                <w:rFonts w:ascii="ＭＳ 明朝" w:eastAsia="ＭＳ 明朝" w:hAnsi="ＭＳ 明朝" w:cs="ＤＦ平成明朝体W7" w:hint="eastAsia"/>
                                <w:b/>
                                <w:w w:val="90"/>
                                <w:kern w:val="0"/>
                                <w:szCs w:val="21"/>
                                <w:bdr w:val="single" w:sz="4" w:space="0" w:color="auto"/>
                              </w:rPr>
                              <w:t>とき</w:t>
                            </w:r>
                            <w:r w:rsidRPr="00E71C4E">
                              <w:rPr>
                                <w:rFonts w:ascii="ＭＳ 明朝" w:eastAsia="ＭＳ 明朝" w:hAnsi="ＭＳ 明朝" w:cs="ＤＦ平成明朝体W7"/>
                                <w:b/>
                                <w:w w:val="90"/>
                                <w:kern w:val="0"/>
                                <w:szCs w:val="21"/>
                                <w:bdr w:val="single" w:sz="4" w:space="0" w:color="auto"/>
                              </w:rPr>
                              <w:t>こそ</w:t>
                            </w:r>
                            <w:r w:rsidRPr="00E71C4E">
                              <w:rPr>
                                <w:rFonts w:ascii="ＭＳ 明朝" w:eastAsia="ＭＳ 明朝" w:hAnsi="ＭＳ 明朝" w:cs="ＤＦ平成明朝体W7" w:hint="eastAsia"/>
                                <w:b/>
                                <w:w w:val="90"/>
                                <w:kern w:val="0"/>
                                <w:szCs w:val="21"/>
                                <w:bdr w:val="single" w:sz="4" w:space="0" w:color="auto"/>
                              </w:rPr>
                              <w:t>人の</w:t>
                            </w:r>
                            <w:r w:rsidRPr="00E71C4E">
                              <w:rPr>
                                <w:rFonts w:ascii="ＭＳ 明朝" w:eastAsia="ＭＳ 明朝" w:hAnsi="ＭＳ 明朝" w:cs="ＤＦ平成明朝体W7"/>
                                <w:b/>
                                <w:w w:val="90"/>
                                <w:kern w:val="0"/>
                                <w:szCs w:val="21"/>
                                <w:bdr w:val="single" w:sz="4" w:space="0" w:color="auto"/>
                              </w:rPr>
                              <w:t>役に</w:t>
                            </w:r>
                            <w:r w:rsidRPr="00E71C4E">
                              <w:rPr>
                                <w:rFonts w:ascii="ＭＳ 明朝" w:eastAsia="ＭＳ 明朝" w:hAnsi="ＭＳ 明朝" w:cs="ＤＦ平成明朝体W7" w:hint="eastAsia"/>
                                <w:b/>
                                <w:w w:val="90"/>
                                <w:kern w:val="0"/>
                                <w:szCs w:val="21"/>
                                <w:bdr w:val="single" w:sz="4" w:space="0" w:color="auto"/>
                              </w:rPr>
                              <w:t>立つ、</w:t>
                            </w:r>
                            <w:r w:rsidRPr="00E71C4E">
                              <w:rPr>
                                <w:rFonts w:ascii="ＭＳ 明朝" w:eastAsia="ＭＳ 明朝" w:hAnsi="ＭＳ 明朝" w:cs="ＤＦ平成明朝体W7"/>
                                <w:b/>
                                <w:w w:val="90"/>
                                <w:kern w:val="0"/>
                                <w:szCs w:val="21"/>
                                <w:bdr w:val="single" w:sz="4" w:space="0" w:color="auto"/>
                              </w:rPr>
                              <w:t>人間になりたい</w:t>
                            </w:r>
                            <w:r w:rsidR="00E71C4E" w:rsidRPr="00E71C4E">
                              <w:rPr>
                                <w:rFonts w:hint="eastAsia"/>
                                <w:w w:val="90"/>
                              </w:rPr>
                              <w:t>の</w:t>
                            </w:r>
                            <w:r w:rsidR="00E71C4E" w:rsidRPr="00E71C4E">
                              <w:rPr>
                                <w:w w:val="90"/>
                              </w:rPr>
                              <w:t>言葉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48209" id="正方形/長方形 21" o:spid="_x0000_s1031" style="position:absolute;left:0;text-align:left;margin-left:23.25pt;margin-top:.75pt;width:460.5pt;height:15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" fillcolor="#fdeada" strokecolor="#385d8a" strokeweight="2pt">
                <v:textbox>
                  <w:txbxContent>
                    <w:p w:rsidR="00F51A22" w:rsidRDefault="00000BB6" w:rsidP="00F51A22">
                      <w:pPr>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震災後の平成２４年、岩手県の子どもたちに「あなたは、今住んでいる地域が好きですか？」というアンケートを実施。</w:t>
                      </w:r>
                    </w:p>
                    <w:p w:rsidR="00F51A22" w:rsidRPr="00F51A22" w:rsidRDefault="00F51A22" w:rsidP="00F51A22">
                      <w:pPr>
                        <w:ind w:firstLineChars="200" w:firstLine="430"/>
                        <w:jc w:val="left"/>
                        <w:rPr>
                          <w:rFonts w:ascii="ＭＳ 明朝" w:eastAsia="ＭＳ 明朝" w:hAnsi="ＭＳ 明朝" w:cs="ＤＦ平成明朝体W7"/>
                          <w:kern w:val="0"/>
                          <w:szCs w:val="21"/>
                        </w:rPr>
                      </w:pPr>
                      <w:r w:rsidRPr="00F51A22">
                        <w:rPr>
                          <w:rFonts w:ascii="ＭＳ 明朝" w:eastAsia="ＭＳ 明朝" w:hAnsi="ＭＳ 明朝" w:cs="ＤＦ平成明朝体W7" w:hint="eastAsia"/>
                          <w:b/>
                          <w:kern w:val="0"/>
                          <w:szCs w:val="21"/>
                        </w:rPr>
                        <w:t>「好き」と回答した子どもたちの割合</w:t>
                      </w:r>
                    </w:p>
                    <w:p w:rsidR="00F51A22" w:rsidRDefault="00F51A22" w:rsidP="00F51A22">
                      <w:pPr>
                        <w:ind w:firstLineChars="300" w:firstLine="645"/>
                        <w:jc w:val="left"/>
                        <w:rPr>
                          <w:rFonts w:ascii="ＭＳ 明朝" w:eastAsia="ＭＳ 明朝" w:hAnsi="ＭＳ 明朝" w:cs="ＤＦ平成明朝体W7"/>
                          <w:b/>
                          <w:kern w:val="0"/>
                          <w:szCs w:val="21"/>
                        </w:rPr>
                      </w:pPr>
                      <w:r w:rsidRPr="00F51A22">
                        <w:rPr>
                          <w:rFonts w:ascii="ＭＳ 明朝" w:eastAsia="ＭＳ 明朝" w:hAnsi="ＭＳ 明朝" w:cs="ＤＦ平成明朝体W7" w:hint="eastAsia"/>
                          <w:b/>
                          <w:kern w:val="0"/>
                          <w:szCs w:val="21"/>
                        </w:rPr>
                        <w:t>県</w:t>
                      </w:r>
                      <w:r>
                        <w:rPr>
                          <w:rFonts w:ascii="ＭＳ 明朝" w:eastAsia="ＭＳ 明朝" w:hAnsi="ＭＳ 明朝" w:cs="ＤＦ平成明朝体W7" w:hint="eastAsia"/>
                          <w:b/>
                          <w:kern w:val="0"/>
                          <w:szCs w:val="21"/>
                        </w:rPr>
                        <w:t xml:space="preserve"> </w:t>
                      </w:r>
                      <w:r w:rsidRPr="00F51A22">
                        <w:rPr>
                          <w:rFonts w:ascii="ＭＳ 明朝" w:eastAsia="ＭＳ 明朝" w:hAnsi="ＭＳ 明朝" w:cs="ＤＦ平成明朝体W7" w:hint="eastAsia"/>
                          <w:b/>
                          <w:kern w:val="0"/>
                          <w:szCs w:val="21"/>
                        </w:rPr>
                        <w:t>全</w:t>
                      </w:r>
                      <w:r>
                        <w:rPr>
                          <w:rFonts w:ascii="ＭＳ 明朝" w:eastAsia="ＭＳ 明朝" w:hAnsi="ＭＳ 明朝" w:cs="ＤＦ平成明朝体W7" w:hint="eastAsia"/>
                          <w:b/>
                          <w:kern w:val="0"/>
                          <w:szCs w:val="21"/>
                        </w:rPr>
                        <w:t xml:space="preserve"> </w:t>
                      </w:r>
                      <w:r w:rsidRPr="00F51A22">
                        <w:rPr>
                          <w:rFonts w:ascii="ＭＳ 明朝" w:eastAsia="ＭＳ 明朝" w:hAnsi="ＭＳ 明朝" w:cs="ＤＦ平成明朝体W7" w:hint="eastAsia"/>
                          <w:b/>
                          <w:kern w:val="0"/>
                          <w:szCs w:val="21"/>
                        </w:rPr>
                        <w:t>体</w:t>
                      </w:r>
                      <w:r>
                        <w:rPr>
                          <w:rFonts w:ascii="ＭＳ 明朝" w:eastAsia="ＭＳ 明朝" w:hAnsi="ＭＳ 明朝" w:cs="ＤＦ平成明朝体W7" w:hint="eastAsia"/>
                          <w:b/>
                          <w:kern w:val="0"/>
                          <w:szCs w:val="21"/>
                        </w:rPr>
                        <w:t xml:space="preserve">　44.4</w:t>
                      </w:r>
                      <w:r>
                        <w:rPr>
                          <w:rFonts w:ascii="ＭＳ 明朝" w:eastAsia="ＭＳ 明朝" w:hAnsi="ＭＳ 明朝" w:cs="ＤＦ平成明朝体W7"/>
                          <w:b/>
                          <w:kern w:val="0"/>
                          <w:szCs w:val="21"/>
                        </w:rPr>
                        <w:t>％（Ｈ２１）⇒</w:t>
                      </w:r>
                      <w:r>
                        <w:rPr>
                          <w:rFonts w:ascii="ＭＳ 明朝" w:eastAsia="ＭＳ 明朝" w:hAnsi="ＭＳ 明朝" w:cs="ＤＦ平成明朝体W7" w:hint="eastAsia"/>
                          <w:b/>
                          <w:kern w:val="0"/>
                          <w:szCs w:val="21"/>
                        </w:rPr>
                        <w:t xml:space="preserve">　</w:t>
                      </w:r>
                      <w:r>
                        <w:rPr>
                          <w:rFonts w:ascii="ＭＳ 明朝" w:eastAsia="ＭＳ 明朝" w:hAnsi="ＭＳ 明朝" w:cs="ＤＦ平成明朝体W7"/>
                          <w:b/>
                          <w:kern w:val="0"/>
                          <w:szCs w:val="21"/>
                        </w:rPr>
                        <w:t>52.2％</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Ｈ２４）</w:t>
                      </w:r>
                    </w:p>
                    <w:p w:rsidR="00F51A22" w:rsidRDefault="00F51A22" w:rsidP="00F51A22">
                      <w:pPr>
                        <w:ind w:firstLineChars="300" w:firstLine="645"/>
                        <w:jc w:val="left"/>
                        <w:rPr>
                          <w:rFonts w:ascii="ＭＳ 明朝" w:eastAsia="ＭＳ 明朝" w:hAnsi="ＭＳ 明朝" w:cs="ＤＦ平成明朝体W7"/>
                          <w:b/>
                          <w:kern w:val="0"/>
                          <w:szCs w:val="21"/>
                        </w:rPr>
                      </w:pPr>
                      <w:r>
                        <w:rPr>
                          <w:rFonts w:ascii="ＭＳ 明朝" w:eastAsia="ＭＳ 明朝" w:hAnsi="ＭＳ 明朝" w:cs="ＤＦ平成明朝体W7" w:hint="eastAsia"/>
                          <w:b/>
                          <w:kern w:val="0"/>
                          <w:szCs w:val="21"/>
                        </w:rPr>
                        <w:t xml:space="preserve">沿岸地域　</w:t>
                      </w:r>
                      <w:r>
                        <w:rPr>
                          <w:rFonts w:ascii="ＭＳ 明朝" w:eastAsia="ＭＳ 明朝" w:hAnsi="ＭＳ 明朝" w:cs="ＤＦ平成明朝体W7"/>
                          <w:b/>
                          <w:kern w:val="0"/>
                          <w:szCs w:val="21"/>
                        </w:rPr>
                        <w:t>37.2％（Ｈ２１）</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 xml:space="preserve">　61</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8</w:t>
                      </w:r>
                      <w:r>
                        <w:rPr>
                          <w:rFonts w:ascii="ＭＳ 明朝" w:eastAsia="ＭＳ 明朝" w:hAnsi="ＭＳ 明朝" w:cs="ＤＦ平成明朝体W7" w:hint="eastAsia"/>
                          <w:b/>
                          <w:kern w:val="0"/>
                          <w:szCs w:val="21"/>
                        </w:rPr>
                        <w:t>％（</w:t>
                      </w:r>
                      <w:r>
                        <w:rPr>
                          <w:rFonts w:ascii="ＭＳ 明朝" w:eastAsia="ＭＳ 明朝" w:hAnsi="ＭＳ 明朝" w:cs="ＤＦ平成明朝体W7"/>
                          <w:b/>
                          <w:kern w:val="0"/>
                          <w:szCs w:val="21"/>
                        </w:rPr>
                        <w:t>Ｈ２４）</w:t>
                      </w:r>
                    </w:p>
                    <w:p w:rsidR="00F26B6C" w:rsidRPr="00F51A22" w:rsidRDefault="00E71C4E" w:rsidP="00F26B6C">
                      <w:pPr>
                        <w:jc w:val="left"/>
                        <w:rPr>
                          <w:rFonts w:ascii="ＭＳ 明朝" w:eastAsia="ＭＳ 明朝" w:hAnsi="ＭＳ 明朝" w:cs="ＤＦ平成明朝体W7"/>
                          <w:b/>
                          <w:kern w:val="0"/>
                          <w:szCs w:val="21"/>
                        </w:rPr>
                      </w:pPr>
                      <w:r>
                        <w:rPr>
                          <w:rFonts w:ascii="ＭＳ 明朝" w:eastAsia="ＭＳ 明朝" w:hAnsi="ＭＳ 明朝" w:cs="ＤＦ平成明朝体W7" w:hint="eastAsia"/>
                          <w:kern w:val="0"/>
                          <w:szCs w:val="21"/>
                        </w:rPr>
                        <w:t>○</w:t>
                      </w:r>
                      <w:r w:rsidR="00F26B6C">
                        <w:rPr>
                          <w:rFonts w:ascii="ＭＳ 明朝" w:eastAsia="ＭＳ 明朝" w:hAnsi="ＭＳ 明朝" w:cs="ＤＦ平成明朝体W7" w:hint="eastAsia"/>
                          <w:kern w:val="0"/>
                          <w:szCs w:val="21"/>
                        </w:rPr>
                        <w:t>震災ボランティアの</w:t>
                      </w:r>
                      <w:r w:rsidR="00F26B6C">
                        <w:rPr>
                          <w:rFonts w:ascii="ＭＳ 明朝" w:eastAsia="ＭＳ 明朝" w:hAnsi="ＭＳ 明朝" w:cs="ＤＦ平成明朝体W7"/>
                          <w:kern w:val="0"/>
                          <w:szCs w:val="21"/>
                        </w:rPr>
                        <w:t>人たち</w:t>
                      </w:r>
                      <w:r w:rsidR="00F26B6C">
                        <w:rPr>
                          <w:rFonts w:ascii="ＭＳ 明朝" w:eastAsia="ＭＳ 明朝" w:hAnsi="ＭＳ 明朝" w:cs="ＤＦ平成明朝体W7" w:hint="eastAsia"/>
                          <w:kern w:val="0"/>
                          <w:szCs w:val="21"/>
                        </w:rPr>
                        <w:t>への</w:t>
                      </w:r>
                      <w:r w:rsidR="00F26B6C">
                        <w:rPr>
                          <w:rFonts w:ascii="ＭＳ 明朝" w:eastAsia="ＭＳ 明朝" w:hAnsi="ＭＳ 明朝" w:cs="ＤＦ平成明朝体W7"/>
                          <w:kern w:val="0"/>
                          <w:szCs w:val="21"/>
                        </w:rPr>
                        <w:t>感謝のメッセージ</w:t>
                      </w:r>
                    </w:p>
                    <w:p w:rsidR="00000BB6" w:rsidRDefault="00F26B6C" w:rsidP="00F26B6C">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中学生の</w:t>
                      </w:r>
                      <w:r>
                        <w:rPr>
                          <w:rFonts w:ascii="ＭＳ 明朝" w:eastAsia="ＭＳ 明朝" w:hAnsi="ＭＳ 明朝" w:cs="ＤＦ平成明朝体W7"/>
                          <w:kern w:val="0"/>
                          <w:szCs w:val="21"/>
                        </w:rPr>
                        <w:t>書いた</w:t>
                      </w:r>
                      <w:r w:rsidRPr="00E71C4E">
                        <w:rPr>
                          <w:rFonts w:ascii="ＭＳ 明朝" w:eastAsia="ＭＳ 明朝" w:hAnsi="ＭＳ 明朝" w:cs="ＤＦ平成明朝体W7" w:hint="eastAsia"/>
                          <w:b/>
                          <w:kern w:val="0"/>
                          <w:szCs w:val="21"/>
                          <w:bdr w:val="single" w:sz="4" w:space="0" w:color="auto"/>
                        </w:rPr>
                        <w:t>生きる</w:t>
                      </w:r>
                      <w:r w:rsidRPr="00E71C4E">
                        <w:rPr>
                          <w:rFonts w:ascii="ＭＳ 明朝" w:eastAsia="ＭＳ 明朝" w:hAnsi="ＭＳ 明朝" w:cs="ＤＦ平成明朝体W7"/>
                          <w:b/>
                          <w:kern w:val="0"/>
                          <w:szCs w:val="21"/>
                          <w:bdr w:val="single" w:sz="4" w:space="0" w:color="auto"/>
                        </w:rPr>
                        <w:t>希望をありがとう</w:t>
                      </w:r>
                      <w:r>
                        <w:rPr>
                          <w:rFonts w:ascii="ＭＳ 明朝" w:eastAsia="ＭＳ 明朝" w:hAnsi="ＭＳ 明朝" w:cs="ＤＦ平成明朝体W7" w:hint="eastAsia"/>
                          <w:kern w:val="0"/>
                          <w:szCs w:val="21"/>
                        </w:rPr>
                        <w:t xml:space="preserve"> の</w:t>
                      </w:r>
                      <w:r>
                        <w:rPr>
                          <w:rFonts w:ascii="ＭＳ 明朝" w:eastAsia="ＭＳ 明朝" w:hAnsi="ＭＳ 明朝" w:cs="ＤＦ平成明朝体W7"/>
                          <w:kern w:val="0"/>
                          <w:szCs w:val="21"/>
                        </w:rPr>
                        <w:t>看板</w:t>
                      </w:r>
                    </w:p>
                    <w:p w:rsidR="00000BB6" w:rsidRPr="00E71C4E" w:rsidRDefault="00F26B6C" w:rsidP="00E71C4E">
                      <w:pPr>
                        <w:ind w:firstLineChars="100" w:firstLine="214"/>
                        <w:jc w:val="left"/>
                        <w:rPr>
                          <w:w w:val="90"/>
                        </w:rPr>
                      </w:pPr>
                      <w:r>
                        <w:rPr>
                          <w:rFonts w:ascii="ＭＳ 明朝" w:eastAsia="ＭＳ 明朝" w:hAnsi="ＭＳ 明朝" w:cs="ＤＦ平成明朝体W7"/>
                          <w:kern w:val="0"/>
                          <w:szCs w:val="21"/>
                        </w:rPr>
                        <w:t xml:space="preserve">　</w:t>
                      </w:r>
                      <w:r>
                        <w:rPr>
                          <w:rFonts w:ascii="ＭＳ 明朝" w:eastAsia="ＭＳ 明朝" w:hAnsi="ＭＳ 明朝" w:cs="ＤＦ平成明朝体W7" w:hint="eastAsia"/>
                          <w:kern w:val="0"/>
                          <w:szCs w:val="21"/>
                        </w:rPr>
                        <w:t xml:space="preserve">　　</w:t>
                      </w:r>
                      <w:r w:rsidR="00E71C4E" w:rsidRPr="00E71C4E">
                        <w:rPr>
                          <w:rFonts w:ascii="ＭＳ 明朝" w:eastAsia="ＭＳ 明朝" w:hAnsi="ＭＳ 明朝" w:cs="ＤＦ平成明朝体W7" w:hint="eastAsia"/>
                          <w:w w:val="90"/>
                          <w:kern w:val="0"/>
                          <w:szCs w:val="21"/>
                        </w:rPr>
                        <w:t>女子中学生の</w:t>
                      </w:r>
                      <w:r w:rsidRPr="00E71C4E">
                        <w:rPr>
                          <w:rFonts w:ascii="ＭＳ 明朝" w:eastAsia="ＭＳ 明朝" w:hAnsi="ＭＳ 明朝" w:cs="ＤＦ平成明朝体W7"/>
                          <w:b/>
                          <w:w w:val="90"/>
                          <w:kern w:val="0"/>
                          <w:szCs w:val="21"/>
                          <w:bdr w:val="single" w:sz="4" w:space="0" w:color="auto"/>
                        </w:rPr>
                        <w:t>勉強して、勉強して、こんな</w:t>
                      </w:r>
                      <w:r w:rsidRPr="00E71C4E">
                        <w:rPr>
                          <w:rFonts w:ascii="ＭＳ 明朝" w:eastAsia="ＭＳ 明朝" w:hAnsi="ＭＳ 明朝" w:cs="ＤＦ平成明朝体W7" w:hint="eastAsia"/>
                          <w:b/>
                          <w:w w:val="90"/>
                          <w:kern w:val="0"/>
                          <w:szCs w:val="21"/>
                          <w:bdr w:val="single" w:sz="4" w:space="0" w:color="auto"/>
                        </w:rPr>
                        <w:t>とき</w:t>
                      </w:r>
                      <w:r w:rsidRPr="00E71C4E">
                        <w:rPr>
                          <w:rFonts w:ascii="ＭＳ 明朝" w:eastAsia="ＭＳ 明朝" w:hAnsi="ＭＳ 明朝" w:cs="ＤＦ平成明朝体W7"/>
                          <w:b/>
                          <w:w w:val="90"/>
                          <w:kern w:val="0"/>
                          <w:szCs w:val="21"/>
                          <w:bdr w:val="single" w:sz="4" w:space="0" w:color="auto"/>
                        </w:rPr>
                        <w:t>こそ</w:t>
                      </w:r>
                      <w:r w:rsidRPr="00E71C4E">
                        <w:rPr>
                          <w:rFonts w:ascii="ＭＳ 明朝" w:eastAsia="ＭＳ 明朝" w:hAnsi="ＭＳ 明朝" w:cs="ＤＦ平成明朝体W7" w:hint="eastAsia"/>
                          <w:b/>
                          <w:w w:val="90"/>
                          <w:kern w:val="0"/>
                          <w:szCs w:val="21"/>
                          <w:bdr w:val="single" w:sz="4" w:space="0" w:color="auto"/>
                        </w:rPr>
                        <w:t>人の</w:t>
                      </w:r>
                      <w:r w:rsidRPr="00E71C4E">
                        <w:rPr>
                          <w:rFonts w:ascii="ＭＳ 明朝" w:eastAsia="ＭＳ 明朝" w:hAnsi="ＭＳ 明朝" w:cs="ＤＦ平成明朝体W7"/>
                          <w:b/>
                          <w:w w:val="90"/>
                          <w:kern w:val="0"/>
                          <w:szCs w:val="21"/>
                          <w:bdr w:val="single" w:sz="4" w:space="0" w:color="auto"/>
                        </w:rPr>
                        <w:t>役に</w:t>
                      </w:r>
                      <w:r w:rsidRPr="00E71C4E">
                        <w:rPr>
                          <w:rFonts w:ascii="ＭＳ 明朝" w:eastAsia="ＭＳ 明朝" w:hAnsi="ＭＳ 明朝" w:cs="ＤＦ平成明朝体W7" w:hint="eastAsia"/>
                          <w:b/>
                          <w:w w:val="90"/>
                          <w:kern w:val="0"/>
                          <w:szCs w:val="21"/>
                          <w:bdr w:val="single" w:sz="4" w:space="0" w:color="auto"/>
                        </w:rPr>
                        <w:t>立つ、</w:t>
                      </w:r>
                      <w:r w:rsidRPr="00E71C4E">
                        <w:rPr>
                          <w:rFonts w:ascii="ＭＳ 明朝" w:eastAsia="ＭＳ 明朝" w:hAnsi="ＭＳ 明朝" w:cs="ＤＦ平成明朝体W7"/>
                          <w:b/>
                          <w:w w:val="90"/>
                          <w:kern w:val="0"/>
                          <w:szCs w:val="21"/>
                          <w:bdr w:val="single" w:sz="4" w:space="0" w:color="auto"/>
                        </w:rPr>
                        <w:t>人間になりたい</w:t>
                      </w:r>
                      <w:r w:rsidR="00E71C4E" w:rsidRPr="00E71C4E">
                        <w:rPr>
                          <w:rFonts w:hint="eastAsia"/>
                          <w:w w:val="90"/>
                        </w:rPr>
                        <w:t>の</w:t>
                      </w:r>
                      <w:r w:rsidR="00E71C4E" w:rsidRPr="00E71C4E">
                        <w:rPr>
                          <w:w w:val="90"/>
                        </w:rPr>
                        <w:t>言葉</w:t>
                      </w:r>
                    </w:p>
                  </w:txbxContent>
                </v:textbox>
                <w10:wrap anchorx="margin"/>
              </v:rect>
            </w:pict>
          </mc:Fallback>
        </mc:AlternateContent>
      </w: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000BB6" w:rsidRDefault="00000BB6" w:rsidP="00000BB6">
      <w:pPr>
        <w:ind w:leftChars="200" w:left="428"/>
        <w:jc w:val="left"/>
        <w:rPr>
          <w:rFonts w:ascii="ＭＳ 明朝" w:eastAsia="ＭＳ 明朝" w:hAnsi="ＭＳ 明朝" w:cs="ＤＦ平成明朝体W7"/>
          <w:kern w:val="0"/>
          <w:szCs w:val="21"/>
        </w:rPr>
      </w:pPr>
    </w:p>
    <w:p w:rsidR="00E71C4E" w:rsidRDefault="00E71C4E" w:rsidP="00000BB6">
      <w:pPr>
        <w:ind w:leftChars="200" w:left="428"/>
        <w:jc w:val="left"/>
        <w:rPr>
          <w:rFonts w:ascii="ＭＳ 明朝" w:eastAsia="ＭＳ 明朝" w:hAnsi="ＭＳ 明朝" w:cs="ＤＦ平成明朝体W7"/>
          <w:kern w:val="0"/>
          <w:szCs w:val="21"/>
        </w:rPr>
      </w:pPr>
    </w:p>
    <w:p w:rsidR="00E71C4E" w:rsidRDefault="002662F0" w:rsidP="00E71C4E">
      <w:pPr>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89984" behindDoc="0" locked="0" layoutInCell="1" allowOverlap="1" wp14:anchorId="75782DAC" wp14:editId="1E7D0D68">
                <wp:simplePos x="0" y="0"/>
                <wp:positionH relativeFrom="margin">
                  <wp:posOffset>1959610</wp:posOffset>
                </wp:positionH>
                <wp:positionV relativeFrom="paragraph">
                  <wp:posOffset>97790</wp:posOffset>
                </wp:positionV>
                <wp:extent cx="657225" cy="171450"/>
                <wp:effectExtent l="38100" t="0" r="0" b="38100"/>
                <wp:wrapNone/>
                <wp:docPr id="22" name="下矢印 22"/>
                <wp:cNvGraphicFramePr/>
                <a:graphic xmlns:a="http://schemas.openxmlformats.org/drawingml/2006/main">
                  <a:graphicData uri="http://schemas.microsoft.com/office/word/2010/wordprocessingShape">
                    <wps:wsp>
                      <wps:cNvSpPr/>
                      <wps:spPr>
                        <a:xfrm>
                          <a:off x="0" y="0"/>
                          <a:ext cx="657225" cy="17145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FCEDA9" id="下矢印 22" o:spid="_x0000_s1026" type="#_x0000_t67" style="position:absolute;left:0;text-align:left;margin-left:154.3pt;margin-top:7.7pt;width:51.75pt;height:13.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" adj="10800" fillcolor="red" strokecolor="red" strokeweight="2pt">
                <w10:wrap anchorx="margin"/>
              </v:shape>
            </w:pict>
          </mc:Fallback>
        </mc:AlternateContent>
      </w:r>
      <w:r w:rsidR="00E71C4E">
        <w:rPr>
          <w:rFonts w:ascii="ＭＳ 明朝" w:eastAsia="ＭＳ 明朝" w:hAnsi="ＭＳ 明朝" w:cs="ＤＦ平成明朝体W7"/>
          <w:noProof/>
          <w:kern w:val="0"/>
          <w:szCs w:val="21"/>
        </w:rPr>
        <mc:AlternateContent>
          <mc:Choice Requires="wps">
            <w:drawing>
              <wp:anchor distT="0" distB="0" distL="114300" distR="114300" simplePos="0" relativeHeight="251694080" behindDoc="0" locked="0" layoutInCell="1" allowOverlap="1" wp14:anchorId="32EFABD7" wp14:editId="2FA017EB">
                <wp:simplePos x="0" y="0"/>
                <wp:positionH relativeFrom="margin">
                  <wp:posOffset>3743325</wp:posOffset>
                </wp:positionH>
                <wp:positionV relativeFrom="paragraph">
                  <wp:posOffset>171450</wp:posOffset>
                </wp:positionV>
                <wp:extent cx="2390775" cy="923925"/>
                <wp:effectExtent l="247650" t="19050" r="28575" b="28575"/>
                <wp:wrapNone/>
                <wp:docPr id="23" name="円形吹き出し 23"/>
                <wp:cNvGraphicFramePr/>
                <a:graphic xmlns:a="http://schemas.openxmlformats.org/drawingml/2006/main">
                  <a:graphicData uri="http://schemas.microsoft.com/office/word/2010/wordprocessingShape">
                    <wps:wsp>
                      <wps:cNvSpPr/>
                      <wps:spPr>
                        <a:xfrm>
                          <a:off x="0" y="0"/>
                          <a:ext cx="2390775" cy="923925"/>
                        </a:xfrm>
                        <a:prstGeom prst="wedgeEllipseCallout">
                          <a:avLst>
                            <a:gd name="adj1" fmla="val -59848"/>
                            <a:gd name="adj2" fmla="val 49624"/>
                          </a:avLst>
                        </a:prstGeom>
                        <a:solidFill>
                          <a:srgbClr val="C0504D">
                            <a:lumMod val="20000"/>
                            <a:lumOff val="80000"/>
                          </a:srgbClr>
                        </a:solidFill>
                        <a:ln w="25400" cap="flat" cmpd="sng" algn="ctr">
                          <a:solidFill>
                            <a:srgbClr val="4F81BD">
                              <a:shade val="50000"/>
                            </a:srgbClr>
                          </a:solidFill>
                          <a:prstDash val="solid"/>
                        </a:ln>
                        <a:effectLst/>
                      </wps:spPr>
                      <wps:txbx>
                        <w:txbxContent>
                          <w:p w:rsidR="00E71C4E" w:rsidRPr="00F51A22" w:rsidRDefault="001538C7" w:rsidP="00E71C4E">
                            <w:pPr>
                              <w:jc w:val="center"/>
                              <w:rPr>
                                <w:b/>
                                <w:color w:val="000000" w:themeColor="text1"/>
                                <w:szCs w:val="21"/>
                                <w:u w:val="double"/>
                              </w:rPr>
                            </w:pPr>
                            <w:r>
                              <w:rPr>
                                <w:rFonts w:hint="eastAsia"/>
                                <w:b/>
                                <w:color w:val="000000" w:themeColor="text1"/>
                                <w:szCs w:val="21"/>
                                <w:u w:val="double"/>
                              </w:rPr>
                              <w:t>学校では</w:t>
                            </w:r>
                            <w:r w:rsidR="00E71C4E" w:rsidRPr="00F51A22">
                              <w:rPr>
                                <w:b/>
                                <w:color w:val="000000" w:themeColor="text1"/>
                                <w:szCs w:val="21"/>
                                <w:u w:val="double"/>
                              </w:rPr>
                              <w:t>対応できない？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ABD7" id="円形吹き出し 23" o:spid="_x0000_s1032" type="#_x0000_t63" style="position:absolute;margin-left:294.75pt;margin-top:13.5pt;width:188.25pt;height:7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" adj="-2127,21519" fillcolor="#f2dcdb" strokecolor="#385d8a" strokeweight="2pt">
                <v:textbox inset="1mm,1mm,1mm,1mm">
                  <w:txbxContent>
                    <w:p w:rsidR="00E71C4E" w:rsidRPr="00F51A22" w:rsidRDefault="001538C7" w:rsidP="00E71C4E">
                      <w:pPr>
                        <w:jc w:val="center"/>
                        <w:rPr>
                          <w:b/>
                          <w:color w:val="000000" w:themeColor="text1"/>
                          <w:szCs w:val="21"/>
                          <w:u w:val="double"/>
                        </w:rPr>
                      </w:pPr>
                      <w:r>
                        <w:rPr>
                          <w:rFonts w:hint="eastAsia"/>
                          <w:b/>
                          <w:color w:val="000000" w:themeColor="text1"/>
                          <w:szCs w:val="21"/>
                          <w:u w:val="double"/>
                        </w:rPr>
                        <w:t>学校では</w:t>
                      </w:r>
                      <w:r w:rsidR="00E71C4E" w:rsidRPr="00F51A22">
                        <w:rPr>
                          <w:b/>
                          <w:color w:val="000000" w:themeColor="text1"/>
                          <w:szCs w:val="21"/>
                          <w:u w:val="double"/>
                        </w:rPr>
                        <w:t>対応できない？</w:t>
                      </w:r>
                    </w:p>
                  </w:txbxContent>
                </v:textbox>
                <w10:wrap anchorx="margin"/>
              </v:shape>
            </w:pict>
          </mc:Fallback>
        </mc:AlternateContent>
      </w:r>
    </w:p>
    <w:p w:rsidR="00E71C4E" w:rsidRDefault="002662F0" w:rsidP="00E71C4E">
      <w:pPr>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93056" behindDoc="0" locked="0" layoutInCell="1" allowOverlap="1" wp14:anchorId="4C709C9A" wp14:editId="1734A507">
                <wp:simplePos x="0" y="0"/>
                <wp:positionH relativeFrom="column">
                  <wp:posOffset>370840</wp:posOffset>
                </wp:positionH>
                <wp:positionV relativeFrom="paragraph">
                  <wp:posOffset>69850</wp:posOffset>
                </wp:positionV>
                <wp:extent cx="3286125" cy="1362075"/>
                <wp:effectExtent l="0" t="0" r="28575" b="28575"/>
                <wp:wrapNone/>
                <wp:docPr id="25" name="角丸四角形 25"/>
                <wp:cNvGraphicFramePr/>
                <a:graphic xmlns:a="http://schemas.openxmlformats.org/drawingml/2006/main">
                  <a:graphicData uri="http://schemas.microsoft.com/office/word/2010/wordprocessingShape">
                    <wps:wsp>
                      <wps:cNvSpPr/>
                      <wps:spPr>
                        <a:xfrm>
                          <a:off x="0" y="0"/>
                          <a:ext cx="3286125" cy="13620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☆エンパワメント</w:t>
                            </w:r>
                          </w:p>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★自らの力に気づきその力を発揮していくこと</w:t>
                            </w:r>
                          </w:p>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☆力（権限）を付与する、力をつける</w:t>
                            </w:r>
                          </w:p>
                          <w:p w:rsidR="00E71C4E" w:rsidRPr="00E71C4E" w:rsidRDefault="00E71C4E" w:rsidP="00E71C4E">
                            <w:pPr>
                              <w:spacing w:line="300" w:lineRule="exact"/>
                              <w:ind w:leftChars="100" w:left="214"/>
                              <w:jc w:val="left"/>
                              <w:rPr>
                                <w:rFonts w:ascii="ＭＳ 明朝" w:eastAsia="ＭＳ 明朝" w:hAnsi="ＭＳ 明朝" w:cs="ＤＦ平成明朝体W7"/>
                                <w:b/>
                                <w:kern w:val="0"/>
                                <w:szCs w:val="21"/>
                              </w:rPr>
                            </w:pPr>
                            <w:r w:rsidRPr="00E71C4E">
                              <w:rPr>
                                <w:rFonts w:ascii="ＭＳ 明朝" w:eastAsia="ＭＳ 明朝" w:hAnsi="ＭＳ 明朝" w:cs="ＤＦ平成明朝体W7" w:hint="eastAsia"/>
                                <w:b/>
                                <w:kern w:val="0"/>
                                <w:szCs w:val="21"/>
                              </w:rPr>
                              <w:t>個人や集団が、自分（たち）が自分（たち）のまわり環境を変えていくことのできる存在（主体）だと思えるようになっていくこと</w:t>
                            </w:r>
                          </w:p>
                          <w:p w:rsidR="00E71C4E" w:rsidRPr="00A329ED" w:rsidRDefault="00E71C4E" w:rsidP="00E71C4E">
                            <w:pPr>
                              <w:spacing w:line="3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09C9A" id="角丸四角形 25" o:spid="_x0000_s1033" style="position:absolute;margin-left:29.2pt;margin-top:5.5pt;width:258.75pt;height:1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" fillcolor="#c6d9f1" strokecolor="#385d8a" strokeweight="2pt">
                <v:textbox>
                  <w:txbxContent>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☆エンパワメント</w:t>
                      </w:r>
                    </w:p>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★自らの力に気づきその力を発揮していくこと</w:t>
                      </w:r>
                    </w:p>
                    <w:p w:rsidR="00E71C4E" w:rsidRPr="00A329ED" w:rsidRDefault="00E71C4E" w:rsidP="00E71C4E">
                      <w:pPr>
                        <w:spacing w:line="300" w:lineRule="exact"/>
                        <w:jc w:val="left"/>
                        <w:rPr>
                          <w:rFonts w:ascii="ＭＳ 明朝" w:eastAsia="ＭＳ 明朝" w:hAnsi="ＭＳ 明朝" w:cs="ＤＦ平成明朝体W7"/>
                          <w:color w:val="000000" w:themeColor="text1"/>
                          <w:kern w:val="0"/>
                          <w:szCs w:val="21"/>
                        </w:rPr>
                      </w:pPr>
                      <w:r w:rsidRPr="00A329ED">
                        <w:rPr>
                          <w:rFonts w:ascii="ＭＳ 明朝" w:eastAsia="ＭＳ 明朝" w:hAnsi="ＭＳ 明朝" w:cs="ＤＦ平成明朝体W7" w:hint="eastAsia"/>
                          <w:color w:val="000000" w:themeColor="text1"/>
                          <w:kern w:val="0"/>
                          <w:szCs w:val="21"/>
                        </w:rPr>
                        <w:t>☆力（権限）を付与する、力をつける</w:t>
                      </w:r>
                    </w:p>
                    <w:p w:rsidR="00E71C4E" w:rsidRPr="00E71C4E" w:rsidRDefault="00E71C4E" w:rsidP="00E71C4E">
                      <w:pPr>
                        <w:spacing w:line="300" w:lineRule="exact"/>
                        <w:ind w:leftChars="100" w:left="214"/>
                        <w:jc w:val="left"/>
                        <w:rPr>
                          <w:rFonts w:ascii="ＭＳ 明朝" w:eastAsia="ＭＳ 明朝" w:hAnsi="ＭＳ 明朝" w:cs="ＤＦ平成明朝体W7"/>
                          <w:b/>
                          <w:kern w:val="0"/>
                          <w:szCs w:val="21"/>
                        </w:rPr>
                      </w:pPr>
                      <w:r w:rsidRPr="00E71C4E">
                        <w:rPr>
                          <w:rFonts w:ascii="ＭＳ 明朝" w:eastAsia="ＭＳ 明朝" w:hAnsi="ＭＳ 明朝" w:cs="ＤＦ平成明朝体W7" w:hint="eastAsia"/>
                          <w:b/>
                          <w:kern w:val="0"/>
                          <w:szCs w:val="21"/>
                        </w:rPr>
                        <w:t>個人や集団が、自分（たち）が自分（たち）のまわり環境を変えていくことのできる存在（主体）だと思えるようになっていくこと</w:t>
                      </w:r>
                    </w:p>
                    <w:p w:rsidR="00E71C4E" w:rsidRPr="00A329ED" w:rsidRDefault="00E71C4E" w:rsidP="00E71C4E">
                      <w:pPr>
                        <w:spacing w:line="300" w:lineRule="exact"/>
                        <w:jc w:val="left"/>
                      </w:pPr>
                    </w:p>
                  </w:txbxContent>
                </v:textbox>
              </v:roundrect>
            </w:pict>
          </mc:Fallback>
        </mc:AlternateContent>
      </w:r>
    </w:p>
    <w:p w:rsidR="00E71C4E" w:rsidRDefault="00E71C4E"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2662F0" w:rsidRDefault="002662F0" w:rsidP="00E71C4E">
      <w:pPr>
        <w:jc w:val="left"/>
        <w:rPr>
          <w:rFonts w:ascii="ＭＳ 明朝" w:eastAsia="ＭＳ 明朝" w:hAnsi="ＭＳ 明朝" w:cs="ＤＦ平成明朝体W7"/>
          <w:kern w:val="0"/>
          <w:szCs w:val="21"/>
        </w:rPr>
      </w:pPr>
    </w:p>
    <w:p w:rsidR="00E71C4E" w:rsidRDefault="00E71C4E" w:rsidP="00E71C4E">
      <w:pPr>
        <w:jc w:val="left"/>
        <w:rPr>
          <w:rFonts w:ascii="ＭＳ 明朝" w:eastAsia="ＭＳ 明朝" w:hAnsi="ＭＳ 明朝" w:cs="ＤＦ平成明朝体W7"/>
          <w:kern w:val="0"/>
          <w:szCs w:val="21"/>
        </w:rPr>
      </w:pPr>
    </w:p>
    <w:p w:rsidR="00816564" w:rsidRDefault="001538C7" w:rsidP="00D24432">
      <w:pPr>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　○</w:t>
      </w:r>
      <w:r w:rsidR="002F159B">
        <w:rPr>
          <w:rFonts w:ascii="ＭＳ 明朝" w:eastAsia="ＭＳ 明朝" w:hAnsi="ＭＳ 明朝" w:cs="ＤＦ平成明朝体W7" w:hint="eastAsia"/>
          <w:kern w:val="0"/>
          <w:szCs w:val="21"/>
        </w:rPr>
        <w:t>エンパワメントを授業で</w:t>
      </w:r>
      <w:r w:rsidR="00AC27F5">
        <w:rPr>
          <w:rFonts w:ascii="ＭＳ 明朝" w:eastAsia="ＭＳ 明朝" w:hAnsi="ＭＳ 明朝" w:cs="ＤＦ平成明朝体W7" w:hint="eastAsia"/>
          <w:kern w:val="0"/>
          <w:szCs w:val="21"/>
        </w:rPr>
        <w:t>考えると</w:t>
      </w:r>
    </w:p>
    <w:p w:rsidR="00CA70B3" w:rsidRDefault="00CA70B3" w:rsidP="00CA70B3">
      <w:pPr>
        <w:ind w:firstLineChars="200" w:firstLine="428"/>
        <w:jc w:val="left"/>
        <w:rPr>
          <w:rFonts w:ascii="ＭＳ 明朝" w:eastAsia="ＭＳ 明朝" w:hAnsi="ＭＳ 明朝" w:cs="ＤＦ平成明朝体W7"/>
          <w:kern w:val="0"/>
          <w:szCs w:val="21"/>
        </w:rPr>
      </w:pPr>
      <w:r w:rsidRPr="001538C7">
        <w:rPr>
          <w:rFonts w:ascii="ＭＳ 明朝" w:eastAsia="ＭＳ 明朝" w:hAnsi="ＭＳ 明朝" w:cs="ＤＦ平成明朝体W7"/>
          <w:noProof/>
          <w:kern w:val="0"/>
          <w:szCs w:val="21"/>
        </w:rPr>
        <w:drawing>
          <wp:anchor distT="0" distB="0" distL="114300" distR="114300" simplePos="0" relativeHeight="251695104" behindDoc="0" locked="0" layoutInCell="1" allowOverlap="1">
            <wp:simplePos x="0" y="0"/>
            <wp:positionH relativeFrom="margin">
              <wp:posOffset>3578860</wp:posOffset>
            </wp:positionH>
            <wp:positionV relativeFrom="paragraph">
              <wp:posOffset>19050</wp:posOffset>
            </wp:positionV>
            <wp:extent cx="2598420" cy="2076450"/>
            <wp:effectExtent l="152400" t="152400" r="354330" b="361950"/>
            <wp:wrapSquare wrapText="bothSides"/>
            <wp:docPr id="26" name="図 26" descr="C:\Users\452700\Desktop\DSC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700\Desktop\DSC_186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598420" cy="2076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ＤＦ平成明朝体W7" w:hint="eastAsia"/>
          <w:kern w:val="0"/>
          <w:szCs w:val="21"/>
        </w:rPr>
        <w:t xml:space="preserve">・関心、意欲　⇒　</w:t>
      </w:r>
      <w:r w:rsidR="0053609C">
        <w:rPr>
          <w:rFonts w:ascii="ＭＳ 明朝" w:eastAsia="ＭＳ 明朝" w:hAnsi="ＭＳ 明朝" w:cs="ＤＦ平成明朝体W7" w:hint="eastAsia"/>
          <w:kern w:val="0"/>
          <w:szCs w:val="21"/>
        </w:rPr>
        <w:t>わくわく</w:t>
      </w:r>
      <w:r>
        <w:rPr>
          <w:rFonts w:ascii="ＭＳ 明朝" w:eastAsia="ＭＳ 明朝" w:hAnsi="ＭＳ 明朝" w:cs="ＤＦ平成明朝体W7" w:hint="eastAsia"/>
          <w:kern w:val="0"/>
          <w:szCs w:val="21"/>
        </w:rPr>
        <w:t>感</w:t>
      </w:r>
    </w:p>
    <w:p w:rsidR="00CA70B3" w:rsidRDefault="00CA70B3" w:rsidP="00CA70B3">
      <w:pPr>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53609C">
        <w:rPr>
          <w:rFonts w:ascii="ＭＳ 明朝" w:eastAsia="ＭＳ 明朝" w:hAnsi="ＭＳ 明朝" w:cs="ＤＦ平成明朝体W7" w:hint="eastAsia"/>
          <w:kern w:val="0"/>
          <w:szCs w:val="21"/>
        </w:rPr>
        <w:t>先生が授業の準備を十分にすれば当然</w:t>
      </w:r>
      <w:r>
        <w:rPr>
          <w:rFonts w:ascii="ＭＳ 明朝" w:eastAsia="ＭＳ 明朝" w:hAnsi="ＭＳ 明朝" w:cs="ＤＦ平成明朝体W7" w:hint="eastAsia"/>
          <w:kern w:val="0"/>
          <w:szCs w:val="21"/>
        </w:rPr>
        <w:t>わくわ</w:t>
      </w:r>
    </w:p>
    <w:p w:rsidR="00816564" w:rsidRDefault="00CA70B3" w:rsidP="00CA70B3">
      <w:pPr>
        <w:ind w:firstLineChars="400" w:firstLine="857"/>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く</w:t>
      </w:r>
      <w:r w:rsidR="0053609C">
        <w:rPr>
          <w:rFonts w:ascii="ＭＳ 明朝" w:eastAsia="ＭＳ 明朝" w:hAnsi="ＭＳ 明朝" w:cs="ＤＦ平成明朝体W7" w:hint="eastAsia"/>
          <w:kern w:val="0"/>
          <w:szCs w:val="21"/>
        </w:rPr>
        <w:t>する</w:t>
      </w:r>
      <w:r>
        <w:rPr>
          <w:rFonts w:ascii="ＭＳ 明朝" w:eastAsia="ＭＳ 明朝" w:hAnsi="ＭＳ 明朝" w:cs="ＤＦ平成明朝体W7" w:hint="eastAsia"/>
          <w:kern w:val="0"/>
          <w:szCs w:val="21"/>
        </w:rPr>
        <w:t>。</w:t>
      </w:r>
    </w:p>
    <w:p w:rsidR="00CA70B3" w:rsidRDefault="00CA70B3" w:rsidP="00CA70B3">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53609C">
        <w:rPr>
          <w:rFonts w:ascii="ＭＳ 明朝" w:eastAsia="ＭＳ 明朝" w:hAnsi="ＭＳ 明朝" w:cs="ＤＦ平成明朝体W7" w:hint="eastAsia"/>
          <w:kern w:val="0"/>
          <w:szCs w:val="21"/>
        </w:rPr>
        <w:t>「主体的・対話的で深い学び」は文科省が言っ</w:t>
      </w:r>
      <w:r>
        <w:rPr>
          <w:rFonts w:ascii="ＭＳ 明朝" w:eastAsia="ＭＳ 明朝" w:hAnsi="ＭＳ 明朝" w:cs="ＤＦ平成明朝体W7" w:hint="eastAsia"/>
          <w:kern w:val="0"/>
          <w:szCs w:val="21"/>
        </w:rPr>
        <w:t xml:space="preserve">　　</w:t>
      </w:r>
    </w:p>
    <w:p w:rsidR="00CA70B3" w:rsidRDefault="0053609C" w:rsidP="00CA70B3">
      <w:pPr>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ているから大切なのではない。当然当たり前の</w:t>
      </w:r>
    </w:p>
    <w:p w:rsidR="006D2581" w:rsidRDefault="0053609C" w:rsidP="00CA70B3">
      <w:pPr>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視点。</w:t>
      </w:r>
      <w:r w:rsidR="006D2581">
        <w:rPr>
          <w:rFonts w:ascii="ＭＳ 明朝" w:eastAsia="ＭＳ 明朝" w:hAnsi="ＭＳ 明朝" w:cs="ＤＦ平成明朝体W7" w:hint="eastAsia"/>
          <w:kern w:val="0"/>
          <w:szCs w:val="21"/>
        </w:rPr>
        <w:t>（型ではない）</w:t>
      </w:r>
    </w:p>
    <w:p w:rsidR="0053609C" w:rsidRDefault="006D2581" w:rsidP="00CA70B3">
      <w:pPr>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これがないと学びの構築ができ</w:t>
      </w:r>
      <w:r w:rsidR="0053609C">
        <w:rPr>
          <w:rFonts w:ascii="ＭＳ 明朝" w:eastAsia="ＭＳ 明朝" w:hAnsi="ＭＳ 明朝" w:cs="ＤＦ平成明朝体W7" w:hint="eastAsia"/>
          <w:kern w:val="0"/>
          <w:szCs w:val="21"/>
        </w:rPr>
        <w:t>ない。</w:t>
      </w:r>
    </w:p>
    <w:p w:rsidR="006D2581" w:rsidRDefault="006D2581" w:rsidP="006D2581">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xml:space="preserve">・他者があるから、共感、協働し、自分という存　</w:t>
      </w:r>
    </w:p>
    <w:p w:rsidR="006D2581" w:rsidRDefault="006D2581" w:rsidP="006D2581">
      <w:pPr>
        <w:ind w:firstLineChars="300" w:firstLine="643"/>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在が認められる。（基本的尊厳）</w:t>
      </w:r>
    </w:p>
    <w:p w:rsidR="006D2581" w:rsidRDefault="006D2581" w:rsidP="006D2581">
      <w:pPr>
        <w:ind w:firstLineChars="200" w:firstLine="42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w:t>
      </w:r>
      <w:r w:rsidR="0053609C">
        <w:rPr>
          <w:rFonts w:ascii="ＭＳ 明朝" w:eastAsia="ＭＳ 明朝" w:hAnsi="ＭＳ 明朝" w:cs="ＤＦ平成明朝体W7" w:hint="eastAsia"/>
          <w:kern w:val="0"/>
          <w:szCs w:val="21"/>
        </w:rPr>
        <w:t>地域と関わるように学校</w:t>
      </w:r>
      <w:r>
        <w:rPr>
          <w:rFonts w:ascii="ＭＳ 明朝" w:eastAsia="ＭＳ 明朝" w:hAnsi="ＭＳ 明朝" w:cs="ＤＦ平成明朝体W7" w:hint="eastAsia"/>
          <w:kern w:val="0"/>
          <w:szCs w:val="21"/>
        </w:rPr>
        <w:t>経営できれば</w:t>
      </w:r>
    </w:p>
    <w:p w:rsidR="0053609C" w:rsidRDefault="006D2581" w:rsidP="006D2581">
      <w:pPr>
        <w:ind w:firstLineChars="1400" w:firstLine="2998"/>
        <w:jc w:val="left"/>
        <w:rPr>
          <w:rFonts w:ascii="ＭＳ 明朝" w:eastAsia="ＭＳ 明朝" w:hAnsi="ＭＳ 明朝" w:cs="ＤＦ平成明朝体W7"/>
          <w:kern w:val="0"/>
          <w:szCs w:val="21"/>
        </w:rPr>
      </w:pPr>
      <w:r>
        <w:rPr>
          <w:rFonts w:ascii="ＭＳ 明朝" w:eastAsia="ＭＳ 明朝" w:hAnsi="ＭＳ 明朝" w:cs="ＤＦ平成明朝体W7" w:hint="eastAsia"/>
          <w:kern w:val="0"/>
          <w:szCs w:val="21"/>
        </w:rPr>
        <w:t>⇒　教育</w:t>
      </w:r>
      <w:r w:rsidR="0053609C">
        <w:rPr>
          <w:rFonts w:ascii="ＭＳ 明朝" w:eastAsia="ＭＳ 明朝" w:hAnsi="ＭＳ 明朝" w:cs="ＤＦ平成明朝体W7" w:hint="eastAsia"/>
          <w:kern w:val="0"/>
          <w:szCs w:val="21"/>
        </w:rPr>
        <w:t>の質が変わる</w:t>
      </w:r>
    </w:p>
    <w:p w:rsidR="006567D5" w:rsidRDefault="006567D5" w:rsidP="00D24432">
      <w:pPr>
        <w:jc w:val="left"/>
        <w:rPr>
          <w:rFonts w:ascii="ＭＳ 明朝" w:eastAsia="ＭＳ 明朝" w:hAnsi="ＭＳ 明朝" w:cs="ＤＦ平成明朝体W7"/>
          <w:kern w:val="0"/>
          <w:szCs w:val="21"/>
        </w:rPr>
      </w:pPr>
    </w:p>
    <w:p w:rsidR="002F159B" w:rsidRDefault="006567D5" w:rsidP="00D24432">
      <w:pPr>
        <w:jc w:val="left"/>
        <w:rPr>
          <w:rFonts w:ascii="ＭＳ 明朝" w:eastAsia="ＭＳ 明朝" w:hAnsi="ＭＳ 明朝" w:cs="ＤＦ平成明朝体W7"/>
          <w:kern w:val="0"/>
          <w:szCs w:val="21"/>
        </w:rPr>
      </w:pPr>
      <w:r>
        <w:rPr>
          <w:rFonts w:ascii="ＭＳ 明朝" w:eastAsia="ＭＳ 明朝" w:hAnsi="ＭＳ 明朝" w:cs="ＤＦ平成明朝体W7"/>
          <w:noProof/>
          <w:kern w:val="0"/>
          <w:szCs w:val="21"/>
        </w:rPr>
        <mc:AlternateContent>
          <mc:Choice Requires="wps">
            <w:drawing>
              <wp:anchor distT="0" distB="0" distL="114300" distR="114300" simplePos="0" relativeHeight="251696128" behindDoc="0" locked="0" layoutInCell="1" allowOverlap="1">
                <wp:simplePos x="0" y="0"/>
                <wp:positionH relativeFrom="column">
                  <wp:posOffset>9525</wp:posOffset>
                </wp:positionH>
                <wp:positionV relativeFrom="paragraph">
                  <wp:posOffset>47625</wp:posOffset>
                </wp:positionV>
                <wp:extent cx="6191250" cy="104775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6191250" cy="10477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7D5" w:rsidRPr="006567D5" w:rsidRDefault="006567D5" w:rsidP="006567D5">
                            <w:pPr>
                              <w:jc w:val="left"/>
                              <w:rPr>
                                <w:rFonts w:ascii="HG丸ｺﾞｼｯｸM-PRO" w:eastAsia="HG丸ｺﾞｼｯｸM-PRO" w:hAnsi="HG丸ｺﾞｼｯｸM-PRO" w:cs="ＤＦ平成明朝体W7"/>
                                <w:color w:val="000000" w:themeColor="text1"/>
                                <w:kern w:val="0"/>
                                <w:szCs w:val="21"/>
                              </w:rPr>
                            </w:pPr>
                            <w:r w:rsidRPr="006567D5">
                              <w:rPr>
                                <w:rFonts w:ascii="HG丸ｺﾞｼｯｸM-PRO" w:eastAsia="HG丸ｺﾞｼｯｸM-PRO" w:hAnsi="HG丸ｺﾞｼｯｸM-PRO" w:cs="ＤＦ平成明朝体W7" w:hint="eastAsia"/>
                                <w:color w:val="000000" w:themeColor="text1"/>
                                <w:kern w:val="0"/>
                                <w:szCs w:val="21"/>
                                <w:bdr w:val="single" w:sz="4" w:space="0" w:color="auto"/>
                              </w:rPr>
                              <w:t>トヨタの強さは「金太郎アメ」の強み</w:t>
                            </w:r>
                          </w:p>
                          <w:p w:rsidR="006567D5" w:rsidRPr="006567D5" w:rsidRDefault="006567D5" w:rsidP="006567D5">
                            <w:pPr>
                              <w:ind w:firstLineChars="100" w:firstLine="214"/>
                              <w:jc w:val="left"/>
                              <w:rPr>
                                <w:rFonts w:ascii="HG丸ｺﾞｼｯｸM-PRO" w:eastAsia="HG丸ｺﾞｼｯｸM-PRO" w:hAnsi="HG丸ｺﾞｼｯｸM-PRO" w:cs="ＤＦ平成明朝体W7"/>
                                <w:color w:val="000000" w:themeColor="text1"/>
                                <w:kern w:val="0"/>
                                <w:szCs w:val="21"/>
                              </w:rPr>
                            </w:pPr>
                            <w:r w:rsidRPr="006567D5">
                              <w:rPr>
                                <w:rFonts w:ascii="HG丸ｺﾞｼｯｸM-PRO" w:eastAsia="HG丸ｺﾞｼｯｸM-PRO" w:hAnsi="HG丸ｺﾞｼｯｸM-PRO" w:cs="ＤＦ平成明朝体W7" w:hint="eastAsia"/>
                                <w:color w:val="000000" w:themeColor="text1"/>
                                <w:kern w:val="0"/>
                                <w:szCs w:val="21"/>
                              </w:rPr>
                              <w:t>トヨタ生産方式を形だけ導入しようとしても成功しない。うまく機能させるためには、</w:t>
                            </w:r>
                            <w:r w:rsidRPr="006567D5">
                              <w:rPr>
                                <w:rFonts w:ascii="HG丸ｺﾞｼｯｸM-PRO" w:eastAsia="HG丸ｺﾞｼｯｸM-PRO" w:hAnsi="HG丸ｺﾞｼｯｸM-PRO" w:cs="ＤＦ平成明朝体W7" w:hint="eastAsia"/>
                                <w:b/>
                                <w:color w:val="000000" w:themeColor="text1"/>
                                <w:kern w:val="0"/>
                                <w:szCs w:val="21"/>
                                <w:u w:val="double"/>
                              </w:rPr>
                              <w:t>カイゼン哲学</w:t>
                            </w:r>
                            <w:r w:rsidRPr="006567D5">
                              <w:rPr>
                                <w:rFonts w:ascii="HG丸ｺﾞｼｯｸM-PRO" w:eastAsia="HG丸ｺﾞｼｯｸM-PRO" w:hAnsi="HG丸ｺﾞｼｯｸM-PRO" w:cs="ＤＦ平成明朝体W7" w:hint="eastAsia"/>
                                <w:color w:val="000000" w:themeColor="text1"/>
                                <w:kern w:val="0"/>
                                <w:szCs w:val="21"/>
                              </w:rPr>
                              <w:t>を共有し、不断の努力を続けなければならない。そして、その背景には、トヨタに脈々と受け継がれる労使間、社員間の徹底した</w:t>
                            </w:r>
                            <w:r w:rsidRPr="006567D5">
                              <w:rPr>
                                <w:rFonts w:ascii="HG丸ｺﾞｼｯｸM-PRO" w:eastAsia="HG丸ｺﾞｼｯｸM-PRO" w:hAnsi="HG丸ｺﾞｼｯｸM-PRO" w:cs="ＤＦ平成明朝体W7" w:hint="eastAsia"/>
                                <w:b/>
                                <w:color w:val="000000" w:themeColor="text1"/>
                                <w:kern w:val="0"/>
                                <w:szCs w:val="21"/>
                                <w:u w:val="double"/>
                              </w:rPr>
                              <w:t>対話文化</w:t>
                            </w:r>
                            <w:r w:rsidRPr="006567D5">
                              <w:rPr>
                                <w:rFonts w:ascii="HG丸ｺﾞｼｯｸM-PRO" w:eastAsia="HG丸ｺﾞｼｯｸM-PRO" w:hAnsi="HG丸ｺﾞｼｯｸM-PRO" w:cs="ＤＦ平成明朝体W7" w:hint="eastAsia"/>
                                <w:color w:val="000000" w:themeColor="text1"/>
                                <w:kern w:val="0"/>
                                <w:szCs w:val="21"/>
                              </w:rPr>
                              <w:t>がある。</w:t>
                            </w:r>
                          </w:p>
                          <w:p w:rsidR="006567D5" w:rsidRDefault="006567D5" w:rsidP="00656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034" style="position:absolute;margin-left:.75pt;margin-top:3.75pt;width:487.5pt;height:8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" fillcolor="#f2dbdb [661]" strokecolor="#243f60 [1604]" strokeweight="2pt">
                <v:textbox>
                  <w:txbxContent>
                    <w:p w:rsidR="006567D5" w:rsidRPr="006567D5" w:rsidRDefault="006567D5" w:rsidP="006567D5">
                      <w:pPr>
                        <w:jc w:val="left"/>
                        <w:rPr>
                          <w:rFonts w:ascii="HG丸ｺﾞｼｯｸM-PRO" w:eastAsia="HG丸ｺﾞｼｯｸM-PRO" w:hAnsi="HG丸ｺﾞｼｯｸM-PRO" w:cs="ＤＦ平成明朝体W7"/>
                          <w:color w:val="000000" w:themeColor="text1"/>
                          <w:kern w:val="0"/>
                          <w:szCs w:val="21"/>
                        </w:rPr>
                      </w:pPr>
                      <w:r w:rsidRPr="006567D5">
                        <w:rPr>
                          <w:rFonts w:ascii="HG丸ｺﾞｼｯｸM-PRO" w:eastAsia="HG丸ｺﾞｼｯｸM-PRO" w:hAnsi="HG丸ｺﾞｼｯｸM-PRO" w:cs="ＤＦ平成明朝体W7" w:hint="eastAsia"/>
                          <w:color w:val="000000" w:themeColor="text1"/>
                          <w:kern w:val="0"/>
                          <w:szCs w:val="21"/>
                          <w:bdr w:val="single" w:sz="4" w:space="0" w:color="auto"/>
                        </w:rPr>
                        <w:t>トヨタの強さは「金太郎アメ」の強み</w:t>
                      </w:r>
                    </w:p>
                    <w:p w:rsidR="006567D5" w:rsidRPr="006567D5" w:rsidRDefault="006567D5" w:rsidP="006567D5">
                      <w:pPr>
                        <w:ind w:firstLineChars="100" w:firstLine="214"/>
                        <w:jc w:val="left"/>
                        <w:rPr>
                          <w:rFonts w:ascii="HG丸ｺﾞｼｯｸM-PRO" w:eastAsia="HG丸ｺﾞｼｯｸM-PRO" w:hAnsi="HG丸ｺﾞｼｯｸM-PRO" w:cs="ＤＦ平成明朝体W7"/>
                          <w:color w:val="000000" w:themeColor="text1"/>
                          <w:kern w:val="0"/>
                          <w:szCs w:val="21"/>
                        </w:rPr>
                      </w:pPr>
                      <w:r w:rsidRPr="006567D5">
                        <w:rPr>
                          <w:rFonts w:ascii="HG丸ｺﾞｼｯｸM-PRO" w:eastAsia="HG丸ｺﾞｼｯｸM-PRO" w:hAnsi="HG丸ｺﾞｼｯｸM-PRO" w:cs="ＤＦ平成明朝体W7" w:hint="eastAsia"/>
                          <w:color w:val="000000" w:themeColor="text1"/>
                          <w:kern w:val="0"/>
                          <w:szCs w:val="21"/>
                        </w:rPr>
                        <w:t>トヨタ生産方式を形だけ導入しようとしても成功しない。うまく機能させるためには、</w:t>
                      </w:r>
                      <w:r w:rsidRPr="006567D5">
                        <w:rPr>
                          <w:rFonts w:ascii="HG丸ｺﾞｼｯｸM-PRO" w:eastAsia="HG丸ｺﾞｼｯｸM-PRO" w:hAnsi="HG丸ｺﾞｼｯｸM-PRO" w:cs="ＤＦ平成明朝体W7" w:hint="eastAsia"/>
                          <w:b/>
                          <w:color w:val="000000" w:themeColor="text1"/>
                          <w:kern w:val="0"/>
                          <w:szCs w:val="21"/>
                          <w:u w:val="double"/>
                        </w:rPr>
                        <w:t>カイゼン哲学</w:t>
                      </w:r>
                      <w:r w:rsidRPr="006567D5">
                        <w:rPr>
                          <w:rFonts w:ascii="HG丸ｺﾞｼｯｸM-PRO" w:eastAsia="HG丸ｺﾞｼｯｸM-PRO" w:hAnsi="HG丸ｺﾞｼｯｸM-PRO" w:cs="ＤＦ平成明朝体W7" w:hint="eastAsia"/>
                          <w:color w:val="000000" w:themeColor="text1"/>
                          <w:kern w:val="0"/>
                          <w:szCs w:val="21"/>
                        </w:rPr>
                        <w:t>を共有し、不断の努力を続けなければならない。そして、その背景には、トヨタに脈々と受け継がれる労使間、社員間の徹底した</w:t>
                      </w:r>
                      <w:r w:rsidRPr="006567D5">
                        <w:rPr>
                          <w:rFonts w:ascii="HG丸ｺﾞｼｯｸM-PRO" w:eastAsia="HG丸ｺﾞｼｯｸM-PRO" w:hAnsi="HG丸ｺﾞｼｯｸM-PRO" w:cs="ＤＦ平成明朝体W7" w:hint="eastAsia"/>
                          <w:b/>
                          <w:color w:val="000000" w:themeColor="text1"/>
                          <w:kern w:val="0"/>
                          <w:szCs w:val="21"/>
                          <w:u w:val="double"/>
                        </w:rPr>
                        <w:t>対話文化</w:t>
                      </w:r>
                      <w:r w:rsidRPr="006567D5">
                        <w:rPr>
                          <w:rFonts w:ascii="HG丸ｺﾞｼｯｸM-PRO" w:eastAsia="HG丸ｺﾞｼｯｸM-PRO" w:hAnsi="HG丸ｺﾞｼｯｸM-PRO" w:cs="ＤＦ平成明朝体W7" w:hint="eastAsia"/>
                          <w:color w:val="000000" w:themeColor="text1"/>
                          <w:kern w:val="0"/>
                          <w:szCs w:val="21"/>
                        </w:rPr>
                        <w:t>がある。</w:t>
                      </w:r>
                    </w:p>
                    <w:p w:rsidR="006567D5" w:rsidRDefault="006567D5" w:rsidP="006567D5">
                      <w:pPr>
                        <w:jc w:val="center"/>
                      </w:pPr>
                    </w:p>
                  </w:txbxContent>
                </v:textbox>
              </v:rect>
            </w:pict>
          </mc:Fallback>
        </mc:AlternateContent>
      </w:r>
    </w:p>
    <w:p w:rsidR="002F159B" w:rsidRDefault="002F159B" w:rsidP="00D24432">
      <w:pPr>
        <w:jc w:val="left"/>
        <w:rPr>
          <w:rFonts w:ascii="ＭＳ 明朝" w:eastAsia="ＭＳ 明朝" w:hAnsi="ＭＳ 明朝" w:cs="ＤＦ平成明朝体W7"/>
          <w:kern w:val="0"/>
          <w:szCs w:val="21"/>
        </w:rPr>
      </w:pPr>
    </w:p>
    <w:p w:rsidR="002F159B" w:rsidRDefault="002F159B" w:rsidP="00D24432">
      <w:pPr>
        <w:jc w:val="left"/>
        <w:rPr>
          <w:rFonts w:ascii="ＭＳ 明朝" w:eastAsia="ＭＳ 明朝" w:hAnsi="ＭＳ 明朝" w:cs="ＤＦ平成明朝体W7"/>
          <w:kern w:val="0"/>
          <w:szCs w:val="21"/>
        </w:rPr>
      </w:pPr>
    </w:p>
    <w:p w:rsidR="002F159B" w:rsidRDefault="002F159B" w:rsidP="00D24432">
      <w:pPr>
        <w:jc w:val="left"/>
        <w:rPr>
          <w:rFonts w:ascii="ＭＳ 明朝" w:eastAsia="ＭＳ 明朝" w:hAnsi="ＭＳ 明朝" w:cs="ＤＦ平成明朝体W7"/>
          <w:kern w:val="0"/>
          <w:szCs w:val="21"/>
        </w:rPr>
      </w:pPr>
    </w:p>
    <w:p w:rsidR="002F159B" w:rsidRDefault="002F159B" w:rsidP="00D24432">
      <w:pPr>
        <w:jc w:val="left"/>
        <w:rPr>
          <w:rFonts w:ascii="ＭＳ 明朝" w:eastAsia="ＭＳ 明朝" w:hAnsi="ＭＳ 明朝" w:cs="ＤＦ平成明朝体W7"/>
          <w:kern w:val="0"/>
          <w:szCs w:val="21"/>
        </w:rPr>
      </w:pPr>
    </w:p>
    <w:p w:rsidR="0053609C" w:rsidRPr="00AC5A34" w:rsidRDefault="0053609C" w:rsidP="00D24432">
      <w:pPr>
        <w:jc w:val="left"/>
        <w:rPr>
          <w:rFonts w:ascii="ＭＳ 明朝" w:eastAsia="ＭＳ 明朝" w:hAnsi="ＭＳ 明朝" w:cs="ＤＦ平成明朝体W7"/>
          <w:kern w:val="0"/>
          <w:szCs w:val="21"/>
        </w:rPr>
      </w:pPr>
    </w:p>
    <w:sectPr w:rsidR="0053609C" w:rsidRPr="00AC5A34" w:rsidSect="00CA1062">
      <w:pgSz w:w="11906" w:h="16838" w:code="9"/>
      <w:pgMar w:top="1418" w:right="1134" w:bottom="1418" w:left="1134" w:header="851" w:footer="992" w:gutter="0"/>
      <w:cols w:space="425"/>
      <w:docGrid w:type="linesAndChars" w:linePitch="311"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E98" w:rsidRDefault="00467E98" w:rsidP="00105B36">
      <w:r>
        <w:separator/>
      </w:r>
    </w:p>
  </w:endnote>
  <w:endnote w:type="continuationSeparator" w:id="0">
    <w:p w:rsidR="00467E98" w:rsidRDefault="00467E98" w:rsidP="0010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E98" w:rsidRDefault="00467E98" w:rsidP="00105B36">
      <w:r>
        <w:separator/>
      </w:r>
    </w:p>
  </w:footnote>
  <w:footnote w:type="continuationSeparator" w:id="0">
    <w:p w:rsidR="00467E98" w:rsidRDefault="00467E98" w:rsidP="00105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4F67"/>
    <w:multiLevelType w:val="hybridMultilevel"/>
    <w:tmpl w:val="20BE65DC"/>
    <w:lvl w:ilvl="0" w:tplc="7C44CCB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 w15:restartNumberingAfterBreak="0">
    <w:nsid w:val="28E87970"/>
    <w:multiLevelType w:val="hybridMultilevel"/>
    <w:tmpl w:val="F29CD424"/>
    <w:lvl w:ilvl="0" w:tplc="D716F7B2">
      <w:start w:val="1"/>
      <w:numFmt w:val="bullet"/>
      <w:lvlText w:val="・"/>
      <w:lvlJc w:val="left"/>
      <w:pPr>
        <w:ind w:left="1410" w:hanging="360"/>
      </w:pPr>
      <w:rPr>
        <w:rFonts w:ascii="ＭＳ 明朝" w:eastAsia="ＭＳ 明朝" w:hAnsi="ＭＳ 明朝" w:cs="ＤＦ平成明朝体W7"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29322D25"/>
    <w:multiLevelType w:val="hybridMultilevel"/>
    <w:tmpl w:val="74FECF44"/>
    <w:lvl w:ilvl="0" w:tplc="5D981150">
      <w:numFmt w:val="bullet"/>
      <w:lvlText w:val="○"/>
      <w:lvlJc w:val="left"/>
      <w:pPr>
        <w:ind w:left="780" w:hanging="360"/>
      </w:pPr>
      <w:rPr>
        <w:rFonts w:ascii="ＭＳ 明朝" w:eastAsia="ＭＳ 明朝" w:hAnsi="ＭＳ 明朝" w:cs="ＤＦ平成明朝体W7"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2E582EAD"/>
    <w:multiLevelType w:val="hybridMultilevel"/>
    <w:tmpl w:val="C4A2188C"/>
    <w:lvl w:ilvl="0" w:tplc="921A811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 w15:restartNumberingAfterBreak="0">
    <w:nsid w:val="32855862"/>
    <w:multiLevelType w:val="hybridMultilevel"/>
    <w:tmpl w:val="3BA23300"/>
    <w:lvl w:ilvl="0" w:tplc="41E2D258">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 w15:restartNumberingAfterBreak="0">
    <w:nsid w:val="44C928AB"/>
    <w:multiLevelType w:val="hybridMultilevel"/>
    <w:tmpl w:val="BFDC07E8"/>
    <w:lvl w:ilvl="0" w:tplc="75666AD4">
      <w:numFmt w:val="bullet"/>
      <w:lvlText w:val="○"/>
      <w:lvlJc w:val="left"/>
      <w:pPr>
        <w:ind w:left="570" w:hanging="360"/>
      </w:pPr>
      <w:rPr>
        <w:rFonts w:ascii="ＭＳ 明朝" w:eastAsia="ＭＳ 明朝" w:hAnsi="ＭＳ 明朝" w:cs="ＤＦ平成明朝体W7"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456739B6"/>
    <w:multiLevelType w:val="hybridMultilevel"/>
    <w:tmpl w:val="298A0860"/>
    <w:lvl w:ilvl="0" w:tplc="6CF8D21C">
      <w:start w:val="1"/>
      <w:numFmt w:val="decimal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7" w15:restartNumberingAfterBreak="0">
    <w:nsid w:val="45D95239"/>
    <w:multiLevelType w:val="hybridMultilevel"/>
    <w:tmpl w:val="7CC282B8"/>
    <w:lvl w:ilvl="0" w:tplc="529EF27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8" w15:restartNumberingAfterBreak="0">
    <w:nsid w:val="4E625BC4"/>
    <w:multiLevelType w:val="hybridMultilevel"/>
    <w:tmpl w:val="17741DF2"/>
    <w:lvl w:ilvl="0" w:tplc="BD18E704">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 w15:restartNumberingAfterBreak="0">
    <w:nsid w:val="50174DF6"/>
    <w:multiLevelType w:val="hybridMultilevel"/>
    <w:tmpl w:val="2056FDAA"/>
    <w:lvl w:ilvl="0" w:tplc="393AC460">
      <w:start w:val="1"/>
      <w:numFmt w:val="decimalFullWidth"/>
      <w:lvlText w:val="（%1）"/>
      <w:lvlJc w:val="left"/>
      <w:pPr>
        <w:ind w:left="1680" w:hanging="8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5D776488"/>
    <w:multiLevelType w:val="hybridMultilevel"/>
    <w:tmpl w:val="64C446C4"/>
    <w:lvl w:ilvl="0" w:tplc="FD6802A8">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62D95D3C"/>
    <w:multiLevelType w:val="hybridMultilevel"/>
    <w:tmpl w:val="E4AE90B8"/>
    <w:lvl w:ilvl="0" w:tplc="04F0DBA4">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632309CD"/>
    <w:multiLevelType w:val="hybridMultilevel"/>
    <w:tmpl w:val="DF9AB7E4"/>
    <w:lvl w:ilvl="0" w:tplc="152A3D8E">
      <w:start w:val="1"/>
      <w:numFmt w:val="decimalFullWidth"/>
      <w:lvlText w:val="（%1）"/>
      <w:lvlJc w:val="left"/>
      <w:pPr>
        <w:ind w:left="1561" w:hanging="720"/>
      </w:pPr>
      <w:rPr>
        <w:rFonts w:hint="default"/>
      </w:rPr>
    </w:lvl>
    <w:lvl w:ilvl="1" w:tplc="04090017" w:tentative="1">
      <w:start w:val="1"/>
      <w:numFmt w:val="aiueoFullWidth"/>
      <w:lvlText w:val="(%2)"/>
      <w:lvlJc w:val="left"/>
      <w:pPr>
        <w:ind w:left="1681" w:hanging="420"/>
      </w:pPr>
    </w:lvl>
    <w:lvl w:ilvl="2" w:tplc="04090011" w:tentative="1">
      <w:start w:val="1"/>
      <w:numFmt w:val="decimalEnclosedCircle"/>
      <w:lvlText w:val="%3"/>
      <w:lvlJc w:val="left"/>
      <w:pPr>
        <w:ind w:left="2101" w:hanging="420"/>
      </w:pPr>
    </w:lvl>
    <w:lvl w:ilvl="3" w:tplc="0409000F" w:tentative="1">
      <w:start w:val="1"/>
      <w:numFmt w:val="decimal"/>
      <w:lvlText w:val="%4."/>
      <w:lvlJc w:val="left"/>
      <w:pPr>
        <w:ind w:left="2521" w:hanging="420"/>
      </w:pPr>
    </w:lvl>
    <w:lvl w:ilvl="4" w:tplc="04090017" w:tentative="1">
      <w:start w:val="1"/>
      <w:numFmt w:val="aiueoFullWidth"/>
      <w:lvlText w:val="(%5)"/>
      <w:lvlJc w:val="left"/>
      <w:pPr>
        <w:ind w:left="2941" w:hanging="420"/>
      </w:pPr>
    </w:lvl>
    <w:lvl w:ilvl="5" w:tplc="04090011" w:tentative="1">
      <w:start w:val="1"/>
      <w:numFmt w:val="decimalEnclosedCircle"/>
      <w:lvlText w:val="%6"/>
      <w:lvlJc w:val="left"/>
      <w:pPr>
        <w:ind w:left="3361" w:hanging="420"/>
      </w:pPr>
    </w:lvl>
    <w:lvl w:ilvl="6" w:tplc="0409000F" w:tentative="1">
      <w:start w:val="1"/>
      <w:numFmt w:val="decimal"/>
      <w:lvlText w:val="%7."/>
      <w:lvlJc w:val="left"/>
      <w:pPr>
        <w:ind w:left="3781" w:hanging="420"/>
      </w:pPr>
    </w:lvl>
    <w:lvl w:ilvl="7" w:tplc="04090017" w:tentative="1">
      <w:start w:val="1"/>
      <w:numFmt w:val="aiueoFullWidth"/>
      <w:lvlText w:val="(%8)"/>
      <w:lvlJc w:val="left"/>
      <w:pPr>
        <w:ind w:left="4201" w:hanging="420"/>
      </w:pPr>
    </w:lvl>
    <w:lvl w:ilvl="8" w:tplc="04090011" w:tentative="1">
      <w:start w:val="1"/>
      <w:numFmt w:val="decimalEnclosedCircle"/>
      <w:lvlText w:val="%9"/>
      <w:lvlJc w:val="left"/>
      <w:pPr>
        <w:ind w:left="4621" w:hanging="420"/>
      </w:pPr>
    </w:lvl>
  </w:abstractNum>
  <w:abstractNum w:abstractNumId="13" w15:restartNumberingAfterBreak="0">
    <w:nsid w:val="6EA57D88"/>
    <w:multiLevelType w:val="hybridMultilevel"/>
    <w:tmpl w:val="1AFED6E6"/>
    <w:lvl w:ilvl="0" w:tplc="9C2A6974">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70BC29D4"/>
    <w:multiLevelType w:val="hybridMultilevel"/>
    <w:tmpl w:val="4A1693F8"/>
    <w:lvl w:ilvl="0" w:tplc="BA886F24">
      <w:start w:val="1"/>
      <w:numFmt w:val="decimalFullWidth"/>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5" w15:restartNumberingAfterBreak="0">
    <w:nsid w:val="770F5214"/>
    <w:multiLevelType w:val="hybridMultilevel"/>
    <w:tmpl w:val="F6A845EA"/>
    <w:lvl w:ilvl="0" w:tplc="6CF8D21C">
      <w:start w:val="1"/>
      <w:numFmt w:val="decimal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2"/>
  </w:num>
  <w:num w:numId="2">
    <w:abstractNumId w:val="6"/>
  </w:num>
  <w:num w:numId="3">
    <w:abstractNumId w:val="14"/>
  </w:num>
  <w:num w:numId="4">
    <w:abstractNumId w:val="15"/>
  </w:num>
  <w:num w:numId="5">
    <w:abstractNumId w:val="10"/>
  </w:num>
  <w:num w:numId="6">
    <w:abstractNumId w:val="9"/>
  </w:num>
  <w:num w:numId="7">
    <w:abstractNumId w:val="12"/>
  </w:num>
  <w:num w:numId="8">
    <w:abstractNumId w:val="0"/>
  </w:num>
  <w:num w:numId="9">
    <w:abstractNumId w:val="7"/>
  </w:num>
  <w:num w:numId="10">
    <w:abstractNumId w:val="3"/>
  </w:num>
  <w:num w:numId="11">
    <w:abstractNumId w:val="11"/>
  </w:num>
  <w:num w:numId="12">
    <w:abstractNumId w:val="4"/>
  </w:num>
  <w:num w:numId="13">
    <w:abstractNumId w:val="13"/>
  </w:num>
  <w:num w:numId="14">
    <w:abstractNumId w:val="8"/>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7"/>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076"/>
    <w:rsid w:val="00000BB6"/>
    <w:rsid w:val="000021A0"/>
    <w:rsid w:val="00003E75"/>
    <w:rsid w:val="00005230"/>
    <w:rsid w:val="000160DE"/>
    <w:rsid w:val="00025115"/>
    <w:rsid w:val="00026787"/>
    <w:rsid w:val="00044272"/>
    <w:rsid w:val="00044E86"/>
    <w:rsid w:val="000562F2"/>
    <w:rsid w:val="00066981"/>
    <w:rsid w:val="00066EA4"/>
    <w:rsid w:val="000726CE"/>
    <w:rsid w:val="00092F8C"/>
    <w:rsid w:val="000A0A07"/>
    <w:rsid w:val="000A7BBA"/>
    <w:rsid w:val="000B629C"/>
    <w:rsid w:val="000C1B32"/>
    <w:rsid w:val="000C2EA0"/>
    <w:rsid w:val="000D0E02"/>
    <w:rsid w:val="000D1833"/>
    <w:rsid w:val="000D4A94"/>
    <w:rsid w:val="000E0046"/>
    <w:rsid w:val="000E38BA"/>
    <w:rsid w:val="000F07F7"/>
    <w:rsid w:val="000F37BC"/>
    <w:rsid w:val="000F6328"/>
    <w:rsid w:val="0010134F"/>
    <w:rsid w:val="00104612"/>
    <w:rsid w:val="00105B36"/>
    <w:rsid w:val="00132A08"/>
    <w:rsid w:val="001538C7"/>
    <w:rsid w:val="001601EA"/>
    <w:rsid w:val="001646F7"/>
    <w:rsid w:val="00164A06"/>
    <w:rsid w:val="00164F97"/>
    <w:rsid w:val="00166A82"/>
    <w:rsid w:val="0017225F"/>
    <w:rsid w:val="0019126B"/>
    <w:rsid w:val="001B0E2C"/>
    <w:rsid w:val="001B29F5"/>
    <w:rsid w:val="001B30C3"/>
    <w:rsid w:val="001B59FB"/>
    <w:rsid w:val="001C1C4A"/>
    <w:rsid w:val="001E1FB3"/>
    <w:rsid w:val="00205B2F"/>
    <w:rsid w:val="00211224"/>
    <w:rsid w:val="0021721F"/>
    <w:rsid w:val="00221C27"/>
    <w:rsid w:val="00224A28"/>
    <w:rsid w:val="00231B8B"/>
    <w:rsid w:val="002361C6"/>
    <w:rsid w:val="00243A1F"/>
    <w:rsid w:val="002534DB"/>
    <w:rsid w:val="002640D6"/>
    <w:rsid w:val="00265C22"/>
    <w:rsid w:val="002662F0"/>
    <w:rsid w:val="00267F04"/>
    <w:rsid w:val="0027304B"/>
    <w:rsid w:val="00277904"/>
    <w:rsid w:val="00280C08"/>
    <w:rsid w:val="002A59F1"/>
    <w:rsid w:val="002C6939"/>
    <w:rsid w:val="002D4C1A"/>
    <w:rsid w:val="002D7FCA"/>
    <w:rsid w:val="002F159B"/>
    <w:rsid w:val="002F2C6C"/>
    <w:rsid w:val="002F53C4"/>
    <w:rsid w:val="003033BF"/>
    <w:rsid w:val="003418F6"/>
    <w:rsid w:val="00350548"/>
    <w:rsid w:val="00357C61"/>
    <w:rsid w:val="00366840"/>
    <w:rsid w:val="003A4769"/>
    <w:rsid w:val="003B5FEA"/>
    <w:rsid w:val="003C78BB"/>
    <w:rsid w:val="003D14A2"/>
    <w:rsid w:val="003D5C56"/>
    <w:rsid w:val="003D73F3"/>
    <w:rsid w:val="003E4D4C"/>
    <w:rsid w:val="00415765"/>
    <w:rsid w:val="00421475"/>
    <w:rsid w:val="004377EF"/>
    <w:rsid w:val="004459FC"/>
    <w:rsid w:val="004516A0"/>
    <w:rsid w:val="004563E0"/>
    <w:rsid w:val="004564C8"/>
    <w:rsid w:val="00460CAA"/>
    <w:rsid w:val="00461DB5"/>
    <w:rsid w:val="00467CA3"/>
    <w:rsid w:val="00467E98"/>
    <w:rsid w:val="0047055B"/>
    <w:rsid w:val="00493E9A"/>
    <w:rsid w:val="00496076"/>
    <w:rsid w:val="00497506"/>
    <w:rsid w:val="004B769A"/>
    <w:rsid w:val="004C028B"/>
    <w:rsid w:val="004C3AF9"/>
    <w:rsid w:val="004C7CC7"/>
    <w:rsid w:val="004D7CD3"/>
    <w:rsid w:val="004F0C2D"/>
    <w:rsid w:val="004F17AD"/>
    <w:rsid w:val="004F2C96"/>
    <w:rsid w:val="004F4446"/>
    <w:rsid w:val="004F62C5"/>
    <w:rsid w:val="00500C4C"/>
    <w:rsid w:val="00517071"/>
    <w:rsid w:val="005247A5"/>
    <w:rsid w:val="00526175"/>
    <w:rsid w:val="00531A73"/>
    <w:rsid w:val="00531B65"/>
    <w:rsid w:val="005334E8"/>
    <w:rsid w:val="0053609C"/>
    <w:rsid w:val="00540BC2"/>
    <w:rsid w:val="00555BAD"/>
    <w:rsid w:val="00570D3F"/>
    <w:rsid w:val="00582AAE"/>
    <w:rsid w:val="0058462B"/>
    <w:rsid w:val="00586CA4"/>
    <w:rsid w:val="0059669A"/>
    <w:rsid w:val="005973BB"/>
    <w:rsid w:val="005A2A3A"/>
    <w:rsid w:val="005C00E5"/>
    <w:rsid w:val="005C11DF"/>
    <w:rsid w:val="005C3CF2"/>
    <w:rsid w:val="005D02C5"/>
    <w:rsid w:val="005D6EC9"/>
    <w:rsid w:val="005E177D"/>
    <w:rsid w:val="005F48F4"/>
    <w:rsid w:val="005F54CB"/>
    <w:rsid w:val="006100EA"/>
    <w:rsid w:val="006117D6"/>
    <w:rsid w:val="00633CB9"/>
    <w:rsid w:val="006567D5"/>
    <w:rsid w:val="00671469"/>
    <w:rsid w:val="0067181B"/>
    <w:rsid w:val="0067494E"/>
    <w:rsid w:val="006854B5"/>
    <w:rsid w:val="00691C84"/>
    <w:rsid w:val="006D2581"/>
    <w:rsid w:val="006E015B"/>
    <w:rsid w:val="006E4752"/>
    <w:rsid w:val="006F2C86"/>
    <w:rsid w:val="006F2F99"/>
    <w:rsid w:val="006F51F1"/>
    <w:rsid w:val="006F5FDF"/>
    <w:rsid w:val="00702314"/>
    <w:rsid w:val="00714913"/>
    <w:rsid w:val="00715949"/>
    <w:rsid w:val="007231AF"/>
    <w:rsid w:val="00744CE5"/>
    <w:rsid w:val="00745045"/>
    <w:rsid w:val="0075215C"/>
    <w:rsid w:val="00757781"/>
    <w:rsid w:val="00757A6B"/>
    <w:rsid w:val="00772EF4"/>
    <w:rsid w:val="0077575A"/>
    <w:rsid w:val="007A61EC"/>
    <w:rsid w:val="007B04CC"/>
    <w:rsid w:val="007B43EF"/>
    <w:rsid w:val="007E2DC1"/>
    <w:rsid w:val="008039ED"/>
    <w:rsid w:val="00803EC2"/>
    <w:rsid w:val="00806FA5"/>
    <w:rsid w:val="00816564"/>
    <w:rsid w:val="00821F37"/>
    <w:rsid w:val="008315E2"/>
    <w:rsid w:val="008326B1"/>
    <w:rsid w:val="00834121"/>
    <w:rsid w:val="00850F3B"/>
    <w:rsid w:val="00853A2C"/>
    <w:rsid w:val="008578D7"/>
    <w:rsid w:val="00874A2E"/>
    <w:rsid w:val="008806EA"/>
    <w:rsid w:val="0088705F"/>
    <w:rsid w:val="008923AF"/>
    <w:rsid w:val="008A494B"/>
    <w:rsid w:val="008B08AD"/>
    <w:rsid w:val="008B11DD"/>
    <w:rsid w:val="008B6090"/>
    <w:rsid w:val="008B7576"/>
    <w:rsid w:val="008B75ED"/>
    <w:rsid w:val="008D1189"/>
    <w:rsid w:val="008D2EB5"/>
    <w:rsid w:val="008D4F07"/>
    <w:rsid w:val="008D67C3"/>
    <w:rsid w:val="008E5177"/>
    <w:rsid w:val="008F09F8"/>
    <w:rsid w:val="008F3F95"/>
    <w:rsid w:val="008F63B6"/>
    <w:rsid w:val="008F6A11"/>
    <w:rsid w:val="0091185C"/>
    <w:rsid w:val="009343D6"/>
    <w:rsid w:val="00935FFE"/>
    <w:rsid w:val="00945BCD"/>
    <w:rsid w:val="0095201D"/>
    <w:rsid w:val="00961862"/>
    <w:rsid w:val="0096467C"/>
    <w:rsid w:val="00973F64"/>
    <w:rsid w:val="0097757D"/>
    <w:rsid w:val="00980FC8"/>
    <w:rsid w:val="0098114C"/>
    <w:rsid w:val="00983193"/>
    <w:rsid w:val="00986E29"/>
    <w:rsid w:val="009A4F0F"/>
    <w:rsid w:val="009B36BB"/>
    <w:rsid w:val="009B62A5"/>
    <w:rsid w:val="009C09F8"/>
    <w:rsid w:val="009C343F"/>
    <w:rsid w:val="009C3796"/>
    <w:rsid w:val="009C3953"/>
    <w:rsid w:val="009D2FFA"/>
    <w:rsid w:val="009D7B02"/>
    <w:rsid w:val="009E7994"/>
    <w:rsid w:val="009F1236"/>
    <w:rsid w:val="009F5DF7"/>
    <w:rsid w:val="009F6172"/>
    <w:rsid w:val="00A008EC"/>
    <w:rsid w:val="00A058B0"/>
    <w:rsid w:val="00A2064E"/>
    <w:rsid w:val="00A25FED"/>
    <w:rsid w:val="00A30EF0"/>
    <w:rsid w:val="00A329ED"/>
    <w:rsid w:val="00A33202"/>
    <w:rsid w:val="00A36C4B"/>
    <w:rsid w:val="00A376A5"/>
    <w:rsid w:val="00A40261"/>
    <w:rsid w:val="00A40B58"/>
    <w:rsid w:val="00A40C00"/>
    <w:rsid w:val="00A4185E"/>
    <w:rsid w:val="00A42BFA"/>
    <w:rsid w:val="00A57AE2"/>
    <w:rsid w:val="00A76962"/>
    <w:rsid w:val="00A8372B"/>
    <w:rsid w:val="00AA054A"/>
    <w:rsid w:val="00AA10DC"/>
    <w:rsid w:val="00AA59B9"/>
    <w:rsid w:val="00AB183B"/>
    <w:rsid w:val="00AC04E7"/>
    <w:rsid w:val="00AC0C15"/>
    <w:rsid w:val="00AC27F5"/>
    <w:rsid w:val="00AC5A34"/>
    <w:rsid w:val="00AC6105"/>
    <w:rsid w:val="00AD52D4"/>
    <w:rsid w:val="00AD6155"/>
    <w:rsid w:val="00AF4876"/>
    <w:rsid w:val="00B01F70"/>
    <w:rsid w:val="00B11996"/>
    <w:rsid w:val="00B1266B"/>
    <w:rsid w:val="00B267B3"/>
    <w:rsid w:val="00B43536"/>
    <w:rsid w:val="00B771D7"/>
    <w:rsid w:val="00B86343"/>
    <w:rsid w:val="00B91AD2"/>
    <w:rsid w:val="00BC3D0F"/>
    <w:rsid w:val="00BF49AF"/>
    <w:rsid w:val="00C02533"/>
    <w:rsid w:val="00C06998"/>
    <w:rsid w:val="00C11168"/>
    <w:rsid w:val="00C20371"/>
    <w:rsid w:val="00C223D3"/>
    <w:rsid w:val="00C25BBE"/>
    <w:rsid w:val="00C4250B"/>
    <w:rsid w:val="00C42CEA"/>
    <w:rsid w:val="00C55502"/>
    <w:rsid w:val="00C61D36"/>
    <w:rsid w:val="00C65876"/>
    <w:rsid w:val="00C67F3B"/>
    <w:rsid w:val="00C73897"/>
    <w:rsid w:val="00C837A2"/>
    <w:rsid w:val="00CA0699"/>
    <w:rsid w:val="00CA1062"/>
    <w:rsid w:val="00CA22AC"/>
    <w:rsid w:val="00CA70B3"/>
    <w:rsid w:val="00CB43B3"/>
    <w:rsid w:val="00CB5DEF"/>
    <w:rsid w:val="00CB7702"/>
    <w:rsid w:val="00CC6119"/>
    <w:rsid w:val="00CC6A1B"/>
    <w:rsid w:val="00CD0FE1"/>
    <w:rsid w:val="00CD6269"/>
    <w:rsid w:val="00CD6D4E"/>
    <w:rsid w:val="00CE00FB"/>
    <w:rsid w:val="00CE156B"/>
    <w:rsid w:val="00CE4E70"/>
    <w:rsid w:val="00CF070A"/>
    <w:rsid w:val="00CF0E5B"/>
    <w:rsid w:val="00D05CF9"/>
    <w:rsid w:val="00D24432"/>
    <w:rsid w:val="00D2584C"/>
    <w:rsid w:val="00D3328A"/>
    <w:rsid w:val="00D44EE7"/>
    <w:rsid w:val="00D5083D"/>
    <w:rsid w:val="00D638B7"/>
    <w:rsid w:val="00D666BA"/>
    <w:rsid w:val="00D715BA"/>
    <w:rsid w:val="00D80C4F"/>
    <w:rsid w:val="00D8326C"/>
    <w:rsid w:val="00D867FC"/>
    <w:rsid w:val="00D87A00"/>
    <w:rsid w:val="00D932D0"/>
    <w:rsid w:val="00DA1B2B"/>
    <w:rsid w:val="00DA3DB3"/>
    <w:rsid w:val="00DA490B"/>
    <w:rsid w:val="00DB4BFD"/>
    <w:rsid w:val="00DB5A75"/>
    <w:rsid w:val="00DB76AB"/>
    <w:rsid w:val="00DD53FD"/>
    <w:rsid w:val="00DE2B63"/>
    <w:rsid w:val="00DF127E"/>
    <w:rsid w:val="00DF258C"/>
    <w:rsid w:val="00DF3396"/>
    <w:rsid w:val="00DF6EFA"/>
    <w:rsid w:val="00E01099"/>
    <w:rsid w:val="00E03B9D"/>
    <w:rsid w:val="00E05292"/>
    <w:rsid w:val="00E2039E"/>
    <w:rsid w:val="00E32968"/>
    <w:rsid w:val="00E34165"/>
    <w:rsid w:val="00E51FF8"/>
    <w:rsid w:val="00E52312"/>
    <w:rsid w:val="00E52677"/>
    <w:rsid w:val="00E65D3C"/>
    <w:rsid w:val="00E7140D"/>
    <w:rsid w:val="00E71C4E"/>
    <w:rsid w:val="00E95553"/>
    <w:rsid w:val="00EA0AC5"/>
    <w:rsid w:val="00EA16F6"/>
    <w:rsid w:val="00EA4670"/>
    <w:rsid w:val="00EB7AB7"/>
    <w:rsid w:val="00EE0AFE"/>
    <w:rsid w:val="00EE284C"/>
    <w:rsid w:val="00EE4958"/>
    <w:rsid w:val="00EE510F"/>
    <w:rsid w:val="00EF2A64"/>
    <w:rsid w:val="00EF6A9F"/>
    <w:rsid w:val="00F26B6C"/>
    <w:rsid w:val="00F33C5E"/>
    <w:rsid w:val="00F51A22"/>
    <w:rsid w:val="00F533AB"/>
    <w:rsid w:val="00F618BC"/>
    <w:rsid w:val="00F74FF2"/>
    <w:rsid w:val="00F775DB"/>
    <w:rsid w:val="00F801CA"/>
    <w:rsid w:val="00F80D3A"/>
    <w:rsid w:val="00F82AC7"/>
    <w:rsid w:val="00F8431F"/>
    <w:rsid w:val="00F86A6F"/>
    <w:rsid w:val="00FA221D"/>
    <w:rsid w:val="00FB71A4"/>
    <w:rsid w:val="00FC0E2F"/>
    <w:rsid w:val="00FD2009"/>
    <w:rsid w:val="00FD7386"/>
    <w:rsid w:val="00FE2EF4"/>
    <w:rsid w:val="00FE46BF"/>
    <w:rsid w:val="00FE7FAA"/>
    <w:rsid w:val="00FF05E6"/>
    <w:rsid w:val="00FF0C74"/>
    <w:rsid w:val="00FF306E"/>
    <w:rsid w:val="00FF6695"/>
    <w:rsid w:val="00FF6BF9"/>
    <w:rsid w:val="00FF7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920E97"/>
  <w15:docId w15:val="{E0969F7F-34AC-40A2-8928-013CA9AF7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FC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D7FCA"/>
    <w:rPr>
      <w:rFonts w:asciiTheme="majorHAnsi" w:eastAsiaTheme="majorEastAsia" w:hAnsiTheme="majorHAnsi" w:cstheme="majorBidi"/>
      <w:sz w:val="18"/>
      <w:szCs w:val="18"/>
    </w:rPr>
  </w:style>
  <w:style w:type="table" w:styleId="a5">
    <w:name w:val="Table Grid"/>
    <w:basedOn w:val="a1"/>
    <w:uiPriority w:val="59"/>
    <w:rsid w:val="00AB1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5B36"/>
    <w:pPr>
      <w:tabs>
        <w:tab w:val="center" w:pos="4252"/>
        <w:tab w:val="right" w:pos="8504"/>
      </w:tabs>
      <w:snapToGrid w:val="0"/>
    </w:pPr>
  </w:style>
  <w:style w:type="character" w:customStyle="1" w:styleId="a7">
    <w:name w:val="ヘッダー (文字)"/>
    <w:basedOn w:val="a0"/>
    <w:link w:val="a6"/>
    <w:uiPriority w:val="99"/>
    <w:rsid w:val="00105B36"/>
  </w:style>
  <w:style w:type="paragraph" w:styleId="a8">
    <w:name w:val="footer"/>
    <w:basedOn w:val="a"/>
    <w:link w:val="a9"/>
    <w:uiPriority w:val="99"/>
    <w:unhideWhenUsed/>
    <w:rsid w:val="00105B36"/>
    <w:pPr>
      <w:tabs>
        <w:tab w:val="center" w:pos="4252"/>
        <w:tab w:val="right" w:pos="8504"/>
      </w:tabs>
      <w:snapToGrid w:val="0"/>
    </w:pPr>
  </w:style>
  <w:style w:type="character" w:customStyle="1" w:styleId="a9">
    <w:name w:val="フッター (文字)"/>
    <w:basedOn w:val="a0"/>
    <w:link w:val="a8"/>
    <w:uiPriority w:val="99"/>
    <w:rsid w:val="00105B36"/>
  </w:style>
  <w:style w:type="paragraph" w:styleId="aa">
    <w:name w:val="List Paragraph"/>
    <w:basedOn w:val="a"/>
    <w:uiPriority w:val="34"/>
    <w:qFormat/>
    <w:rsid w:val="008D67C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8C060-AD31-4B8E-919F-51B17D79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1622</Words>
  <Characters>9251</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oitapref</dc:creator>
  <cp:lastModifiedBy>oitapref</cp:lastModifiedBy>
  <cp:revision>4</cp:revision>
  <cp:lastPrinted>2019-02-18T05:59:00Z</cp:lastPrinted>
  <dcterms:created xsi:type="dcterms:W3CDTF">2019-02-18T08:23:00Z</dcterms:created>
  <dcterms:modified xsi:type="dcterms:W3CDTF">2019-02-19T04:13:00Z</dcterms:modified>
</cp:coreProperties>
</file>