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93" w:rsidRPr="00F87F93" w:rsidRDefault="00F87F93" w:rsidP="00F87F93">
      <w:pPr>
        <w:jc w:val="right"/>
        <w:rPr>
          <w:rFonts w:asciiTheme="minorEastAsia" w:hAnsiTheme="minorEastAsia"/>
          <w:sz w:val="22"/>
          <w:szCs w:val="21"/>
        </w:rPr>
      </w:pPr>
      <w:r w:rsidRPr="00F87F93">
        <w:rPr>
          <w:rFonts w:asciiTheme="minorEastAsia" w:hAnsiTheme="minorEastAsia" w:hint="eastAsia"/>
          <w:sz w:val="22"/>
          <w:szCs w:val="21"/>
        </w:rPr>
        <w:t>（令和元年８月作成）</w:t>
      </w:r>
    </w:p>
    <w:p w:rsidR="00AE145D" w:rsidRDefault="00482768" w:rsidP="006E3410">
      <w:pPr>
        <w:spacing w:line="360" w:lineRule="auto"/>
        <w:jc w:val="center"/>
        <w:rPr>
          <w:rFonts w:ascii="HGSｺﾞｼｯｸE" w:eastAsia="HGSｺﾞｼｯｸE" w:hAnsi="HGSｺﾞｼｯｸE"/>
          <w:sz w:val="36"/>
          <w:szCs w:val="21"/>
        </w:rPr>
      </w:pPr>
      <w:r w:rsidRPr="00482768">
        <w:rPr>
          <w:rFonts w:ascii="HGSｺﾞｼｯｸE" w:eastAsia="HGSｺﾞｼｯｸE" w:hAnsi="HGSｺﾞｼｯｸE" w:hint="eastAsia"/>
          <w:sz w:val="36"/>
          <w:szCs w:val="21"/>
        </w:rPr>
        <w:t>各教科等における</w:t>
      </w:r>
      <w:r w:rsidR="000139F2">
        <w:rPr>
          <w:rFonts w:ascii="HGSｺﾞｼｯｸE" w:eastAsia="HGSｺﾞｼｯｸE" w:hAnsi="HGSｺﾞｼｯｸE" w:hint="eastAsia"/>
          <w:sz w:val="36"/>
          <w:szCs w:val="21"/>
        </w:rPr>
        <w:t>学習上の困難さに応じた指導の工夫</w:t>
      </w:r>
      <w:r w:rsidRPr="00482768">
        <w:rPr>
          <w:rFonts w:ascii="HGSｺﾞｼｯｸE" w:eastAsia="HGSｺﾞｼｯｸE" w:hAnsi="HGSｺﾞｼｯｸE" w:hint="eastAsia"/>
          <w:sz w:val="36"/>
          <w:szCs w:val="21"/>
        </w:rPr>
        <w:t>例</w:t>
      </w:r>
    </w:p>
    <w:p w:rsidR="00AE145D" w:rsidRDefault="00C75B60" w:rsidP="006E3410">
      <w:pPr>
        <w:wordWrap w:val="0"/>
        <w:spacing w:line="360" w:lineRule="auto"/>
        <w:jc w:val="right"/>
        <w:rPr>
          <w:rFonts w:asciiTheme="minorEastAsia" w:hAnsiTheme="minorEastAsia"/>
          <w:sz w:val="24"/>
          <w:szCs w:val="24"/>
        </w:rPr>
      </w:pPr>
      <w:r w:rsidRPr="00C75B60">
        <w:rPr>
          <w:rFonts w:asciiTheme="minorEastAsia" w:hAnsiTheme="minorEastAsia" w:hint="eastAsia"/>
          <w:sz w:val="24"/>
          <w:szCs w:val="24"/>
        </w:rPr>
        <w:t>日田教育事務所　指導課</w:t>
      </w:r>
      <w:r>
        <w:rPr>
          <w:rFonts w:asciiTheme="minorEastAsia" w:hAnsiTheme="minorEastAsia" w:hint="eastAsia"/>
          <w:sz w:val="24"/>
          <w:szCs w:val="24"/>
        </w:rPr>
        <w:t xml:space="preserve">　</w:t>
      </w:r>
    </w:p>
    <w:p w:rsidR="005E627D" w:rsidRPr="003B4D08" w:rsidRDefault="00231D12" w:rsidP="006E3410">
      <w:pPr>
        <w:spacing w:line="276" w:lineRule="auto"/>
        <w:rPr>
          <w:rFonts w:ascii="HGSｺﾞｼｯｸE" w:eastAsia="HGSｺﾞｼｯｸE" w:hAnsi="HGSｺﾞｼｯｸE"/>
          <w:sz w:val="24"/>
        </w:rPr>
      </w:pPr>
      <w:r w:rsidRPr="003B4D08">
        <w:rPr>
          <w:rFonts w:ascii="HGSｺﾞｼｯｸE" w:eastAsia="HGSｺﾞｼｯｸE" w:hAnsi="HGSｺﾞｼｯｸE" w:hint="eastAsia"/>
          <w:sz w:val="24"/>
        </w:rPr>
        <w:t>１　趣旨</w:t>
      </w:r>
    </w:p>
    <w:p w:rsidR="005E627D" w:rsidRDefault="00133556" w:rsidP="006E3410">
      <w:pPr>
        <w:spacing w:line="276" w:lineRule="auto"/>
        <w:ind w:leftChars="100" w:left="210" w:firstLineChars="100" w:firstLine="210"/>
        <w:rPr>
          <w:rFonts w:asciiTheme="minorEastAsia" w:hAnsiTheme="minorEastAsia"/>
          <w:szCs w:val="21"/>
        </w:rPr>
      </w:pPr>
      <w:r w:rsidRPr="008E2369">
        <w:rPr>
          <w:rFonts w:asciiTheme="minorEastAsia" w:hAnsiTheme="minorEastAsia" w:hint="eastAsia"/>
          <w:szCs w:val="21"/>
        </w:rPr>
        <w:t>新学習指導要領では、各教科等において、</w:t>
      </w:r>
      <w:r w:rsidRPr="008E2369">
        <w:rPr>
          <w:rFonts w:ascii="HGSｺﾞｼｯｸE" w:eastAsia="HGSｺﾞｼｯｸE" w:hAnsi="HGSｺﾞｼｯｸE" w:hint="eastAsia"/>
          <w:szCs w:val="21"/>
        </w:rPr>
        <w:t>「障害のある児童</w:t>
      </w:r>
      <w:r w:rsidR="0071165D">
        <w:rPr>
          <w:rFonts w:ascii="HGSｺﾞｼｯｸE" w:eastAsia="HGSｺﾞｼｯｸE" w:hAnsi="HGSｺﾞｼｯｸE" w:hint="eastAsia"/>
          <w:szCs w:val="21"/>
        </w:rPr>
        <w:t>（中学校は生徒）</w:t>
      </w:r>
      <w:r w:rsidRPr="008E2369">
        <w:rPr>
          <w:rFonts w:ascii="HGSｺﾞｼｯｸE" w:eastAsia="HGSｺﾞｼｯｸE" w:hAnsi="HGSｺﾞｼｯｸE" w:hint="eastAsia"/>
          <w:szCs w:val="21"/>
        </w:rPr>
        <w:t>などについては、学習活動を行う場合に生</w:t>
      </w:r>
      <w:r w:rsidRPr="00133556">
        <w:rPr>
          <w:rFonts w:ascii="HGSｺﾞｼｯｸE" w:eastAsia="HGSｺﾞｼｯｸE" w:hAnsi="HGSｺﾞｼｯｸE" w:hint="eastAsia"/>
          <w:szCs w:val="21"/>
        </w:rPr>
        <w:t>じる困難さに応じた指導内容や指導方法の工夫を計画的、組織的に行うこと」</w:t>
      </w:r>
      <w:r w:rsidRPr="00133556">
        <w:rPr>
          <w:rFonts w:asciiTheme="minorEastAsia" w:hAnsiTheme="minorEastAsia" w:hint="eastAsia"/>
          <w:szCs w:val="21"/>
        </w:rPr>
        <w:t>と示されています。</w:t>
      </w:r>
    </w:p>
    <w:p w:rsidR="005E627D" w:rsidRDefault="005E627D" w:rsidP="006E3410">
      <w:pPr>
        <w:spacing w:line="276" w:lineRule="auto"/>
        <w:rPr>
          <w:rFonts w:asciiTheme="minorEastAsia" w:hAnsiTheme="minorEastAsia"/>
          <w:szCs w:val="21"/>
        </w:rPr>
      </w:pPr>
      <w:r>
        <w:rPr>
          <w:rFonts w:asciiTheme="minorEastAsia" w:hAnsiTheme="minorEastAsia" w:hint="eastAsia"/>
          <w:szCs w:val="21"/>
        </w:rPr>
        <w:t xml:space="preserve">　</w:t>
      </w:r>
      <w:r w:rsidR="003B4D08">
        <w:rPr>
          <w:rFonts w:asciiTheme="minorEastAsia" w:hAnsiTheme="minorEastAsia" w:hint="eastAsia"/>
          <w:szCs w:val="21"/>
        </w:rPr>
        <w:t xml:space="preserve">　</w:t>
      </w:r>
      <w:r w:rsidR="009922BA">
        <w:rPr>
          <w:rFonts w:asciiTheme="minorEastAsia" w:hAnsiTheme="minorEastAsia" w:hint="eastAsia"/>
          <w:szCs w:val="21"/>
        </w:rPr>
        <w:t>解説では、さらに次のような</w:t>
      </w:r>
      <w:bookmarkStart w:id="0" w:name="_GoBack"/>
      <w:bookmarkEnd w:id="0"/>
      <w:r w:rsidR="00FB0206">
        <w:rPr>
          <w:rFonts w:asciiTheme="minorEastAsia" w:hAnsiTheme="minorEastAsia" w:hint="eastAsia"/>
          <w:szCs w:val="21"/>
        </w:rPr>
        <w:t>記載が</w:t>
      </w:r>
      <w:r>
        <w:rPr>
          <w:rFonts w:asciiTheme="minorEastAsia" w:hAnsiTheme="minorEastAsia" w:hint="eastAsia"/>
          <w:szCs w:val="21"/>
        </w:rPr>
        <w:t>あります。</w:t>
      </w:r>
    </w:p>
    <w:p w:rsidR="005E627D" w:rsidRDefault="005E627D" w:rsidP="006E3410">
      <w:pPr>
        <w:spacing w:line="276" w:lineRule="auto"/>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margin">
                  <wp:posOffset>250825</wp:posOffset>
                </wp:positionH>
                <wp:positionV relativeFrom="paragraph">
                  <wp:posOffset>13335</wp:posOffset>
                </wp:positionV>
                <wp:extent cx="58197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19775" cy="1009650"/>
                        </a:xfrm>
                        <a:prstGeom prst="rect">
                          <a:avLst/>
                        </a:prstGeom>
                        <a:solidFill>
                          <a:schemeClr val="lt1"/>
                        </a:solidFill>
                        <a:ln w="6350">
                          <a:solidFill>
                            <a:prstClr val="black"/>
                          </a:solidFill>
                        </a:ln>
                      </wps:spPr>
                      <wps:txbx>
                        <w:txbxContent>
                          <w:p w:rsidR="00987E2B" w:rsidRDefault="00987E2B" w:rsidP="00595C1C">
                            <w:pPr>
                              <w:ind w:firstLineChars="100" w:firstLine="210"/>
                            </w:pPr>
                            <w:r>
                              <w:rPr>
                                <w:rFonts w:asciiTheme="minorEastAsia" w:hAnsiTheme="minorEastAsia" w:hint="eastAsia"/>
                                <w:szCs w:val="21"/>
                              </w:rPr>
                              <w:t>通常学級においても、発達障害を含む</w:t>
                            </w:r>
                            <w:r>
                              <w:rPr>
                                <w:rFonts w:asciiTheme="minorEastAsia" w:hAnsiTheme="minorEastAsia"/>
                                <w:szCs w:val="21"/>
                              </w:rPr>
                              <w:t>障害</w:t>
                            </w:r>
                            <w:r>
                              <w:rPr>
                                <w:rFonts w:asciiTheme="minorEastAsia" w:hAnsiTheme="minorEastAsia" w:hint="eastAsia"/>
                                <w:szCs w:val="21"/>
                              </w:rPr>
                              <w:t>のある児童（中学校は生徒）が在籍している可能性があることを前提に、全ての教科等において、一人一人の教育的ニーズに応じたきめ細かな指導や支援ができるよう、障害種別の指導の工夫のみならず</w:t>
                            </w:r>
                            <w:r>
                              <w:rPr>
                                <w:rFonts w:asciiTheme="minorEastAsia" w:hAnsiTheme="minorEastAsia"/>
                                <w:szCs w:val="21"/>
                              </w:rPr>
                              <w:t>、各教科等の学びの過程において</w:t>
                            </w:r>
                            <w:r>
                              <w:rPr>
                                <w:rFonts w:asciiTheme="minorEastAsia" w:hAnsiTheme="minorEastAsia" w:hint="eastAsia"/>
                                <w:szCs w:val="21"/>
                              </w:rPr>
                              <w:t>考えられる</w:t>
                            </w:r>
                            <w:r>
                              <w:rPr>
                                <w:rFonts w:asciiTheme="minorEastAsia" w:hAnsiTheme="minorEastAsia"/>
                                <w:szCs w:val="21"/>
                              </w:rPr>
                              <w:t>困難さに対する指導の工夫</w:t>
                            </w:r>
                            <w:r>
                              <w:rPr>
                                <w:rFonts w:asciiTheme="minorEastAsia" w:hAnsiTheme="minorEastAsia" w:hint="eastAsia"/>
                                <w:szCs w:val="21"/>
                              </w:rPr>
                              <w:t>の</w:t>
                            </w:r>
                            <w:r>
                              <w:rPr>
                                <w:rFonts w:asciiTheme="minorEastAsia" w:hAnsiTheme="minorEastAsia"/>
                                <w:szCs w:val="21"/>
                              </w:rPr>
                              <w:t>意図、手立てを明確にすることが重要である。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75pt;margin-top:1.05pt;width:458.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" fillcolor="white [3201]" strokeweight=".5pt">
                <v:textbox>
                  <w:txbxContent>
                    <w:p w:rsidR="00987E2B" w:rsidRDefault="00987E2B" w:rsidP="00595C1C">
                      <w:pPr>
                        <w:ind w:firstLineChars="100" w:firstLine="210"/>
                      </w:pPr>
                      <w:r>
                        <w:rPr>
                          <w:rFonts w:asciiTheme="minorEastAsia" w:hAnsiTheme="minorEastAsia" w:hint="eastAsia"/>
                          <w:szCs w:val="21"/>
                        </w:rPr>
                        <w:t>通常学級においても、発達障害を含む</w:t>
                      </w:r>
                      <w:r>
                        <w:rPr>
                          <w:rFonts w:asciiTheme="minorEastAsia" w:hAnsiTheme="minorEastAsia"/>
                          <w:szCs w:val="21"/>
                        </w:rPr>
                        <w:t>障害</w:t>
                      </w:r>
                      <w:r>
                        <w:rPr>
                          <w:rFonts w:asciiTheme="minorEastAsia" w:hAnsiTheme="minorEastAsia" w:hint="eastAsia"/>
                          <w:szCs w:val="21"/>
                        </w:rPr>
                        <w:t>のある児童（中学校は生徒）が在籍している可能性があることを前提に、全ての教科等において、一人一人の教育的ニーズに応じたきめ細かな指導や支援ができるよう、障害種別の指導の工夫のみならず</w:t>
                      </w:r>
                      <w:r>
                        <w:rPr>
                          <w:rFonts w:asciiTheme="minorEastAsia" w:hAnsiTheme="minorEastAsia"/>
                          <w:szCs w:val="21"/>
                        </w:rPr>
                        <w:t>、各教科等の学びの過程において</w:t>
                      </w:r>
                      <w:r>
                        <w:rPr>
                          <w:rFonts w:asciiTheme="minorEastAsia" w:hAnsiTheme="minorEastAsia" w:hint="eastAsia"/>
                          <w:szCs w:val="21"/>
                        </w:rPr>
                        <w:t>考えられる</w:t>
                      </w:r>
                      <w:r>
                        <w:rPr>
                          <w:rFonts w:asciiTheme="minorEastAsia" w:hAnsiTheme="minorEastAsia"/>
                          <w:szCs w:val="21"/>
                        </w:rPr>
                        <w:t>困難さに対する指導の工夫</w:t>
                      </w:r>
                      <w:r>
                        <w:rPr>
                          <w:rFonts w:asciiTheme="minorEastAsia" w:hAnsiTheme="minorEastAsia" w:hint="eastAsia"/>
                          <w:szCs w:val="21"/>
                        </w:rPr>
                        <w:t>の</w:t>
                      </w:r>
                      <w:r>
                        <w:rPr>
                          <w:rFonts w:asciiTheme="minorEastAsia" w:hAnsiTheme="minorEastAsia"/>
                          <w:szCs w:val="21"/>
                        </w:rPr>
                        <w:t>意図、手立てを明確にすることが重要である。</w:t>
                      </w:r>
                    </w:p>
                  </w:txbxContent>
                </v:textbox>
                <w10:wrap anchorx="margin"/>
              </v:shape>
            </w:pict>
          </mc:Fallback>
        </mc:AlternateContent>
      </w:r>
    </w:p>
    <w:p w:rsidR="005E627D" w:rsidRDefault="005E627D" w:rsidP="006E3410">
      <w:pPr>
        <w:spacing w:line="276" w:lineRule="auto"/>
        <w:rPr>
          <w:rFonts w:asciiTheme="minorEastAsia" w:hAnsiTheme="minorEastAsia"/>
          <w:szCs w:val="21"/>
        </w:rPr>
      </w:pPr>
    </w:p>
    <w:p w:rsidR="005E627D" w:rsidRDefault="005E627D" w:rsidP="006E3410">
      <w:pPr>
        <w:spacing w:line="276" w:lineRule="auto"/>
        <w:rPr>
          <w:rFonts w:asciiTheme="minorEastAsia" w:hAnsiTheme="minorEastAsia"/>
          <w:szCs w:val="21"/>
        </w:rPr>
      </w:pPr>
    </w:p>
    <w:p w:rsidR="005E627D" w:rsidRDefault="005E627D" w:rsidP="006E3410">
      <w:pPr>
        <w:spacing w:line="276" w:lineRule="auto"/>
        <w:rPr>
          <w:rFonts w:asciiTheme="minorEastAsia" w:hAnsiTheme="minorEastAsia"/>
          <w:szCs w:val="21"/>
        </w:rPr>
      </w:pPr>
    </w:p>
    <w:p w:rsidR="00464ED6" w:rsidRDefault="00595C1C" w:rsidP="006E3410">
      <w:pPr>
        <w:spacing w:line="276" w:lineRule="auto"/>
        <w:ind w:left="240" w:hangingChars="100" w:hanging="240"/>
        <w:rPr>
          <w:rFonts w:asciiTheme="minorEastAsia" w:hAnsiTheme="minorEastAsia"/>
          <w:sz w:val="22"/>
        </w:rPr>
      </w:pPr>
      <w:r>
        <w:rPr>
          <w:rFonts w:ascii="HGSｺﾞｼｯｸE" w:eastAsia="HGSｺﾞｼｯｸE" w:hAnsi="HGSｺﾞｼｯｸE" w:hint="eastAsia"/>
          <w:sz w:val="24"/>
          <w:szCs w:val="21"/>
        </w:rPr>
        <w:t xml:space="preserve">　</w:t>
      </w:r>
      <w:r w:rsidR="008E2369" w:rsidRPr="008E2369">
        <w:rPr>
          <w:rFonts w:ascii="HGSｺﾞｼｯｸE" w:eastAsia="HGSｺﾞｼｯｸE" w:hAnsi="HGSｺﾞｼｯｸE" w:hint="eastAsia"/>
          <w:szCs w:val="21"/>
        </w:rPr>
        <w:t xml:space="preserve">　</w:t>
      </w:r>
      <w:r w:rsidR="00464ED6" w:rsidRPr="008E2369">
        <w:rPr>
          <w:rFonts w:asciiTheme="minorEastAsia" w:hAnsiTheme="minorEastAsia" w:hint="eastAsia"/>
          <w:szCs w:val="21"/>
        </w:rPr>
        <w:t>日田教育事務所</w:t>
      </w:r>
      <w:r w:rsidR="00220739">
        <w:rPr>
          <w:rFonts w:asciiTheme="minorEastAsia" w:hAnsiTheme="minorEastAsia" w:hint="eastAsia"/>
          <w:szCs w:val="21"/>
        </w:rPr>
        <w:t>では、</w:t>
      </w:r>
      <w:r w:rsidR="00464ED6">
        <w:rPr>
          <w:rFonts w:asciiTheme="minorEastAsia" w:hAnsiTheme="minorEastAsia" w:hint="eastAsia"/>
          <w:sz w:val="22"/>
        </w:rPr>
        <w:t>各教科等の学習指導案に</w:t>
      </w:r>
      <w:r w:rsidR="00F637E0" w:rsidRPr="00220739">
        <w:rPr>
          <w:rFonts w:ascii="HGSｺﾞｼｯｸE" w:eastAsia="HGSｺﾞｼｯｸE" w:hAnsi="HGSｺﾞｼｯｸE" w:hint="eastAsia"/>
          <w:sz w:val="22"/>
        </w:rPr>
        <w:t>「努力を要する状況」の児童への手立て</w:t>
      </w:r>
      <w:r w:rsidR="00F637E0">
        <w:rPr>
          <w:rFonts w:asciiTheme="minorEastAsia" w:hAnsiTheme="minorEastAsia" w:hint="eastAsia"/>
          <w:sz w:val="22"/>
        </w:rPr>
        <w:t>と</w:t>
      </w:r>
      <w:r w:rsidR="007E0156">
        <w:rPr>
          <w:rFonts w:asciiTheme="minorEastAsia" w:hAnsiTheme="minorEastAsia" w:hint="eastAsia"/>
          <w:sz w:val="22"/>
        </w:rPr>
        <w:t xml:space="preserve">　　　</w:t>
      </w:r>
      <w:r w:rsidR="008E2369" w:rsidRPr="00220739">
        <w:rPr>
          <w:rFonts w:ascii="HGSｺﾞｼｯｸE" w:eastAsia="HGSｺﾞｼｯｸE" w:hAnsi="HGSｺﾞｼｯｸE" w:hint="eastAsia"/>
          <w:sz w:val="22"/>
        </w:rPr>
        <w:t>「特別な支援等の配慮を要する」児童生徒への手立て</w:t>
      </w:r>
      <w:r w:rsidR="00271BA9">
        <w:rPr>
          <w:rFonts w:asciiTheme="minorEastAsia" w:hAnsiTheme="minorEastAsia" w:hint="eastAsia"/>
          <w:sz w:val="22"/>
        </w:rPr>
        <w:t>の二つを</w:t>
      </w:r>
      <w:r w:rsidR="00220739">
        <w:rPr>
          <w:rFonts w:asciiTheme="minorEastAsia" w:hAnsiTheme="minorEastAsia" w:hint="eastAsia"/>
          <w:sz w:val="22"/>
        </w:rPr>
        <w:t>具体的に明記するよう</w:t>
      </w:r>
      <w:r w:rsidR="00271BA9">
        <w:rPr>
          <w:rFonts w:asciiTheme="minorEastAsia" w:hAnsiTheme="minorEastAsia" w:hint="eastAsia"/>
          <w:sz w:val="22"/>
        </w:rPr>
        <w:t>、管内小中学校に対して</w:t>
      </w:r>
      <w:r w:rsidR="00220739">
        <w:rPr>
          <w:rFonts w:asciiTheme="minorEastAsia" w:hAnsiTheme="minorEastAsia" w:hint="eastAsia"/>
          <w:sz w:val="22"/>
        </w:rPr>
        <w:t>指導助言することで</w:t>
      </w:r>
      <w:r w:rsidR="00464ED6">
        <w:rPr>
          <w:rFonts w:asciiTheme="minorEastAsia" w:hAnsiTheme="minorEastAsia" w:hint="eastAsia"/>
          <w:sz w:val="22"/>
        </w:rPr>
        <w:t>、</w:t>
      </w:r>
      <w:r w:rsidR="00F637E0">
        <w:rPr>
          <w:rFonts w:asciiTheme="minorEastAsia" w:hAnsiTheme="minorEastAsia" w:hint="eastAsia"/>
          <w:sz w:val="22"/>
        </w:rPr>
        <w:t>すべての</w:t>
      </w:r>
      <w:r w:rsidR="0071165D">
        <w:rPr>
          <w:rFonts w:asciiTheme="minorEastAsia" w:hAnsiTheme="minorEastAsia" w:hint="eastAsia"/>
          <w:sz w:val="22"/>
        </w:rPr>
        <w:t>児童生徒</w:t>
      </w:r>
      <w:r w:rsidR="00271BA9">
        <w:rPr>
          <w:rFonts w:asciiTheme="minorEastAsia" w:hAnsiTheme="minorEastAsia" w:hint="eastAsia"/>
          <w:sz w:val="22"/>
        </w:rPr>
        <w:t>に</w:t>
      </w:r>
      <w:r w:rsidR="00220739">
        <w:rPr>
          <w:rFonts w:asciiTheme="minorEastAsia" w:hAnsiTheme="minorEastAsia" w:hint="eastAsia"/>
          <w:sz w:val="22"/>
        </w:rPr>
        <w:t>十分な学びを保障することを目指した</w:t>
      </w:r>
      <w:r w:rsidR="0071165D">
        <w:rPr>
          <w:rFonts w:asciiTheme="minorEastAsia" w:hAnsiTheme="minorEastAsia" w:hint="eastAsia"/>
          <w:sz w:val="22"/>
        </w:rPr>
        <w:t>授業改善を進めているところです。</w:t>
      </w:r>
    </w:p>
    <w:p w:rsidR="00200875" w:rsidRDefault="00464ED6" w:rsidP="006E3410">
      <w:pPr>
        <w:spacing w:line="276" w:lineRule="auto"/>
        <w:ind w:left="220" w:hangingChars="100" w:hanging="220"/>
        <w:rPr>
          <w:rFonts w:asciiTheme="minorEastAsia" w:hAnsiTheme="minorEastAsia"/>
          <w:sz w:val="22"/>
        </w:rPr>
      </w:pPr>
      <w:r>
        <w:rPr>
          <w:rFonts w:asciiTheme="minorEastAsia" w:hAnsiTheme="minorEastAsia" w:hint="eastAsia"/>
          <w:sz w:val="22"/>
        </w:rPr>
        <w:t xml:space="preserve">　　そこで、</w:t>
      </w:r>
      <w:r w:rsidR="00271BA9">
        <w:rPr>
          <w:rFonts w:asciiTheme="minorEastAsia" w:hAnsiTheme="minorEastAsia" w:hint="eastAsia"/>
          <w:sz w:val="22"/>
        </w:rPr>
        <w:t>各教科における児童生徒</w:t>
      </w:r>
      <w:r w:rsidR="00FF4B4C" w:rsidRPr="00FF4B4C">
        <w:rPr>
          <w:rFonts w:asciiTheme="minorEastAsia" w:hAnsiTheme="minorEastAsia" w:hint="eastAsia"/>
          <w:sz w:val="22"/>
        </w:rPr>
        <w:t>一人一人の</w:t>
      </w:r>
      <w:r w:rsidR="00FF4B4C">
        <w:rPr>
          <w:rFonts w:asciiTheme="minorEastAsia" w:hAnsiTheme="minorEastAsia" w:hint="eastAsia"/>
          <w:sz w:val="22"/>
        </w:rPr>
        <w:t>学習上の困難さ</w:t>
      </w:r>
      <w:r w:rsidR="00271BA9">
        <w:rPr>
          <w:rFonts w:asciiTheme="minorEastAsia" w:hAnsiTheme="minorEastAsia" w:hint="eastAsia"/>
          <w:sz w:val="22"/>
        </w:rPr>
        <w:t>に</w:t>
      </w:r>
      <w:r w:rsidR="00FF4B4C" w:rsidRPr="00FF4B4C">
        <w:rPr>
          <w:rFonts w:asciiTheme="minorEastAsia" w:hAnsiTheme="minorEastAsia" w:hint="eastAsia"/>
          <w:sz w:val="22"/>
        </w:rPr>
        <w:t>応じた</w:t>
      </w:r>
      <w:r w:rsidR="00220739">
        <w:rPr>
          <w:rFonts w:asciiTheme="minorEastAsia" w:hAnsiTheme="minorEastAsia" w:hint="eastAsia"/>
          <w:sz w:val="22"/>
        </w:rPr>
        <w:t>指導を</w:t>
      </w:r>
      <w:r w:rsidR="00271BA9">
        <w:rPr>
          <w:rFonts w:asciiTheme="minorEastAsia" w:hAnsiTheme="minorEastAsia" w:hint="eastAsia"/>
          <w:sz w:val="22"/>
        </w:rPr>
        <w:t>、すべての教職員が</w:t>
      </w:r>
      <w:r w:rsidR="00220739">
        <w:rPr>
          <w:rFonts w:asciiTheme="minorEastAsia" w:hAnsiTheme="minorEastAsia" w:hint="eastAsia"/>
          <w:sz w:val="22"/>
        </w:rPr>
        <w:t>より</w:t>
      </w:r>
      <w:r w:rsidR="00FF4B4C" w:rsidRPr="00FF4B4C">
        <w:rPr>
          <w:rFonts w:asciiTheme="minorEastAsia" w:hAnsiTheme="minorEastAsia" w:hint="eastAsia"/>
          <w:sz w:val="22"/>
        </w:rPr>
        <w:t>適切に</w:t>
      </w:r>
      <w:r w:rsidR="00220739">
        <w:rPr>
          <w:rFonts w:asciiTheme="minorEastAsia" w:hAnsiTheme="minorEastAsia" w:hint="eastAsia"/>
          <w:sz w:val="22"/>
        </w:rPr>
        <w:t>行うための支援として</w:t>
      </w:r>
      <w:r w:rsidR="00FF4B4C">
        <w:rPr>
          <w:rFonts w:asciiTheme="minorEastAsia" w:hAnsiTheme="minorEastAsia" w:hint="eastAsia"/>
          <w:sz w:val="22"/>
        </w:rPr>
        <w:t>、</w:t>
      </w:r>
      <w:r w:rsidR="00220739">
        <w:rPr>
          <w:rFonts w:asciiTheme="minorEastAsia" w:hAnsiTheme="minorEastAsia" w:hint="eastAsia"/>
          <w:sz w:val="22"/>
        </w:rPr>
        <w:t>「特別な支援等の配慮を要する」児童生徒への</w:t>
      </w:r>
      <w:r w:rsidR="00FF4B4C" w:rsidRPr="00F637E0">
        <w:rPr>
          <w:rFonts w:asciiTheme="minorEastAsia" w:hAnsiTheme="minorEastAsia" w:hint="eastAsia"/>
          <w:sz w:val="22"/>
        </w:rPr>
        <w:t>手立て</w:t>
      </w:r>
      <w:r w:rsidR="00FF4B4C">
        <w:rPr>
          <w:rFonts w:asciiTheme="minorEastAsia" w:hAnsiTheme="minorEastAsia" w:hint="eastAsia"/>
          <w:sz w:val="22"/>
        </w:rPr>
        <w:t>の</w:t>
      </w:r>
      <w:r w:rsidR="00220739">
        <w:rPr>
          <w:rFonts w:asciiTheme="minorEastAsia" w:hAnsiTheme="minorEastAsia" w:hint="eastAsia"/>
          <w:sz w:val="22"/>
        </w:rPr>
        <w:t>具体を</w:t>
      </w:r>
      <w:r w:rsidR="00200875">
        <w:rPr>
          <w:rFonts w:asciiTheme="minorEastAsia" w:hAnsiTheme="minorEastAsia" w:hint="eastAsia"/>
          <w:sz w:val="22"/>
        </w:rPr>
        <w:t>例示しました。</w:t>
      </w:r>
    </w:p>
    <w:p w:rsidR="00200875" w:rsidRPr="00220739" w:rsidRDefault="00200875" w:rsidP="006E3410">
      <w:pPr>
        <w:spacing w:line="276" w:lineRule="auto"/>
        <w:ind w:left="220" w:hangingChars="100" w:hanging="220"/>
        <w:rPr>
          <w:rFonts w:asciiTheme="minorEastAsia" w:hAnsiTheme="minorEastAsia"/>
          <w:sz w:val="22"/>
        </w:rPr>
      </w:pPr>
    </w:p>
    <w:p w:rsidR="00200875" w:rsidRPr="00092F9F" w:rsidRDefault="00200875" w:rsidP="006E3410">
      <w:pPr>
        <w:spacing w:line="276" w:lineRule="auto"/>
        <w:rPr>
          <w:rFonts w:ascii="HGSｺﾞｼｯｸE" w:eastAsia="HGSｺﾞｼｯｸE" w:hAnsi="HGSｺﾞｼｯｸE"/>
          <w:sz w:val="24"/>
          <w:szCs w:val="24"/>
        </w:rPr>
      </w:pPr>
      <w:r w:rsidRPr="00092F9F">
        <w:rPr>
          <w:rFonts w:ascii="HGSｺﾞｼｯｸE" w:eastAsia="HGSｺﾞｼｯｸE" w:hAnsi="HGSｺﾞｼｯｸE" w:hint="eastAsia"/>
          <w:sz w:val="24"/>
          <w:szCs w:val="24"/>
        </w:rPr>
        <w:t>２</w:t>
      </w:r>
      <w:r w:rsidR="00FC63B8" w:rsidRPr="00092F9F">
        <w:rPr>
          <w:rFonts w:ascii="HGSｺﾞｼｯｸE" w:eastAsia="HGSｺﾞｼｯｸE" w:hAnsi="HGSｺﾞｼｯｸE" w:hint="eastAsia"/>
          <w:sz w:val="24"/>
          <w:szCs w:val="24"/>
        </w:rPr>
        <w:t xml:space="preserve">　</w:t>
      </w:r>
      <w:r w:rsidR="00092F9F" w:rsidRPr="00092F9F">
        <w:rPr>
          <w:rFonts w:ascii="HGSｺﾞｼｯｸE" w:eastAsia="HGSｺﾞｼｯｸE" w:hAnsi="HGSｺﾞｼｯｸE" w:hint="eastAsia"/>
          <w:sz w:val="24"/>
          <w:szCs w:val="24"/>
        </w:rPr>
        <w:t>「特別な支援等の配慮を要する」児童生徒への手立てを講じる際</w:t>
      </w:r>
      <w:r w:rsidRPr="00092F9F">
        <w:rPr>
          <w:rFonts w:ascii="HGSｺﾞｼｯｸE" w:eastAsia="HGSｺﾞｼｯｸE" w:hAnsi="HGSｺﾞｼｯｸE" w:hint="eastAsia"/>
          <w:sz w:val="24"/>
          <w:szCs w:val="24"/>
        </w:rPr>
        <w:t>の留意点</w:t>
      </w:r>
    </w:p>
    <w:p w:rsidR="00FC63B8" w:rsidRDefault="00200875" w:rsidP="006E3410">
      <w:pPr>
        <w:spacing w:line="276" w:lineRule="auto"/>
        <w:rPr>
          <w:rFonts w:ascii="HGSｺﾞｼｯｸE" w:eastAsia="HGSｺﾞｼｯｸE" w:hAnsi="HGSｺﾞｼｯｸE"/>
          <w:sz w:val="24"/>
          <w:szCs w:val="21"/>
        </w:rPr>
      </w:pPr>
      <w:r>
        <w:rPr>
          <w:rFonts w:ascii="HGSｺﾞｼｯｸE" w:eastAsia="HGSｺﾞｼｯｸE" w:hAnsi="HGSｺﾞｼｯｸE" w:hint="eastAsia"/>
          <w:sz w:val="24"/>
          <w:szCs w:val="21"/>
        </w:rPr>
        <w:t>（１）</w:t>
      </w:r>
      <w:r w:rsidR="00266926">
        <w:rPr>
          <w:rFonts w:ascii="HGSｺﾞｼｯｸE" w:eastAsia="HGSｺﾞｼｯｸE" w:hAnsi="HGSｺﾞｼｯｸE" w:hint="eastAsia"/>
          <w:sz w:val="24"/>
          <w:szCs w:val="21"/>
        </w:rPr>
        <w:t>対象となる児童生徒</w:t>
      </w:r>
    </w:p>
    <w:p w:rsidR="00266926" w:rsidRDefault="00266926" w:rsidP="006E3410">
      <w:pPr>
        <w:spacing w:line="276" w:lineRule="auto"/>
        <w:ind w:leftChars="200" w:left="420" w:firstLineChars="100" w:firstLine="210"/>
        <w:rPr>
          <w:rFonts w:asciiTheme="minorEastAsia" w:hAnsiTheme="minorEastAsia"/>
          <w:szCs w:val="21"/>
        </w:rPr>
      </w:pPr>
      <w:r>
        <w:rPr>
          <w:rFonts w:asciiTheme="minorEastAsia" w:hAnsiTheme="minorEastAsia" w:hint="eastAsia"/>
          <w:szCs w:val="21"/>
        </w:rPr>
        <w:t>医師による診断書の有無にかかわらず、</w:t>
      </w:r>
      <w:r w:rsidRPr="00AD39B2">
        <w:rPr>
          <w:rFonts w:asciiTheme="minorEastAsia" w:hAnsiTheme="minorEastAsia" w:hint="eastAsia"/>
          <w:szCs w:val="21"/>
        </w:rPr>
        <w:t>教師による</w:t>
      </w:r>
      <w:r>
        <w:rPr>
          <w:rFonts w:asciiTheme="minorEastAsia" w:hAnsiTheme="minorEastAsia" w:hint="eastAsia"/>
          <w:szCs w:val="21"/>
        </w:rPr>
        <w:t>見取りで</w:t>
      </w:r>
      <w:r w:rsidRPr="00AD39B2">
        <w:rPr>
          <w:rFonts w:asciiTheme="minorEastAsia" w:hAnsiTheme="minorEastAsia" w:hint="eastAsia"/>
          <w:szCs w:val="21"/>
        </w:rPr>
        <w:t>学習上の困難さ</w:t>
      </w:r>
      <w:r>
        <w:rPr>
          <w:rFonts w:asciiTheme="minorEastAsia" w:hAnsiTheme="minorEastAsia" w:hint="eastAsia"/>
          <w:szCs w:val="21"/>
        </w:rPr>
        <w:t>が見られる</w:t>
      </w:r>
      <w:r w:rsidR="00220739">
        <w:rPr>
          <w:rFonts w:asciiTheme="minorEastAsia" w:hAnsiTheme="minorEastAsia" w:hint="eastAsia"/>
          <w:szCs w:val="21"/>
        </w:rPr>
        <w:t>児童生徒に</w:t>
      </w:r>
      <w:r>
        <w:rPr>
          <w:rFonts w:asciiTheme="minorEastAsia" w:hAnsiTheme="minorEastAsia" w:hint="eastAsia"/>
          <w:szCs w:val="21"/>
        </w:rPr>
        <w:t>は、手立てを講じる必要があります。</w:t>
      </w:r>
    </w:p>
    <w:p w:rsidR="00092F9F" w:rsidRDefault="00FC63B8" w:rsidP="006E3410">
      <w:pPr>
        <w:spacing w:line="276" w:lineRule="auto"/>
        <w:ind w:leftChars="200" w:left="420" w:firstLineChars="100" w:firstLine="210"/>
        <w:rPr>
          <w:rFonts w:asciiTheme="minorEastAsia" w:hAnsiTheme="minorEastAsia"/>
          <w:szCs w:val="21"/>
        </w:rPr>
      </w:pPr>
      <w:r w:rsidRPr="00AD39B2">
        <w:rPr>
          <w:rFonts w:asciiTheme="minorEastAsia" w:hAnsiTheme="minorEastAsia" w:hint="eastAsia"/>
          <w:szCs w:val="21"/>
        </w:rPr>
        <w:t>学習上の</w:t>
      </w:r>
      <w:r>
        <w:rPr>
          <w:rFonts w:asciiTheme="minorEastAsia" w:hAnsiTheme="minorEastAsia" w:hint="eastAsia"/>
          <w:szCs w:val="21"/>
        </w:rPr>
        <w:t>困難さには、見えにくさ、聞こえにくさ、道具の操作の困難さ、移動上の制約、健康面や安全面での制約、発音のしにくさ、心理的な不安定、人間関係の困難さ、読み書きや計算等の困難さ、注意を持続することが苦手であることなど、学習活動を行う場合に生じるさまざまな困難さがあります。</w:t>
      </w:r>
    </w:p>
    <w:p w:rsidR="0079590F" w:rsidRDefault="0079590F" w:rsidP="006E3410">
      <w:pPr>
        <w:spacing w:line="276" w:lineRule="auto"/>
        <w:ind w:leftChars="200" w:left="420" w:firstLineChars="100" w:firstLine="210"/>
        <w:rPr>
          <w:rFonts w:asciiTheme="minorEastAsia" w:hAnsiTheme="minorEastAsia"/>
          <w:szCs w:val="21"/>
        </w:rPr>
      </w:pPr>
    </w:p>
    <w:p w:rsidR="0079590F" w:rsidRPr="0079590F" w:rsidRDefault="00220739" w:rsidP="006E3410">
      <w:pPr>
        <w:spacing w:line="276" w:lineRule="auto"/>
        <w:rPr>
          <w:rFonts w:ascii="HGSｺﾞｼｯｸE" w:eastAsia="HGSｺﾞｼｯｸE" w:hAnsi="HGSｺﾞｼｯｸE"/>
          <w:sz w:val="24"/>
          <w:szCs w:val="21"/>
        </w:rPr>
      </w:pPr>
      <w:r>
        <w:rPr>
          <w:rFonts w:ascii="HGSｺﾞｼｯｸE" w:eastAsia="HGSｺﾞｼｯｸE" w:hAnsi="HGSｺﾞｼｯｸE" w:hint="eastAsia"/>
          <w:sz w:val="24"/>
          <w:szCs w:val="21"/>
        </w:rPr>
        <w:t>（２</w:t>
      </w:r>
      <w:r w:rsidR="0079590F" w:rsidRPr="0079590F">
        <w:rPr>
          <w:rFonts w:ascii="HGSｺﾞｼｯｸE" w:eastAsia="HGSｺﾞｼｯｸE" w:hAnsi="HGSｺﾞｼｯｸE" w:hint="eastAsia"/>
          <w:sz w:val="24"/>
          <w:szCs w:val="21"/>
        </w:rPr>
        <w:t>）合理的配慮</w:t>
      </w:r>
      <w:r w:rsidR="0079590F">
        <w:rPr>
          <w:rFonts w:ascii="HGSｺﾞｼｯｸE" w:eastAsia="HGSｺﾞｼｯｸE" w:hAnsi="HGSｺﾞｼｯｸE" w:hint="eastAsia"/>
          <w:sz w:val="24"/>
          <w:szCs w:val="21"/>
        </w:rPr>
        <w:t>との関連</w:t>
      </w:r>
      <w:r w:rsidR="0079590F" w:rsidRPr="0079590F">
        <w:rPr>
          <w:rFonts w:ascii="HGSｺﾞｼｯｸE" w:eastAsia="HGSｺﾞｼｯｸE" w:hAnsi="HGSｺﾞｼｯｸE" w:hint="eastAsia"/>
          <w:sz w:val="24"/>
          <w:szCs w:val="21"/>
        </w:rPr>
        <w:t>について</w:t>
      </w:r>
    </w:p>
    <w:p w:rsidR="0079590F" w:rsidRDefault="0079590F" w:rsidP="006E3410">
      <w:pPr>
        <w:spacing w:line="276" w:lineRule="auto"/>
        <w:ind w:left="420" w:hangingChars="200" w:hanging="420"/>
        <w:rPr>
          <w:rFonts w:asciiTheme="minorEastAsia" w:hAnsiTheme="minorEastAsia"/>
          <w:szCs w:val="21"/>
        </w:rPr>
      </w:pPr>
      <w:r>
        <w:rPr>
          <w:rFonts w:asciiTheme="minorEastAsia" w:hAnsiTheme="minorEastAsia" w:hint="eastAsia"/>
          <w:szCs w:val="21"/>
        </w:rPr>
        <w:t xml:space="preserve">　　　指導の工夫の中には、対象となる児童生徒のみに</w:t>
      </w:r>
      <w:r w:rsidR="00FB385C">
        <w:rPr>
          <w:rFonts w:asciiTheme="minorEastAsia" w:hAnsiTheme="minorEastAsia" w:hint="eastAsia"/>
          <w:szCs w:val="21"/>
        </w:rPr>
        <w:t>タブレット端末を貸与する</w:t>
      </w:r>
      <w:r>
        <w:rPr>
          <w:rFonts w:asciiTheme="minorEastAsia" w:hAnsiTheme="minorEastAsia" w:hint="eastAsia"/>
          <w:szCs w:val="21"/>
        </w:rPr>
        <w:t>などといった「合理的配慮」に</w:t>
      </w:r>
      <w:r w:rsidR="00FB385C">
        <w:rPr>
          <w:rFonts w:asciiTheme="minorEastAsia" w:hAnsiTheme="minorEastAsia" w:hint="eastAsia"/>
          <w:szCs w:val="21"/>
        </w:rPr>
        <w:t>当たる</w:t>
      </w:r>
      <w:r>
        <w:rPr>
          <w:rFonts w:asciiTheme="minorEastAsia" w:hAnsiTheme="minorEastAsia" w:hint="eastAsia"/>
          <w:szCs w:val="21"/>
        </w:rPr>
        <w:t>ものもあります。</w:t>
      </w:r>
      <w:r w:rsidR="00FB385C">
        <w:rPr>
          <w:rFonts w:asciiTheme="minorEastAsia" w:hAnsiTheme="minorEastAsia" w:hint="eastAsia"/>
          <w:szCs w:val="21"/>
        </w:rPr>
        <w:t>合理的配慮</w:t>
      </w:r>
      <w:r w:rsidR="00684B37">
        <w:rPr>
          <w:rFonts w:asciiTheme="minorEastAsia" w:hAnsiTheme="minorEastAsia" w:hint="eastAsia"/>
          <w:szCs w:val="21"/>
        </w:rPr>
        <w:t>の</w:t>
      </w:r>
      <w:r w:rsidR="00FB385C">
        <w:rPr>
          <w:rFonts w:asciiTheme="minorEastAsia" w:hAnsiTheme="minorEastAsia" w:hint="eastAsia"/>
          <w:szCs w:val="21"/>
        </w:rPr>
        <w:t>提供</w:t>
      </w:r>
      <w:r w:rsidR="00684B37">
        <w:rPr>
          <w:rFonts w:asciiTheme="minorEastAsia" w:hAnsiTheme="minorEastAsia" w:hint="eastAsia"/>
          <w:szCs w:val="21"/>
        </w:rPr>
        <w:t>において</w:t>
      </w:r>
      <w:r w:rsidR="00FB385C">
        <w:rPr>
          <w:rFonts w:asciiTheme="minorEastAsia" w:hAnsiTheme="minorEastAsia" w:hint="eastAsia"/>
          <w:szCs w:val="21"/>
        </w:rPr>
        <w:t>は、</w:t>
      </w:r>
      <w:r w:rsidR="00684B37">
        <w:rPr>
          <w:rFonts w:asciiTheme="minorEastAsia" w:hAnsiTheme="minorEastAsia" w:hint="eastAsia"/>
          <w:szCs w:val="21"/>
        </w:rPr>
        <w:t>事前に</w:t>
      </w:r>
      <w:r>
        <w:rPr>
          <w:rFonts w:asciiTheme="minorEastAsia" w:hAnsiTheme="minorEastAsia" w:hint="eastAsia"/>
          <w:szCs w:val="21"/>
        </w:rPr>
        <w:t>児童生徒本人や保護者との合意形成を</w:t>
      </w:r>
      <w:r w:rsidR="00684B37">
        <w:rPr>
          <w:rFonts w:asciiTheme="minorEastAsia" w:hAnsiTheme="minorEastAsia" w:hint="eastAsia"/>
          <w:szCs w:val="21"/>
        </w:rPr>
        <w:t>図っておく</w:t>
      </w:r>
      <w:r w:rsidR="00FB385C">
        <w:rPr>
          <w:rFonts w:asciiTheme="minorEastAsia" w:hAnsiTheme="minorEastAsia" w:hint="eastAsia"/>
          <w:szCs w:val="21"/>
        </w:rPr>
        <w:t>必要があります。</w:t>
      </w:r>
      <w:r>
        <w:rPr>
          <w:rFonts w:asciiTheme="minorEastAsia" w:hAnsiTheme="minorEastAsia" w:hint="eastAsia"/>
          <w:szCs w:val="21"/>
        </w:rPr>
        <w:t>また、</w:t>
      </w:r>
      <w:r w:rsidR="00684B37">
        <w:rPr>
          <w:rFonts w:asciiTheme="minorEastAsia" w:hAnsiTheme="minorEastAsia" w:hint="eastAsia"/>
          <w:szCs w:val="21"/>
        </w:rPr>
        <w:t>合理的配慮</w:t>
      </w:r>
      <w:r>
        <w:rPr>
          <w:rFonts w:asciiTheme="minorEastAsia" w:hAnsiTheme="minorEastAsia" w:hint="eastAsia"/>
          <w:szCs w:val="21"/>
        </w:rPr>
        <w:t>の内容を個別の指導計画に明記すること</w:t>
      </w:r>
      <w:r w:rsidR="00684B37">
        <w:rPr>
          <w:rFonts w:asciiTheme="minorEastAsia" w:hAnsiTheme="minorEastAsia" w:hint="eastAsia"/>
          <w:szCs w:val="21"/>
        </w:rPr>
        <w:t>で、</w:t>
      </w:r>
      <w:r w:rsidR="00684B37" w:rsidRPr="00684B37">
        <w:rPr>
          <w:rFonts w:asciiTheme="minorEastAsia" w:hAnsiTheme="minorEastAsia" w:hint="eastAsia"/>
          <w:szCs w:val="21"/>
        </w:rPr>
        <w:t>引継ぎの資料となり、一貫性のある指導ができます</w:t>
      </w:r>
      <w:r w:rsidR="00684B37">
        <w:rPr>
          <w:rFonts w:asciiTheme="minorEastAsia" w:hAnsiTheme="minorEastAsia" w:hint="eastAsia"/>
          <w:szCs w:val="21"/>
        </w:rPr>
        <w:t>。</w:t>
      </w:r>
    </w:p>
    <w:p w:rsidR="00FC63B8" w:rsidRDefault="00200875" w:rsidP="00726629">
      <w:pPr>
        <w:rPr>
          <w:rFonts w:ascii="HGSｺﾞｼｯｸE" w:eastAsia="HGSｺﾞｼｯｸE" w:hAnsi="HGSｺﾞｼｯｸE"/>
          <w:sz w:val="24"/>
          <w:szCs w:val="21"/>
        </w:rPr>
      </w:pPr>
      <w:r>
        <w:rPr>
          <w:rFonts w:ascii="HGSｺﾞｼｯｸE" w:eastAsia="HGSｺﾞｼｯｸE" w:hAnsi="HGSｺﾞｼｯｸE" w:hint="eastAsia"/>
          <w:sz w:val="24"/>
          <w:szCs w:val="21"/>
        </w:rPr>
        <w:lastRenderedPageBreak/>
        <w:t>３</w:t>
      </w:r>
      <w:r w:rsidR="00FC63B8">
        <w:rPr>
          <w:rFonts w:ascii="HGSｺﾞｼｯｸE" w:eastAsia="HGSｺﾞｼｯｸE" w:hAnsi="HGSｺﾞｼｯｸE" w:hint="eastAsia"/>
          <w:sz w:val="24"/>
          <w:szCs w:val="21"/>
        </w:rPr>
        <w:t xml:space="preserve">　各教科における</w:t>
      </w:r>
      <w:r>
        <w:rPr>
          <w:rFonts w:ascii="HGSｺﾞｼｯｸE" w:eastAsia="HGSｺﾞｼｯｸE" w:hAnsi="HGSｺﾞｼｯｸE" w:hint="eastAsia"/>
          <w:sz w:val="24"/>
          <w:szCs w:val="21"/>
        </w:rPr>
        <w:t>指導の工夫</w:t>
      </w:r>
      <w:r w:rsidRPr="00482768">
        <w:rPr>
          <w:rFonts w:ascii="HGSｺﾞｼｯｸE" w:eastAsia="HGSｺﾞｼｯｸE" w:hAnsi="HGSｺﾞｼｯｸE" w:hint="eastAsia"/>
          <w:sz w:val="24"/>
          <w:szCs w:val="21"/>
        </w:rPr>
        <w:t>例</w:t>
      </w:r>
    </w:p>
    <w:p w:rsidR="00220739" w:rsidRDefault="00220739" w:rsidP="00220739">
      <w:pPr>
        <w:ind w:leftChars="100" w:left="210" w:firstLineChars="100" w:firstLine="210"/>
        <w:rPr>
          <w:rFonts w:asciiTheme="minorEastAsia" w:hAnsiTheme="minorEastAsia"/>
          <w:szCs w:val="21"/>
        </w:rPr>
      </w:pPr>
      <w:r w:rsidRPr="00092F9F">
        <w:rPr>
          <w:rFonts w:asciiTheme="minorEastAsia" w:hAnsiTheme="minorEastAsia" w:hint="eastAsia"/>
          <w:szCs w:val="21"/>
        </w:rPr>
        <w:t>以下に例示した手立て</w:t>
      </w:r>
      <w:r>
        <w:rPr>
          <w:rFonts w:asciiTheme="minorEastAsia" w:hAnsiTheme="minorEastAsia" w:hint="eastAsia"/>
          <w:szCs w:val="21"/>
        </w:rPr>
        <w:t>は、小中学校で広くイメージできるように、やや抽象的に記しております。</w:t>
      </w:r>
      <w:r w:rsidRPr="00092F9F">
        <w:rPr>
          <w:rFonts w:asciiTheme="minorEastAsia" w:hAnsiTheme="minorEastAsia" w:hint="eastAsia"/>
          <w:szCs w:val="21"/>
        </w:rPr>
        <w:t>指導案に</w:t>
      </w:r>
      <w:r>
        <w:rPr>
          <w:rFonts w:asciiTheme="minorEastAsia" w:hAnsiTheme="minorEastAsia" w:hint="eastAsia"/>
          <w:szCs w:val="21"/>
        </w:rPr>
        <w:t>記入する際には、児童生徒の困難さや教材の特性に応じて具体的に書いていただくと、指導のポイントがより明確になり、自校の教職員で共有しやすくなります。</w:t>
      </w:r>
    </w:p>
    <w:p w:rsidR="00726629" w:rsidRPr="00C75B60" w:rsidRDefault="00FC63B8" w:rsidP="00220739">
      <w:pPr>
        <w:rPr>
          <w:rFonts w:asciiTheme="minorEastAsia" w:hAnsiTheme="minorEastAsia"/>
          <w:sz w:val="24"/>
          <w:szCs w:val="24"/>
        </w:rPr>
      </w:pPr>
      <w:r>
        <w:rPr>
          <w:rFonts w:ascii="HGSｺﾞｼｯｸE" w:eastAsia="HGSｺﾞｼｯｸE" w:hAnsi="HGSｺﾞｼｯｸE" w:hint="eastAsia"/>
          <w:sz w:val="24"/>
          <w:szCs w:val="21"/>
        </w:rPr>
        <w:t>（１）</w:t>
      </w:r>
      <w:r w:rsidR="00464ED6">
        <w:rPr>
          <w:rFonts w:ascii="HGSｺﾞｼｯｸE" w:eastAsia="HGSｺﾞｼｯｸE" w:hAnsi="HGSｺﾞｼｯｸE" w:hint="eastAsia"/>
          <w:sz w:val="24"/>
          <w:szCs w:val="21"/>
        </w:rPr>
        <w:t>国語科における</w:t>
      </w:r>
      <w:r w:rsidR="00200875">
        <w:rPr>
          <w:rFonts w:ascii="HGSｺﾞｼｯｸE" w:eastAsia="HGSｺﾞｼｯｸE" w:hAnsi="HGSｺﾞｼｯｸE" w:hint="eastAsia"/>
          <w:sz w:val="24"/>
          <w:szCs w:val="21"/>
        </w:rPr>
        <w:t>指導の</w:t>
      </w:r>
      <w:r w:rsidR="00464ED6">
        <w:rPr>
          <w:rFonts w:ascii="HGSｺﾞｼｯｸE" w:eastAsia="HGSｺﾞｼｯｸE" w:hAnsi="HGSｺﾞｼｯｸE" w:hint="eastAsia"/>
          <w:sz w:val="24"/>
          <w:szCs w:val="21"/>
        </w:rPr>
        <w:t>工夫</w:t>
      </w:r>
      <w:r w:rsidR="00726629" w:rsidRPr="00482768">
        <w:rPr>
          <w:rFonts w:ascii="HGSｺﾞｼｯｸE" w:eastAsia="HGSｺﾞｼｯｸE" w:hAnsi="HGSｺﾞｼｯｸE" w:hint="eastAsia"/>
          <w:sz w:val="24"/>
          <w:szCs w:val="21"/>
        </w:rPr>
        <w:t>例</w:t>
      </w:r>
      <w:r w:rsidR="007E0156">
        <w:rPr>
          <w:rFonts w:ascii="HGSｺﾞｼｯｸE" w:eastAsia="HGSｺﾞｼｯｸE" w:hAnsi="HGSｺﾞｼｯｸE" w:hint="eastAsia"/>
          <w:sz w:val="24"/>
          <w:szCs w:val="21"/>
        </w:rPr>
        <w:t>①</w:t>
      </w:r>
    </w:p>
    <w:tbl>
      <w:tblPr>
        <w:tblStyle w:val="a3"/>
        <w:tblW w:w="0" w:type="auto"/>
        <w:tblLook w:val="04A0" w:firstRow="1" w:lastRow="0" w:firstColumn="1" w:lastColumn="0" w:noHBand="0" w:noVBand="1"/>
      </w:tblPr>
      <w:tblGrid>
        <w:gridCol w:w="2547"/>
        <w:gridCol w:w="2551"/>
        <w:gridCol w:w="4530"/>
      </w:tblGrid>
      <w:tr w:rsidR="00C75B60" w:rsidRPr="00482768" w:rsidTr="00860819">
        <w:tc>
          <w:tcPr>
            <w:tcW w:w="2547" w:type="dxa"/>
            <w:shd w:val="clear" w:color="auto" w:fill="7F7F7F" w:themeFill="text1" w:themeFillTint="80"/>
          </w:tcPr>
          <w:p w:rsidR="00C75B60" w:rsidRPr="00482768" w:rsidRDefault="00726629"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困難さの状態</w:t>
            </w:r>
          </w:p>
        </w:tc>
        <w:tc>
          <w:tcPr>
            <w:tcW w:w="2551" w:type="dxa"/>
            <w:shd w:val="clear" w:color="auto" w:fill="7F7F7F" w:themeFill="text1" w:themeFillTint="80"/>
          </w:tcPr>
          <w:p w:rsidR="00C75B60" w:rsidRPr="00482768" w:rsidRDefault="00726629"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指導上の工夫の意図</w:t>
            </w:r>
          </w:p>
        </w:tc>
        <w:tc>
          <w:tcPr>
            <w:tcW w:w="4530" w:type="dxa"/>
            <w:shd w:val="clear" w:color="auto" w:fill="7F7F7F" w:themeFill="text1" w:themeFillTint="80"/>
          </w:tcPr>
          <w:p w:rsidR="00C75B60" w:rsidRPr="00482768" w:rsidRDefault="00726629"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手立て</w:t>
            </w:r>
          </w:p>
        </w:tc>
      </w:tr>
      <w:tr w:rsidR="008C0B04" w:rsidTr="00987E2B">
        <w:tc>
          <w:tcPr>
            <w:tcW w:w="2547" w:type="dxa"/>
          </w:tcPr>
          <w:p w:rsidR="008C0B04" w:rsidRPr="001F41B7" w:rsidRDefault="008C0B04" w:rsidP="00987E2B">
            <w:pPr>
              <w:rPr>
                <w:rFonts w:ascii="HGSｺﾞｼｯｸE" w:eastAsia="HGSｺﾞｼｯｸE" w:hAnsi="HGSｺﾞｼｯｸE"/>
                <w:szCs w:val="21"/>
              </w:rPr>
            </w:pPr>
            <w:r>
              <w:rPr>
                <w:rFonts w:ascii="HGSｺﾞｼｯｸE" w:eastAsia="HGSｺﾞｼｯｸE" w:hAnsi="HGSｺﾞｼｯｸE" w:hint="eastAsia"/>
                <w:szCs w:val="21"/>
              </w:rPr>
              <w:t>学習の見通しをもつ</w:t>
            </w:r>
            <w:r w:rsidRPr="001F41B7">
              <w:rPr>
                <w:rFonts w:ascii="HGSｺﾞｼｯｸE" w:eastAsia="HGSｺﾞｼｯｸE" w:hAnsi="HGSｺﾞｼｯｸE" w:hint="eastAsia"/>
                <w:szCs w:val="21"/>
              </w:rPr>
              <w:t>ことが</w:t>
            </w:r>
            <w:r w:rsidRPr="00860819">
              <w:rPr>
                <w:rFonts w:ascii="HGSｺﾞｼｯｸE" w:eastAsia="HGSｺﾞｼｯｸE" w:hAnsi="HGSｺﾞｼｯｸE" w:hint="eastAsia"/>
                <w:szCs w:val="21"/>
              </w:rPr>
              <w:t>難しい。</w:t>
            </w:r>
          </w:p>
        </w:tc>
        <w:tc>
          <w:tcPr>
            <w:tcW w:w="2551" w:type="dxa"/>
          </w:tcPr>
          <w:p w:rsidR="008C0B04" w:rsidRPr="001F41B7" w:rsidRDefault="008C0B04" w:rsidP="008C0B04">
            <w:pPr>
              <w:rPr>
                <w:rFonts w:asciiTheme="minorEastAsia" w:hAnsiTheme="minorEastAsia"/>
                <w:szCs w:val="21"/>
              </w:rPr>
            </w:pPr>
            <w:r w:rsidRPr="001F41B7">
              <w:rPr>
                <w:rFonts w:asciiTheme="minorEastAsia" w:hAnsiTheme="minorEastAsia" w:hint="eastAsia"/>
                <w:szCs w:val="21"/>
              </w:rPr>
              <w:t>本時の</w:t>
            </w:r>
            <w:r>
              <w:rPr>
                <w:rFonts w:asciiTheme="minorEastAsia" w:hAnsiTheme="minorEastAsia" w:hint="eastAsia"/>
                <w:szCs w:val="21"/>
              </w:rPr>
              <w:t>学習の見通しをもてるようにする。</w:t>
            </w:r>
          </w:p>
        </w:tc>
        <w:tc>
          <w:tcPr>
            <w:tcW w:w="4530" w:type="dxa"/>
          </w:tcPr>
          <w:p w:rsidR="008C0B04" w:rsidRDefault="008C0B04" w:rsidP="008C0B04">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本時の流れが分かるように</w:t>
            </w:r>
            <w:r>
              <w:rPr>
                <w:rFonts w:asciiTheme="minorEastAsia" w:hAnsiTheme="minorEastAsia" w:hint="eastAsia"/>
                <w:szCs w:val="21"/>
              </w:rPr>
              <w:t>、本時の活動の流れを板書しておく</w:t>
            </w:r>
            <w:r w:rsidRPr="001F41B7">
              <w:rPr>
                <w:rFonts w:asciiTheme="minorEastAsia" w:hAnsiTheme="minorEastAsia" w:hint="eastAsia"/>
                <w:szCs w:val="21"/>
              </w:rPr>
              <w:t>。</w:t>
            </w:r>
          </w:p>
          <w:p w:rsidR="00546AF4" w:rsidRDefault="00546AF4" w:rsidP="008C0B04">
            <w:pPr>
              <w:ind w:left="210" w:hangingChars="100" w:hanging="210"/>
              <w:rPr>
                <w:rFonts w:asciiTheme="minorEastAsia" w:hAnsiTheme="minorEastAsia"/>
                <w:szCs w:val="21"/>
              </w:rPr>
            </w:pPr>
          </w:p>
        </w:tc>
      </w:tr>
      <w:tr w:rsidR="00860819" w:rsidTr="00860819">
        <w:tc>
          <w:tcPr>
            <w:tcW w:w="2547" w:type="dxa"/>
          </w:tcPr>
          <w:p w:rsidR="00860819" w:rsidRDefault="00860819" w:rsidP="00860819">
            <w:pPr>
              <w:rPr>
                <w:rFonts w:ascii="HGSｺﾞｼｯｸE" w:eastAsia="HGSｺﾞｼｯｸE" w:hAnsi="HGSｺﾞｼｯｸE"/>
                <w:szCs w:val="21"/>
              </w:rPr>
            </w:pPr>
            <w:r w:rsidRPr="001F41B7">
              <w:rPr>
                <w:rFonts w:ascii="HGSｺﾞｼｯｸE" w:eastAsia="HGSｺﾞｼｯｸE" w:hAnsi="HGSｺﾞｼｯｸE" w:hint="eastAsia"/>
                <w:szCs w:val="21"/>
              </w:rPr>
              <w:t>文章を目で追いながら音読することが</w:t>
            </w:r>
            <w:r w:rsidRPr="00860819">
              <w:rPr>
                <w:rFonts w:ascii="HGSｺﾞｼｯｸE" w:eastAsia="HGSｺﾞｼｯｸE" w:hAnsi="HGSｺﾞｼｯｸE" w:hint="eastAsia"/>
                <w:szCs w:val="21"/>
              </w:rPr>
              <w:t>難しい。</w:t>
            </w:r>
          </w:p>
          <w:p w:rsidR="00860819" w:rsidRPr="00860819" w:rsidRDefault="00860819" w:rsidP="00860819">
            <w:pPr>
              <w:ind w:left="210" w:hangingChars="100" w:hanging="210"/>
              <w:rPr>
                <w:rFonts w:ascii="HGSｺﾞｼｯｸE" w:eastAsia="HGSｺﾞｼｯｸE" w:hAnsi="HGSｺﾞｼｯｸE"/>
                <w:szCs w:val="21"/>
              </w:rPr>
            </w:pPr>
          </w:p>
        </w:tc>
        <w:tc>
          <w:tcPr>
            <w:tcW w:w="2551" w:type="dxa"/>
          </w:tcPr>
          <w:p w:rsidR="00860819" w:rsidRPr="00482768" w:rsidRDefault="00860819" w:rsidP="00860819">
            <w:pPr>
              <w:rPr>
                <w:rFonts w:asciiTheme="minorEastAsia" w:hAnsiTheme="minorEastAsia"/>
                <w:szCs w:val="21"/>
              </w:rPr>
            </w:pPr>
            <w:r w:rsidRPr="001F41B7">
              <w:rPr>
                <w:rFonts w:asciiTheme="minorEastAsia" w:hAnsiTheme="minorEastAsia" w:hint="eastAsia"/>
                <w:szCs w:val="21"/>
              </w:rPr>
              <w:t>自分がどこを読むのかが分かるように</w:t>
            </w:r>
            <w:r>
              <w:rPr>
                <w:rFonts w:asciiTheme="minorEastAsia" w:hAnsiTheme="minorEastAsia" w:hint="eastAsia"/>
                <w:szCs w:val="21"/>
              </w:rPr>
              <w:t>する。</w:t>
            </w:r>
          </w:p>
        </w:tc>
        <w:tc>
          <w:tcPr>
            <w:tcW w:w="4530" w:type="dxa"/>
          </w:tcPr>
          <w:p w:rsidR="00860819" w:rsidRDefault="00860819" w:rsidP="00860819">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教科書の文を指等で押さえながら読むよう促す</w:t>
            </w:r>
            <w:r>
              <w:rPr>
                <w:rFonts w:asciiTheme="minorEastAsia" w:hAnsiTheme="minorEastAsia" w:hint="eastAsia"/>
                <w:szCs w:val="21"/>
              </w:rPr>
              <w:t>。</w:t>
            </w:r>
          </w:p>
          <w:p w:rsidR="00860819" w:rsidRDefault="00860819" w:rsidP="00860819">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行間を空けるために拡大コピーをしたものを用意する</w:t>
            </w:r>
            <w:r>
              <w:rPr>
                <w:rFonts w:asciiTheme="minorEastAsia" w:hAnsiTheme="minorEastAsia" w:hint="eastAsia"/>
                <w:szCs w:val="21"/>
              </w:rPr>
              <w:t>。</w:t>
            </w:r>
          </w:p>
          <w:p w:rsidR="00860819" w:rsidRDefault="00860819" w:rsidP="00860819">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語のまとまりや区切りが分かるように分かち書きされたものを用意する</w:t>
            </w:r>
            <w:r>
              <w:rPr>
                <w:rFonts w:asciiTheme="minorEastAsia" w:hAnsiTheme="minorEastAsia" w:hint="eastAsia"/>
                <w:szCs w:val="21"/>
              </w:rPr>
              <w:t>。</w:t>
            </w:r>
          </w:p>
          <w:p w:rsidR="00860819" w:rsidRDefault="00860819" w:rsidP="00860819">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読む部分だけが見える自助具（スリット</w:t>
            </w:r>
            <w:r w:rsidR="006E4037">
              <w:rPr>
                <w:rFonts w:asciiTheme="minorEastAsia" w:hAnsiTheme="minorEastAsia" w:hint="eastAsia"/>
                <w:szCs w:val="21"/>
              </w:rPr>
              <w:t>やミニ定規</w:t>
            </w:r>
            <w:r w:rsidRPr="001F41B7">
              <w:rPr>
                <w:rFonts w:asciiTheme="minorEastAsia" w:hAnsiTheme="minorEastAsia" w:hint="eastAsia"/>
                <w:szCs w:val="21"/>
              </w:rPr>
              <w:t>等）を活用する</w:t>
            </w:r>
            <w:r>
              <w:rPr>
                <w:rFonts w:asciiTheme="minorEastAsia" w:hAnsiTheme="minorEastAsia" w:hint="eastAsia"/>
                <w:szCs w:val="21"/>
              </w:rPr>
              <w:t>。</w:t>
            </w:r>
          </w:p>
          <w:p w:rsidR="00D43D00" w:rsidRPr="00482768" w:rsidRDefault="00D43D00" w:rsidP="00860819">
            <w:pPr>
              <w:ind w:left="210" w:hangingChars="100" w:hanging="210"/>
              <w:rPr>
                <w:rFonts w:asciiTheme="minorEastAsia" w:hAnsiTheme="minorEastAsia"/>
                <w:szCs w:val="21"/>
              </w:rPr>
            </w:pPr>
          </w:p>
        </w:tc>
      </w:tr>
      <w:tr w:rsidR="006E3410" w:rsidTr="00857A78">
        <w:tc>
          <w:tcPr>
            <w:tcW w:w="2547" w:type="dxa"/>
          </w:tcPr>
          <w:p w:rsidR="006E3410" w:rsidRDefault="006E3410" w:rsidP="00857A78">
            <w:pPr>
              <w:rPr>
                <w:rFonts w:ascii="HGSｺﾞｼｯｸE" w:eastAsia="HGSｺﾞｼｯｸE" w:hAnsi="HGSｺﾞｼｯｸE"/>
                <w:szCs w:val="21"/>
              </w:rPr>
            </w:pPr>
            <w:r w:rsidRPr="001F41B7">
              <w:rPr>
                <w:rFonts w:ascii="HGSｺﾞｼｯｸE" w:eastAsia="HGSｺﾞｼｯｸE" w:hAnsi="HGSｺﾞｼｯｸE" w:hint="eastAsia"/>
                <w:szCs w:val="21"/>
              </w:rPr>
              <w:t>声を出して発表すること</w:t>
            </w:r>
            <w:r>
              <w:rPr>
                <w:rFonts w:ascii="HGSｺﾞｼｯｸE" w:eastAsia="HGSｺﾞｼｯｸE" w:hAnsi="HGSｺﾞｼｯｸE" w:hint="eastAsia"/>
                <w:szCs w:val="21"/>
              </w:rPr>
              <w:t>が難しい。または、</w:t>
            </w:r>
            <w:r w:rsidRPr="001F41B7">
              <w:rPr>
                <w:rFonts w:ascii="HGSｺﾞｼｯｸE" w:eastAsia="HGSｺﾞｼｯｸE" w:hAnsi="HGSｺﾞｼｯｸE" w:hint="eastAsia"/>
                <w:szCs w:val="21"/>
              </w:rPr>
              <w:t>人前で話すことへの不安を抱いている</w:t>
            </w:r>
            <w:r>
              <w:rPr>
                <w:rFonts w:ascii="HGSｺﾞｼｯｸE" w:eastAsia="HGSｺﾞｼｯｸE" w:hAnsi="HGSｺﾞｼｯｸE" w:hint="eastAsia"/>
                <w:szCs w:val="21"/>
              </w:rPr>
              <w:t>。</w:t>
            </w:r>
          </w:p>
          <w:p w:rsidR="006E3410" w:rsidRPr="001F41B7" w:rsidRDefault="006E3410" w:rsidP="00857A78">
            <w:pPr>
              <w:rPr>
                <w:rFonts w:ascii="HGSｺﾞｼｯｸE" w:eastAsia="HGSｺﾞｼｯｸE" w:hAnsi="HGSｺﾞｼｯｸE"/>
                <w:szCs w:val="21"/>
              </w:rPr>
            </w:pPr>
          </w:p>
        </w:tc>
        <w:tc>
          <w:tcPr>
            <w:tcW w:w="2551" w:type="dxa"/>
          </w:tcPr>
          <w:p w:rsidR="006E3410" w:rsidRDefault="006E3410" w:rsidP="00857A78">
            <w:pPr>
              <w:rPr>
                <w:rFonts w:asciiTheme="minorEastAsia" w:hAnsiTheme="minorEastAsia"/>
                <w:szCs w:val="21"/>
              </w:rPr>
            </w:pPr>
            <w:r w:rsidRPr="001F41B7">
              <w:rPr>
                <w:rFonts w:asciiTheme="minorEastAsia" w:hAnsiTheme="minorEastAsia" w:hint="eastAsia"/>
                <w:szCs w:val="21"/>
              </w:rPr>
              <w:t>自分の考えを表すことに対する自信がもてる</w:t>
            </w:r>
            <w:r>
              <w:rPr>
                <w:rFonts w:asciiTheme="minorEastAsia" w:hAnsiTheme="minorEastAsia" w:hint="eastAsia"/>
                <w:szCs w:val="21"/>
              </w:rPr>
              <w:t>ようにする。</w:t>
            </w:r>
          </w:p>
        </w:tc>
        <w:tc>
          <w:tcPr>
            <w:tcW w:w="4530" w:type="dxa"/>
          </w:tcPr>
          <w:p w:rsidR="006E3410" w:rsidRPr="00860819" w:rsidRDefault="006E3410" w:rsidP="00857A78">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紙やホワイトボードに書いたものを提示したり</w:t>
            </w:r>
            <w:r>
              <w:rPr>
                <w:rFonts w:asciiTheme="minorEastAsia" w:hAnsiTheme="minorEastAsia" w:hint="eastAsia"/>
                <w:szCs w:val="21"/>
              </w:rPr>
              <w:t>、</w:t>
            </w:r>
            <w:r w:rsidRPr="001F41B7">
              <w:rPr>
                <w:rFonts w:asciiTheme="minorEastAsia" w:hAnsiTheme="minorEastAsia" w:hint="eastAsia"/>
                <w:szCs w:val="21"/>
              </w:rPr>
              <w:t>ＩＣＴ機器を活用して発表したりするなど</w:t>
            </w:r>
            <w:r>
              <w:rPr>
                <w:rFonts w:asciiTheme="minorEastAsia" w:hAnsiTheme="minorEastAsia" w:hint="eastAsia"/>
                <w:szCs w:val="21"/>
              </w:rPr>
              <w:t>、</w:t>
            </w:r>
            <w:r w:rsidRPr="001F41B7">
              <w:rPr>
                <w:rFonts w:asciiTheme="minorEastAsia" w:hAnsiTheme="minorEastAsia" w:hint="eastAsia"/>
                <w:szCs w:val="21"/>
              </w:rPr>
              <w:t>多様な表現方法が選択できるように</w:t>
            </w:r>
            <w:r>
              <w:rPr>
                <w:rFonts w:asciiTheme="minorEastAsia" w:hAnsiTheme="minorEastAsia" w:hint="eastAsia"/>
                <w:szCs w:val="21"/>
              </w:rPr>
              <w:t>する。</w:t>
            </w:r>
          </w:p>
        </w:tc>
      </w:tr>
      <w:tr w:rsidR="006E3410" w:rsidTr="00857A78">
        <w:tc>
          <w:tcPr>
            <w:tcW w:w="2547" w:type="dxa"/>
          </w:tcPr>
          <w:p w:rsidR="006E3410" w:rsidRPr="001F41B7" w:rsidRDefault="006E3410" w:rsidP="00857A78">
            <w:pPr>
              <w:rPr>
                <w:rFonts w:ascii="HGSｺﾞｼｯｸE" w:eastAsia="HGSｺﾞｼｯｸE" w:hAnsi="HGSｺﾞｼｯｸE"/>
                <w:szCs w:val="21"/>
              </w:rPr>
            </w:pPr>
            <w:r>
              <w:rPr>
                <w:rFonts w:ascii="HGSｺﾞｼｯｸE" w:eastAsia="HGSｺﾞｼｯｸE" w:hAnsi="HGSｺﾞｼｯｸE" w:hint="eastAsia"/>
                <w:szCs w:val="21"/>
              </w:rPr>
              <w:t>必要なことを的確に話す</w:t>
            </w:r>
            <w:r w:rsidRPr="001F41B7">
              <w:rPr>
                <w:rFonts w:ascii="HGSｺﾞｼｯｸE" w:eastAsia="HGSｺﾞｼｯｸE" w:hAnsi="HGSｺﾞｼｯｸE" w:hint="eastAsia"/>
                <w:szCs w:val="21"/>
              </w:rPr>
              <w:t>こと</w:t>
            </w:r>
            <w:r>
              <w:rPr>
                <w:rFonts w:ascii="HGSｺﾞｼｯｸE" w:eastAsia="HGSｺﾞｼｯｸE" w:hAnsi="HGSｺﾞｼｯｸE" w:hint="eastAsia"/>
                <w:szCs w:val="21"/>
              </w:rPr>
              <w:t>が難しい。</w:t>
            </w:r>
          </w:p>
        </w:tc>
        <w:tc>
          <w:tcPr>
            <w:tcW w:w="2551" w:type="dxa"/>
          </w:tcPr>
          <w:p w:rsidR="006E3410" w:rsidRPr="001F41B7" w:rsidRDefault="006E3410" w:rsidP="00857A78">
            <w:pPr>
              <w:rPr>
                <w:rFonts w:asciiTheme="minorEastAsia" w:hAnsiTheme="minorEastAsia"/>
                <w:szCs w:val="21"/>
              </w:rPr>
            </w:pPr>
            <w:r>
              <w:rPr>
                <w:rFonts w:asciiTheme="minorEastAsia" w:hAnsiTheme="minorEastAsia" w:hint="eastAsia"/>
                <w:szCs w:val="21"/>
              </w:rPr>
              <w:t>自分の考えを話すことに自信がもてるようにする。</w:t>
            </w:r>
          </w:p>
        </w:tc>
        <w:tc>
          <w:tcPr>
            <w:tcW w:w="4530" w:type="dxa"/>
          </w:tcPr>
          <w:p w:rsidR="006E3410" w:rsidRDefault="006E3410" w:rsidP="00857A78">
            <w:pPr>
              <w:ind w:left="210" w:hangingChars="100" w:hanging="210"/>
              <w:rPr>
                <w:rFonts w:asciiTheme="minorEastAsia" w:hAnsiTheme="minorEastAsia"/>
                <w:szCs w:val="21"/>
              </w:rPr>
            </w:pPr>
            <w:r>
              <w:rPr>
                <w:rFonts w:asciiTheme="minorEastAsia" w:hAnsiTheme="minorEastAsia" w:hint="eastAsia"/>
                <w:szCs w:val="21"/>
              </w:rPr>
              <w:t>・（どう話してよいか分からない子どもに対して）「○○だと思います。理由は～」といった話型を示して話させる。</w:t>
            </w:r>
          </w:p>
          <w:p w:rsidR="006E3410" w:rsidRDefault="006E3410" w:rsidP="00857A78">
            <w:pPr>
              <w:ind w:left="210" w:hangingChars="100" w:hanging="210"/>
              <w:rPr>
                <w:rFonts w:asciiTheme="minorEastAsia" w:hAnsiTheme="minorEastAsia"/>
                <w:szCs w:val="21"/>
              </w:rPr>
            </w:pPr>
            <w:r>
              <w:rPr>
                <w:rFonts w:asciiTheme="minorEastAsia" w:hAnsiTheme="minorEastAsia" w:hint="eastAsia"/>
                <w:szCs w:val="21"/>
              </w:rPr>
              <w:t>・（まとまりなく話し続けてしまう子どもに対して）一度に発言する秒数を決め、教師が指を折るのを見ながら話させる。</w:t>
            </w:r>
          </w:p>
          <w:p w:rsidR="006E3410" w:rsidRDefault="006E3410" w:rsidP="00857A78">
            <w:pPr>
              <w:ind w:left="210" w:hangingChars="100" w:hanging="210"/>
              <w:rPr>
                <w:rFonts w:asciiTheme="minorEastAsia" w:hAnsiTheme="minorEastAsia"/>
                <w:szCs w:val="21"/>
              </w:rPr>
            </w:pPr>
          </w:p>
        </w:tc>
      </w:tr>
      <w:tr w:rsidR="006E4037" w:rsidTr="00860819">
        <w:tc>
          <w:tcPr>
            <w:tcW w:w="2547" w:type="dxa"/>
          </w:tcPr>
          <w:p w:rsidR="006E4037" w:rsidRPr="001F41B7" w:rsidRDefault="006E4037" w:rsidP="00860819">
            <w:pPr>
              <w:rPr>
                <w:rFonts w:ascii="HGSｺﾞｼｯｸE" w:eastAsia="HGSｺﾞｼｯｸE" w:hAnsi="HGSｺﾞｼｯｸE"/>
                <w:szCs w:val="21"/>
              </w:rPr>
            </w:pPr>
            <w:r>
              <w:rPr>
                <w:rFonts w:ascii="HGSｺﾞｼｯｸE" w:eastAsia="HGSｺﾞｼｯｸE" w:hAnsi="HGSｺﾞｼｯｸE" w:hint="eastAsia"/>
                <w:szCs w:val="21"/>
              </w:rPr>
              <w:t>自分の考えをまとめたり、文章の内容と自分の経験を結びつけたりすることが難しい。</w:t>
            </w:r>
          </w:p>
        </w:tc>
        <w:tc>
          <w:tcPr>
            <w:tcW w:w="2551" w:type="dxa"/>
          </w:tcPr>
          <w:p w:rsidR="006E4037" w:rsidRPr="001F41B7" w:rsidRDefault="006E4037" w:rsidP="00860819">
            <w:pPr>
              <w:rPr>
                <w:rFonts w:asciiTheme="minorEastAsia" w:hAnsiTheme="minorEastAsia"/>
                <w:szCs w:val="21"/>
              </w:rPr>
            </w:pPr>
            <w:r>
              <w:rPr>
                <w:rFonts w:asciiTheme="minorEastAsia" w:hAnsiTheme="minorEastAsia" w:hint="eastAsia"/>
                <w:szCs w:val="21"/>
              </w:rPr>
              <w:t>どのように考えればよいか分かるようにする。</w:t>
            </w:r>
          </w:p>
        </w:tc>
        <w:tc>
          <w:tcPr>
            <w:tcW w:w="4530" w:type="dxa"/>
          </w:tcPr>
          <w:p w:rsidR="006E4037" w:rsidRDefault="006E4037" w:rsidP="00860819">
            <w:pPr>
              <w:ind w:left="210" w:hangingChars="100" w:hanging="210"/>
              <w:rPr>
                <w:rFonts w:asciiTheme="minorEastAsia" w:hAnsiTheme="minorEastAsia"/>
                <w:szCs w:val="21"/>
              </w:rPr>
            </w:pPr>
            <w:r>
              <w:rPr>
                <w:rFonts w:asciiTheme="minorEastAsia" w:hAnsiTheme="minorEastAsia" w:hint="eastAsia"/>
                <w:szCs w:val="21"/>
              </w:rPr>
              <w:t>・考える事柄や学習過程を示した学習スケジュール表やプリントを用意する。</w:t>
            </w:r>
          </w:p>
          <w:p w:rsidR="006E4037" w:rsidRDefault="006E4037" w:rsidP="00860819">
            <w:pPr>
              <w:ind w:left="210" w:hangingChars="100" w:hanging="210"/>
              <w:rPr>
                <w:rFonts w:asciiTheme="minorEastAsia" w:hAnsiTheme="minorEastAsia"/>
                <w:szCs w:val="21"/>
              </w:rPr>
            </w:pPr>
            <w:r>
              <w:rPr>
                <w:rFonts w:asciiTheme="minorEastAsia" w:hAnsiTheme="minorEastAsia" w:hint="eastAsia"/>
                <w:szCs w:val="21"/>
              </w:rPr>
              <w:t>・「クラゲチャート」などの思考ツールを活用する。</w:t>
            </w:r>
          </w:p>
          <w:p w:rsidR="00546AF4" w:rsidRDefault="00546AF4" w:rsidP="00860819">
            <w:pPr>
              <w:ind w:left="210" w:hangingChars="100" w:hanging="210"/>
              <w:rPr>
                <w:rFonts w:asciiTheme="minorEastAsia" w:hAnsiTheme="minorEastAsia"/>
                <w:szCs w:val="21"/>
              </w:rPr>
            </w:pPr>
          </w:p>
        </w:tc>
      </w:tr>
      <w:tr w:rsidR="006E3410" w:rsidRPr="00A5039A" w:rsidTr="00857A78">
        <w:tc>
          <w:tcPr>
            <w:tcW w:w="2547" w:type="dxa"/>
          </w:tcPr>
          <w:p w:rsidR="006E3410" w:rsidRDefault="006E3410" w:rsidP="00857A78">
            <w:pPr>
              <w:rPr>
                <w:rFonts w:ascii="HGSｺﾞｼｯｸE" w:eastAsia="HGSｺﾞｼｯｸE" w:hAnsi="HGSｺﾞｼｯｸE"/>
                <w:szCs w:val="21"/>
              </w:rPr>
            </w:pPr>
            <w:r w:rsidRPr="00CC11A4">
              <w:rPr>
                <w:rFonts w:ascii="HGSｺﾞｼｯｸE" w:eastAsia="HGSｺﾞｼｯｸE" w:hAnsi="HGSｺﾞｼｯｸE" w:hint="eastAsia"/>
                <w:szCs w:val="21"/>
              </w:rPr>
              <w:t>比較的長い文章を書くなど</w:t>
            </w:r>
            <w:r>
              <w:rPr>
                <w:rFonts w:ascii="HGSｺﾞｼｯｸE" w:eastAsia="HGSｺﾞｼｯｸE" w:hAnsi="HGSｺﾞｼｯｸE" w:hint="eastAsia"/>
                <w:szCs w:val="21"/>
              </w:rPr>
              <w:t>、</w:t>
            </w:r>
            <w:r w:rsidRPr="00CC11A4">
              <w:rPr>
                <w:rFonts w:ascii="HGSｺﾞｼｯｸE" w:eastAsia="HGSｺﾞｼｯｸE" w:hAnsi="HGSｺﾞｼｯｸE" w:hint="eastAsia"/>
                <w:szCs w:val="21"/>
              </w:rPr>
              <w:t>一定量の文字を書くことが</w:t>
            </w:r>
            <w:r>
              <w:rPr>
                <w:rFonts w:ascii="HGSｺﾞｼｯｸE" w:eastAsia="HGSｺﾞｼｯｸE" w:hAnsi="HGSｺﾞｼｯｸE" w:hint="eastAsia"/>
                <w:szCs w:val="21"/>
              </w:rPr>
              <w:t>難しい。</w:t>
            </w:r>
          </w:p>
          <w:p w:rsidR="006E3410" w:rsidRPr="001F41B7" w:rsidRDefault="006E3410" w:rsidP="00857A78">
            <w:pPr>
              <w:rPr>
                <w:rFonts w:ascii="HGSｺﾞｼｯｸE" w:eastAsia="HGSｺﾞｼｯｸE" w:hAnsi="HGSｺﾞｼｯｸE"/>
                <w:szCs w:val="21"/>
              </w:rPr>
            </w:pPr>
          </w:p>
        </w:tc>
        <w:tc>
          <w:tcPr>
            <w:tcW w:w="2551" w:type="dxa"/>
          </w:tcPr>
          <w:p w:rsidR="006E3410" w:rsidRPr="001F41B7" w:rsidRDefault="006E3410" w:rsidP="00857A78">
            <w:pPr>
              <w:rPr>
                <w:rFonts w:asciiTheme="minorEastAsia" w:hAnsiTheme="minorEastAsia"/>
                <w:szCs w:val="21"/>
              </w:rPr>
            </w:pPr>
            <w:r w:rsidRPr="001F41B7">
              <w:rPr>
                <w:rFonts w:asciiTheme="minorEastAsia" w:hAnsiTheme="minorEastAsia" w:hint="eastAsia"/>
                <w:szCs w:val="21"/>
              </w:rPr>
              <w:t>文字を書く負担を軽減する</w:t>
            </w:r>
            <w:r>
              <w:rPr>
                <w:rFonts w:asciiTheme="minorEastAsia" w:hAnsiTheme="minorEastAsia" w:hint="eastAsia"/>
                <w:szCs w:val="21"/>
              </w:rPr>
              <w:t>。</w:t>
            </w:r>
          </w:p>
        </w:tc>
        <w:tc>
          <w:tcPr>
            <w:tcW w:w="4530" w:type="dxa"/>
          </w:tcPr>
          <w:p w:rsidR="006E3410" w:rsidRDefault="006E3410" w:rsidP="00857A78">
            <w:pPr>
              <w:ind w:left="210" w:hangingChars="100" w:hanging="210"/>
              <w:rPr>
                <w:rFonts w:asciiTheme="minorEastAsia" w:hAnsiTheme="minorEastAsia"/>
                <w:szCs w:val="21"/>
              </w:rPr>
            </w:pPr>
            <w:r>
              <w:rPr>
                <w:rFonts w:asciiTheme="minorEastAsia" w:hAnsiTheme="minorEastAsia" w:hint="eastAsia"/>
                <w:szCs w:val="21"/>
              </w:rPr>
              <w:t>・板書の文字の色を変えて、児童生徒がノートに書き写す事柄の軽重を付ける。</w:t>
            </w:r>
          </w:p>
          <w:p w:rsidR="006E3410" w:rsidRDefault="006E3410" w:rsidP="00857A78">
            <w:pPr>
              <w:ind w:left="210" w:hangingChars="100" w:hanging="210"/>
              <w:rPr>
                <w:rFonts w:asciiTheme="minorEastAsia" w:hAnsiTheme="minorEastAsia"/>
                <w:szCs w:val="21"/>
              </w:rPr>
            </w:pPr>
            <w:r>
              <w:rPr>
                <w:rFonts w:asciiTheme="minorEastAsia" w:hAnsiTheme="minorEastAsia" w:hint="eastAsia"/>
                <w:szCs w:val="21"/>
              </w:rPr>
              <w:t>・手書きしなくてよい</w:t>
            </w:r>
            <w:r w:rsidRPr="001F41B7">
              <w:rPr>
                <w:rFonts w:asciiTheme="minorEastAsia" w:hAnsiTheme="minorEastAsia" w:hint="eastAsia"/>
                <w:szCs w:val="21"/>
              </w:rPr>
              <w:t>ＩＣＴ機器を使って文章を書くことができるようにする</w:t>
            </w:r>
            <w:r>
              <w:rPr>
                <w:rFonts w:asciiTheme="minorEastAsia" w:hAnsiTheme="minorEastAsia" w:hint="eastAsia"/>
                <w:szCs w:val="21"/>
              </w:rPr>
              <w:t>。</w:t>
            </w:r>
          </w:p>
          <w:p w:rsidR="006E3410" w:rsidRDefault="006E3410" w:rsidP="00857A78">
            <w:pPr>
              <w:ind w:left="210" w:hangingChars="100" w:hanging="210"/>
              <w:rPr>
                <w:rFonts w:asciiTheme="minorEastAsia" w:hAnsiTheme="minorEastAsia"/>
                <w:szCs w:val="21"/>
              </w:rPr>
            </w:pPr>
          </w:p>
        </w:tc>
      </w:tr>
      <w:tr w:rsidR="007E0156" w:rsidRPr="00A5039A" w:rsidTr="007E0156">
        <w:tc>
          <w:tcPr>
            <w:tcW w:w="9628" w:type="dxa"/>
            <w:gridSpan w:val="3"/>
            <w:tcBorders>
              <w:top w:val="nil"/>
              <w:left w:val="nil"/>
              <w:right w:val="nil"/>
            </w:tcBorders>
          </w:tcPr>
          <w:p w:rsidR="007E0156" w:rsidRDefault="007E0156" w:rsidP="007E0156">
            <w:pPr>
              <w:rPr>
                <w:rFonts w:asciiTheme="minorEastAsia" w:hAnsiTheme="minorEastAsia"/>
                <w:szCs w:val="21"/>
              </w:rPr>
            </w:pPr>
            <w:r>
              <w:rPr>
                <w:rFonts w:ascii="HGSｺﾞｼｯｸE" w:eastAsia="HGSｺﾞｼｯｸE" w:hAnsi="HGSｺﾞｼｯｸE" w:hint="eastAsia"/>
                <w:sz w:val="24"/>
                <w:szCs w:val="21"/>
              </w:rPr>
              <w:t>国語科における指導の工夫</w:t>
            </w:r>
            <w:r w:rsidRPr="00482768">
              <w:rPr>
                <w:rFonts w:ascii="HGSｺﾞｼｯｸE" w:eastAsia="HGSｺﾞｼｯｸE" w:hAnsi="HGSｺﾞｼｯｸE" w:hint="eastAsia"/>
                <w:sz w:val="24"/>
                <w:szCs w:val="21"/>
              </w:rPr>
              <w:t>例</w:t>
            </w:r>
            <w:r>
              <w:rPr>
                <w:rFonts w:ascii="HGSｺﾞｼｯｸE" w:eastAsia="HGSｺﾞｼｯｸE" w:hAnsi="HGSｺﾞｼｯｸE" w:hint="eastAsia"/>
                <w:sz w:val="24"/>
                <w:szCs w:val="21"/>
              </w:rPr>
              <w:t>②</w:t>
            </w:r>
          </w:p>
        </w:tc>
      </w:tr>
      <w:tr w:rsidR="006E3410" w:rsidRPr="00482768" w:rsidTr="00857A78">
        <w:tc>
          <w:tcPr>
            <w:tcW w:w="2547" w:type="dxa"/>
            <w:shd w:val="clear" w:color="auto" w:fill="7F7F7F" w:themeFill="text1" w:themeFillTint="80"/>
          </w:tcPr>
          <w:p w:rsidR="006E3410" w:rsidRPr="00482768" w:rsidRDefault="006E3410" w:rsidP="00857A78">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困難さの状態</w:t>
            </w:r>
          </w:p>
        </w:tc>
        <w:tc>
          <w:tcPr>
            <w:tcW w:w="2551" w:type="dxa"/>
            <w:shd w:val="clear" w:color="auto" w:fill="7F7F7F" w:themeFill="text1" w:themeFillTint="80"/>
          </w:tcPr>
          <w:p w:rsidR="006E3410" w:rsidRPr="00482768" w:rsidRDefault="006E3410" w:rsidP="00857A78">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指導上の工夫の意図</w:t>
            </w:r>
          </w:p>
        </w:tc>
        <w:tc>
          <w:tcPr>
            <w:tcW w:w="4530" w:type="dxa"/>
            <w:shd w:val="clear" w:color="auto" w:fill="7F7F7F" w:themeFill="text1" w:themeFillTint="80"/>
          </w:tcPr>
          <w:p w:rsidR="006E3410" w:rsidRPr="00482768" w:rsidRDefault="006E3410" w:rsidP="00857A78">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手立て</w:t>
            </w:r>
          </w:p>
        </w:tc>
      </w:tr>
      <w:tr w:rsidR="00860819" w:rsidTr="00860819">
        <w:tc>
          <w:tcPr>
            <w:tcW w:w="2547" w:type="dxa"/>
          </w:tcPr>
          <w:p w:rsidR="00860819" w:rsidRDefault="00860819" w:rsidP="00860819">
            <w:pPr>
              <w:rPr>
                <w:rFonts w:ascii="HGSｺﾞｼｯｸE" w:eastAsia="HGSｺﾞｼｯｸE" w:hAnsi="HGSｺﾞｼｯｸE"/>
                <w:szCs w:val="21"/>
              </w:rPr>
            </w:pPr>
            <w:r w:rsidRPr="001F41B7">
              <w:rPr>
                <w:rFonts w:ascii="HGSｺﾞｼｯｸE" w:eastAsia="HGSｺﾞｼｯｸE" w:hAnsi="HGSｺﾞｼｯｸE" w:hint="eastAsia"/>
                <w:szCs w:val="21"/>
              </w:rPr>
              <w:t>自分の立場以外の視点で考えたり他者の感情を理解したりするのが</w:t>
            </w:r>
            <w:r>
              <w:rPr>
                <w:rFonts w:ascii="HGSｺﾞｼｯｸE" w:eastAsia="HGSｺﾞｼｯｸE" w:hAnsi="HGSｺﾞｼｯｸE" w:hint="eastAsia"/>
                <w:szCs w:val="21"/>
              </w:rPr>
              <w:t>難しい。</w:t>
            </w:r>
          </w:p>
          <w:p w:rsidR="00860819" w:rsidRPr="001F41B7" w:rsidRDefault="00860819" w:rsidP="00860819">
            <w:pPr>
              <w:rPr>
                <w:rFonts w:ascii="HGSｺﾞｼｯｸE" w:eastAsia="HGSｺﾞｼｯｸE" w:hAnsi="HGSｺﾞｼｯｸE"/>
                <w:szCs w:val="21"/>
              </w:rPr>
            </w:pPr>
          </w:p>
        </w:tc>
        <w:tc>
          <w:tcPr>
            <w:tcW w:w="2551" w:type="dxa"/>
          </w:tcPr>
          <w:p w:rsidR="00860819" w:rsidRPr="001F41B7" w:rsidRDefault="00A5039A" w:rsidP="00A5039A">
            <w:pPr>
              <w:rPr>
                <w:rFonts w:asciiTheme="minorEastAsia" w:hAnsiTheme="minorEastAsia"/>
                <w:szCs w:val="21"/>
              </w:rPr>
            </w:pPr>
            <w:r>
              <w:rPr>
                <w:rFonts w:asciiTheme="minorEastAsia" w:hAnsiTheme="minorEastAsia" w:hint="eastAsia"/>
                <w:szCs w:val="21"/>
              </w:rPr>
              <w:t>登場人物の心情をとらえることが</w:t>
            </w:r>
            <w:r w:rsidR="00860819">
              <w:rPr>
                <w:rFonts w:asciiTheme="minorEastAsia" w:hAnsiTheme="minorEastAsia" w:hint="eastAsia"/>
                <w:szCs w:val="21"/>
              </w:rPr>
              <w:t>できるようにする。</w:t>
            </w:r>
          </w:p>
        </w:tc>
        <w:tc>
          <w:tcPr>
            <w:tcW w:w="4530" w:type="dxa"/>
          </w:tcPr>
          <w:p w:rsidR="00860819" w:rsidRDefault="00860819" w:rsidP="00860819">
            <w:pPr>
              <w:ind w:left="210" w:hangingChars="100" w:hanging="210"/>
              <w:rPr>
                <w:rFonts w:asciiTheme="minorEastAsia" w:hAnsiTheme="minorEastAsia"/>
                <w:szCs w:val="21"/>
              </w:rPr>
            </w:pPr>
            <w:r w:rsidRPr="00860819">
              <w:rPr>
                <w:rFonts w:asciiTheme="minorEastAsia" w:hAnsiTheme="minorEastAsia" w:hint="eastAsia"/>
                <w:szCs w:val="21"/>
              </w:rPr>
              <w:t>・</w:t>
            </w:r>
            <w:r w:rsidR="00D23B77">
              <w:rPr>
                <w:rFonts w:asciiTheme="minorEastAsia" w:hAnsiTheme="minorEastAsia" w:hint="eastAsia"/>
                <w:szCs w:val="21"/>
              </w:rPr>
              <w:t>児童生徒</w:t>
            </w:r>
            <w:r w:rsidRPr="001F41B7">
              <w:rPr>
                <w:rFonts w:asciiTheme="minorEastAsia" w:hAnsiTheme="minorEastAsia" w:hint="eastAsia"/>
                <w:szCs w:val="21"/>
              </w:rPr>
              <w:t>の日常的な生活経験に関する例文を示</w:t>
            </w:r>
            <w:r>
              <w:rPr>
                <w:rFonts w:asciiTheme="minorEastAsia" w:hAnsiTheme="minorEastAsia" w:hint="eastAsia"/>
                <w:szCs w:val="21"/>
              </w:rPr>
              <w:t>す。</w:t>
            </w:r>
          </w:p>
          <w:p w:rsidR="00A5039A" w:rsidRDefault="00A5039A" w:rsidP="00860819">
            <w:pPr>
              <w:ind w:left="210" w:hangingChars="100" w:hanging="210"/>
              <w:rPr>
                <w:rFonts w:asciiTheme="minorEastAsia" w:hAnsiTheme="minorEastAsia"/>
                <w:szCs w:val="21"/>
              </w:rPr>
            </w:pPr>
            <w:r>
              <w:rPr>
                <w:rFonts w:asciiTheme="minorEastAsia" w:hAnsiTheme="minorEastAsia" w:hint="eastAsia"/>
                <w:szCs w:val="21"/>
              </w:rPr>
              <w:t>・</w:t>
            </w:r>
            <w:r w:rsidR="00D23B77">
              <w:rPr>
                <w:rFonts w:asciiTheme="minorEastAsia" w:hAnsiTheme="minorEastAsia" w:hint="eastAsia"/>
                <w:szCs w:val="21"/>
              </w:rPr>
              <w:t>児童生徒</w:t>
            </w:r>
            <w:r w:rsidRPr="001F41B7">
              <w:rPr>
                <w:rFonts w:asciiTheme="minorEastAsia" w:hAnsiTheme="minorEastAsia" w:hint="eastAsia"/>
                <w:szCs w:val="21"/>
              </w:rPr>
              <w:t>が身近に感じられる文章（例えば</w:t>
            </w:r>
            <w:r w:rsidR="00D23B77">
              <w:rPr>
                <w:rFonts w:asciiTheme="minorEastAsia" w:hAnsiTheme="minorEastAsia" w:hint="eastAsia"/>
                <w:szCs w:val="21"/>
              </w:rPr>
              <w:t>、</w:t>
            </w:r>
            <w:r w:rsidRPr="001F41B7">
              <w:rPr>
                <w:rFonts w:asciiTheme="minorEastAsia" w:hAnsiTheme="minorEastAsia" w:hint="eastAsia"/>
                <w:szCs w:val="21"/>
              </w:rPr>
              <w:t>同年代の主人公の物語など）を取り上げ</w:t>
            </w:r>
            <w:r>
              <w:rPr>
                <w:rFonts w:asciiTheme="minorEastAsia" w:hAnsiTheme="minorEastAsia" w:hint="eastAsia"/>
                <w:szCs w:val="21"/>
              </w:rPr>
              <w:t>る。</w:t>
            </w:r>
          </w:p>
          <w:p w:rsidR="00A5039A" w:rsidRDefault="00A5039A" w:rsidP="00860819">
            <w:pPr>
              <w:ind w:left="210" w:hangingChars="100" w:hanging="210"/>
              <w:rPr>
                <w:rFonts w:asciiTheme="minorEastAsia" w:hAnsiTheme="minorEastAsia"/>
                <w:szCs w:val="21"/>
              </w:rPr>
            </w:pPr>
            <w:r>
              <w:rPr>
                <w:rFonts w:asciiTheme="minorEastAsia" w:hAnsiTheme="minorEastAsia" w:hint="eastAsia"/>
                <w:szCs w:val="21"/>
              </w:rPr>
              <w:t>・会話文、地の文（行動描写、情景描写、色彩語）など、視点を絞ってとらえさせる。</w:t>
            </w:r>
          </w:p>
          <w:p w:rsidR="00860819" w:rsidRDefault="00860819" w:rsidP="00860819">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気持ちの移り変わりが分かる文章の中のキーワードを示</w:t>
            </w:r>
            <w:r>
              <w:rPr>
                <w:rFonts w:asciiTheme="minorEastAsia" w:hAnsiTheme="minorEastAsia" w:hint="eastAsia"/>
                <w:szCs w:val="21"/>
              </w:rPr>
              <w:t>す。</w:t>
            </w:r>
          </w:p>
          <w:p w:rsidR="00D43D00" w:rsidRDefault="00860819" w:rsidP="007E0156">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気持ちの変化を図や矢印などで視覚的に分かるように示してから言葉で表現させる</w:t>
            </w:r>
            <w:r>
              <w:rPr>
                <w:rFonts w:asciiTheme="minorEastAsia" w:hAnsiTheme="minorEastAsia" w:hint="eastAsia"/>
                <w:szCs w:val="21"/>
              </w:rPr>
              <w:t>。</w:t>
            </w:r>
          </w:p>
        </w:tc>
      </w:tr>
    </w:tbl>
    <w:p w:rsidR="00C75B60" w:rsidRPr="00860819" w:rsidRDefault="00C75B60" w:rsidP="00482768">
      <w:pPr>
        <w:rPr>
          <w:rFonts w:ascii="HGSｺﾞｼｯｸE" w:eastAsia="HGSｺﾞｼｯｸE" w:hAnsi="HGSｺﾞｼｯｸE"/>
          <w:sz w:val="24"/>
          <w:szCs w:val="21"/>
        </w:rPr>
      </w:pPr>
    </w:p>
    <w:p w:rsidR="00AE145D" w:rsidRPr="00C75B60" w:rsidRDefault="00546AF4" w:rsidP="00AE145D">
      <w:pPr>
        <w:rPr>
          <w:rFonts w:asciiTheme="minorEastAsia" w:hAnsiTheme="minorEastAsia"/>
          <w:sz w:val="24"/>
          <w:szCs w:val="24"/>
        </w:rPr>
      </w:pPr>
      <w:r>
        <w:rPr>
          <w:rFonts w:ascii="HGSｺﾞｼｯｸE" w:eastAsia="HGSｺﾞｼｯｸE" w:hAnsi="HGSｺﾞｼｯｸE" w:hint="eastAsia"/>
          <w:sz w:val="24"/>
          <w:szCs w:val="21"/>
        </w:rPr>
        <w:t>（２）</w:t>
      </w:r>
      <w:r w:rsidR="00F87F93" w:rsidRPr="00482768">
        <w:rPr>
          <w:rFonts w:ascii="HGSｺﾞｼｯｸE" w:eastAsia="HGSｺﾞｼｯｸE" w:hAnsi="HGSｺﾞｼｯｸE" w:hint="eastAsia"/>
          <w:sz w:val="24"/>
          <w:szCs w:val="21"/>
        </w:rPr>
        <w:t>社会科における</w:t>
      </w:r>
      <w:r w:rsidR="00AE145D">
        <w:rPr>
          <w:rFonts w:ascii="HGSｺﾞｼｯｸE" w:eastAsia="HGSｺﾞｼｯｸE" w:hAnsi="HGSｺﾞｼｯｸE" w:hint="eastAsia"/>
          <w:sz w:val="24"/>
          <w:szCs w:val="21"/>
        </w:rPr>
        <w:t>指導の工夫</w:t>
      </w:r>
      <w:r w:rsidR="00AE145D" w:rsidRPr="00482768">
        <w:rPr>
          <w:rFonts w:ascii="HGSｺﾞｼｯｸE" w:eastAsia="HGSｺﾞｼｯｸE" w:hAnsi="HGSｺﾞｼｯｸE" w:hint="eastAsia"/>
          <w:sz w:val="24"/>
          <w:szCs w:val="21"/>
        </w:rPr>
        <w:t>例</w:t>
      </w:r>
    </w:p>
    <w:tbl>
      <w:tblPr>
        <w:tblStyle w:val="a3"/>
        <w:tblW w:w="0" w:type="auto"/>
        <w:tblLook w:val="04A0" w:firstRow="1" w:lastRow="0" w:firstColumn="1" w:lastColumn="0" w:noHBand="0" w:noVBand="1"/>
      </w:tblPr>
      <w:tblGrid>
        <w:gridCol w:w="2547"/>
        <w:gridCol w:w="2551"/>
        <w:gridCol w:w="4530"/>
      </w:tblGrid>
      <w:tr w:rsidR="00860819" w:rsidRPr="00482768" w:rsidTr="00D23B77">
        <w:tc>
          <w:tcPr>
            <w:tcW w:w="2547" w:type="dxa"/>
            <w:shd w:val="clear" w:color="auto" w:fill="7F7F7F" w:themeFill="text1" w:themeFillTint="80"/>
          </w:tcPr>
          <w:p w:rsidR="00860819" w:rsidRPr="00482768" w:rsidRDefault="00860819"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困難さの状態</w:t>
            </w:r>
          </w:p>
        </w:tc>
        <w:tc>
          <w:tcPr>
            <w:tcW w:w="2551" w:type="dxa"/>
            <w:shd w:val="clear" w:color="auto" w:fill="7F7F7F" w:themeFill="text1" w:themeFillTint="80"/>
          </w:tcPr>
          <w:p w:rsidR="00860819" w:rsidRPr="00482768" w:rsidRDefault="00860819"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指導上の工夫の意図</w:t>
            </w:r>
          </w:p>
        </w:tc>
        <w:tc>
          <w:tcPr>
            <w:tcW w:w="4530" w:type="dxa"/>
            <w:shd w:val="clear" w:color="auto" w:fill="7F7F7F" w:themeFill="text1" w:themeFillTint="80"/>
          </w:tcPr>
          <w:p w:rsidR="00860819" w:rsidRPr="00482768" w:rsidRDefault="00860819"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手立て</w:t>
            </w:r>
          </w:p>
        </w:tc>
      </w:tr>
      <w:tr w:rsidR="00860819" w:rsidTr="00D23B77">
        <w:tc>
          <w:tcPr>
            <w:tcW w:w="2547" w:type="dxa"/>
          </w:tcPr>
          <w:p w:rsidR="00860819" w:rsidRDefault="00F87F93" w:rsidP="00F87F93">
            <w:pPr>
              <w:rPr>
                <w:rFonts w:ascii="HGSｺﾞｼｯｸE" w:eastAsia="HGSｺﾞｼｯｸE" w:hAnsi="HGSｺﾞｼｯｸE"/>
                <w:szCs w:val="21"/>
              </w:rPr>
            </w:pPr>
            <w:r w:rsidRPr="001F41B7">
              <w:rPr>
                <w:rFonts w:ascii="HGSｺﾞｼｯｸE" w:eastAsia="HGSｺﾞｼｯｸE" w:hAnsi="HGSｺﾞｼｯｸE" w:hint="eastAsia"/>
                <w:szCs w:val="21"/>
              </w:rPr>
              <w:t>地図等の資料から必要な情報を見付け出したり</w:t>
            </w:r>
            <w:r w:rsidR="00D23B77">
              <w:rPr>
                <w:rFonts w:ascii="HGSｺﾞｼｯｸE" w:eastAsia="HGSｺﾞｼｯｸE" w:hAnsi="HGSｺﾞｼｯｸE" w:hint="eastAsia"/>
                <w:szCs w:val="21"/>
              </w:rPr>
              <w:t>、</w:t>
            </w:r>
            <w:r w:rsidRPr="001F41B7">
              <w:rPr>
                <w:rFonts w:ascii="HGSｺﾞｼｯｸE" w:eastAsia="HGSｺﾞｼｯｸE" w:hAnsi="HGSｺﾞｼｯｸE" w:hint="eastAsia"/>
                <w:szCs w:val="21"/>
              </w:rPr>
              <w:t>読み取ったりすることが</w:t>
            </w:r>
            <w:r>
              <w:rPr>
                <w:rFonts w:ascii="HGSｺﾞｼｯｸE" w:eastAsia="HGSｺﾞｼｯｸE" w:hAnsi="HGSｺﾞｼｯｸE" w:hint="eastAsia"/>
                <w:szCs w:val="21"/>
              </w:rPr>
              <w:t>難しい。</w:t>
            </w:r>
          </w:p>
          <w:p w:rsidR="00D43D00" w:rsidRPr="00860819" w:rsidRDefault="00D43D00" w:rsidP="00F87F93">
            <w:pPr>
              <w:rPr>
                <w:rFonts w:ascii="HGSｺﾞｼｯｸE" w:eastAsia="HGSｺﾞｼｯｸE" w:hAnsi="HGSｺﾞｼｯｸE"/>
                <w:szCs w:val="21"/>
              </w:rPr>
            </w:pPr>
          </w:p>
        </w:tc>
        <w:tc>
          <w:tcPr>
            <w:tcW w:w="2551" w:type="dxa"/>
          </w:tcPr>
          <w:p w:rsidR="00860819" w:rsidRPr="00482768" w:rsidRDefault="00F87F93" w:rsidP="00D23B77">
            <w:pPr>
              <w:rPr>
                <w:rFonts w:asciiTheme="minorEastAsia" w:hAnsiTheme="minorEastAsia"/>
                <w:szCs w:val="21"/>
              </w:rPr>
            </w:pPr>
            <w:r>
              <w:rPr>
                <w:rFonts w:asciiTheme="minorEastAsia" w:hAnsiTheme="minorEastAsia" w:hint="eastAsia"/>
                <w:szCs w:val="21"/>
              </w:rPr>
              <w:t>地図等の資料を</w:t>
            </w:r>
            <w:r w:rsidRPr="001F41B7">
              <w:rPr>
                <w:rFonts w:asciiTheme="minorEastAsia" w:hAnsiTheme="minorEastAsia" w:hint="eastAsia"/>
                <w:szCs w:val="21"/>
              </w:rPr>
              <w:t>読み取りやすくする</w:t>
            </w:r>
            <w:r>
              <w:rPr>
                <w:rFonts w:asciiTheme="minorEastAsia" w:hAnsiTheme="minorEastAsia" w:hint="eastAsia"/>
                <w:szCs w:val="21"/>
              </w:rPr>
              <w:t>。</w:t>
            </w:r>
          </w:p>
        </w:tc>
        <w:tc>
          <w:tcPr>
            <w:tcW w:w="4530" w:type="dxa"/>
          </w:tcPr>
          <w:p w:rsidR="00F87F93" w:rsidRDefault="00F87F93" w:rsidP="00F87F93">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地図等の情報を拡大したり</w:t>
            </w:r>
            <w:r w:rsidR="00D23B77">
              <w:rPr>
                <w:rFonts w:asciiTheme="minorEastAsia" w:hAnsiTheme="minorEastAsia" w:hint="eastAsia"/>
                <w:szCs w:val="21"/>
              </w:rPr>
              <w:t>、</w:t>
            </w:r>
            <w:r w:rsidRPr="001F41B7">
              <w:rPr>
                <w:rFonts w:asciiTheme="minorEastAsia" w:hAnsiTheme="minorEastAsia" w:hint="eastAsia"/>
                <w:szCs w:val="21"/>
              </w:rPr>
              <w:t>見る範囲を限定したりして</w:t>
            </w:r>
            <w:r w:rsidR="00D23B77">
              <w:rPr>
                <w:rFonts w:asciiTheme="minorEastAsia" w:hAnsiTheme="minorEastAsia" w:hint="eastAsia"/>
                <w:szCs w:val="21"/>
              </w:rPr>
              <w:t>、</w:t>
            </w:r>
            <w:r w:rsidRPr="001F41B7">
              <w:rPr>
                <w:rFonts w:asciiTheme="minorEastAsia" w:hAnsiTheme="minorEastAsia" w:hint="eastAsia"/>
                <w:szCs w:val="21"/>
              </w:rPr>
              <w:t>掲載されている情報を精選し</w:t>
            </w:r>
            <w:r w:rsidR="00D23B77">
              <w:rPr>
                <w:rFonts w:asciiTheme="minorEastAsia" w:hAnsiTheme="minorEastAsia" w:hint="eastAsia"/>
                <w:szCs w:val="21"/>
              </w:rPr>
              <w:t>、</w:t>
            </w:r>
            <w:r w:rsidRPr="001F41B7">
              <w:rPr>
                <w:rFonts w:asciiTheme="minorEastAsia" w:hAnsiTheme="minorEastAsia" w:hint="eastAsia"/>
                <w:szCs w:val="21"/>
              </w:rPr>
              <w:t>視点を明確にする</w:t>
            </w:r>
            <w:r>
              <w:rPr>
                <w:rFonts w:asciiTheme="minorEastAsia" w:hAnsiTheme="minorEastAsia" w:hint="eastAsia"/>
                <w:szCs w:val="21"/>
              </w:rPr>
              <w:t>。</w:t>
            </w:r>
            <w:r w:rsidRPr="001F41B7">
              <w:rPr>
                <w:rFonts w:asciiTheme="minorEastAsia" w:hAnsiTheme="minorEastAsia" w:hint="eastAsia"/>
                <w:szCs w:val="21"/>
              </w:rPr>
              <w:t xml:space="preserve"> </w:t>
            </w:r>
          </w:p>
          <w:p w:rsidR="00860819" w:rsidRDefault="00AD39B2" w:rsidP="00AD39B2">
            <w:pPr>
              <w:ind w:left="210" w:hangingChars="100" w:hanging="210"/>
              <w:rPr>
                <w:rFonts w:asciiTheme="minorEastAsia" w:hAnsiTheme="minorEastAsia"/>
                <w:szCs w:val="21"/>
              </w:rPr>
            </w:pPr>
            <w:r>
              <w:rPr>
                <w:rFonts w:asciiTheme="minorEastAsia" w:hAnsiTheme="minorEastAsia" w:hint="eastAsia"/>
                <w:szCs w:val="21"/>
              </w:rPr>
              <w:t>・見せたい部分を始めは隠しておき、児童生徒の注意を焦点化する。</w:t>
            </w:r>
          </w:p>
          <w:p w:rsidR="00546AF4" w:rsidRPr="00482768" w:rsidRDefault="00546AF4" w:rsidP="00AD39B2">
            <w:pPr>
              <w:ind w:left="210" w:hangingChars="100" w:hanging="210"/>
              <w:rPr>
                <w:rFonts w:asciiTheme="minorEastAsia" w:hAnsiTheme="minorEastAsia"/>
                <w:szCs w:val="21"/>
              </w:rPr>
            </w:pPr>
          </w:p>
        </w:tc>
      </w:tr>
      <w:tr w:rsidR="00F87F93" w:rsidRPr="00F87F93" w:rsidTr="00D23B77">
        <w:tc>
          <w:tcPr>
            <w:tcW w:w="2547" w:type="dxa"/>
          </w:tcPr>
          <w:p w:rsidR="00F87F93" w:rsidRPr="001F41B7" w:rsidRDefault="00F87F93" w:rsidP="00F87F93">
            <w:pPr>
              <w:rPr>
                <w:rFonts w:ascii="HGSｺﾞｼｯｸE" w:eastAsia="HGSｺﾞｼｯｸE" w:hAnsi="HGSｺﾞｼｯｸE"/>
                <w:szCs w:val="21"/>
              </w:rPr>
            </w:pPr>
            <w:r>
              <w:rPr>
                <w:rFonts w:ascii="HGSｺﾞｼｯｸE" w:eastAsia="HGSｺﾞｼｯｸE" w:hAnsi="HGSｺﾞｼｯｸE" w:hint="eastAsia"/>
                <w:szCs w:val="21"/>
              </w:rPr>
              <w:t>社会的事象に興味・関心をもちにくい。</w:t>
            </w:r>
          </w:p>
        </w:tc>
        <w:tc>
          <w:tcPr>
            <w:tcW w:w="2551" w:type="dxa"/>
          </w:tcPr>
          <w:p w:rsidR="00F87F93" w:rsidRDefault="00F87F93" w:rsidP="00F87F93">
            <w:pPr>
              <w:rPr>
                <w:rFonts w:asciiTheme="minorEastAsia" w:hAnsiTheme="minorEastAsia"/>
                <w:szCs w:val="21"/>
              </w:rPr>
            </w:pPr>
            <w:r w:rsidRPr="001F41B7">
              <w:rPr>
                <w:rFonts w:asciiTheme="minorEastAsia" w:hAnsiTheme="minorEastAsia" w:hint="eastAsia"/>
                <w:szCs w:val="21"/>
              </w:rPr>
              <w:t>社会の営みと身近な生活がつながっていることを実感</w:t>
            </w:r>
            <w:r>
              <w:rPr>
                <w:rFonts w:asciiTheme="minorEastAsia" w:hAnsiTheme="minorEastAsia" w:hint="eastAsia"/>
                <w:szCs w:val="21"/>
              </w:rPr>
              <w:t>し、</w:t>
            </w:r>
            <w:r w:rsidRPr="001F41B7">
              <w:rPr>
                <w:rFonts w:asciiTheme="minorEastAsia" w:hAnsiTheme="minorEastAsia" w:hint="eastAsia"/>
                <w:szCs w:val="21"/>
              </w:rPr>
              <w:t>その社会的事象の意味を理解</w:t>
            </w:r>
            <w:r>
              <w:rPr>
                <w:rFonts w:asciiTheme="minorEastAsia" w:hAnsiTheme="minorEastAsia" w:hint="eastAsia"/>
                <w:szCs w:val="21"/>
              </w:rPr>
              <w:t>できるようにする。</w:t>
            </w:r>
          </w:p>
        </w:tc>
        <w:tc>
          <w:tcPr>
            <w:tcW w:w="4530" w:type="dxa"/>
          </w:tcPr>
          <w:p w:rsidR="00F87F93" w:rsidRDefault="00F87F93" w:rsidP="00F87F93">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特別活動などとの関連付けなどを通して</w:t>
            </w:r>
            <w:r w:rsidR="00D23B77">
              <w:rPr>
                <w:rFonts w:asciiTheme="minorEastAsia" w:hAnsiTheme="minorEastAsia" w:hint="eastAsia"/>
                <w:szCs w:val="21"/>
              </w:rPr>
              <w:t>、</w:t>
            </w:r>
            <w:r w:rsidRPr="001F41B7">
              <w:rPr>
                <w:rFonts w:asciiTheme="minorEastAsia" w:hAnsiTheme="minorEastAsia" w:hint="eastAsia"/>
                <w:szCs w:val="21"/>
              </w:rPr>
              <w:t>具体的</w:t>
            </w:r>
            <w:r>
              <w:rPr>
                <w:rFonts w:asciiTheme="minorEastAsia" w:hAnsiTheme="minorEastAsia" w:hint="eastAsia"/>
                <w:szCs w:val="21"/>
              </w:rPr>
              <w:t>・</w:t>
            </w:r>
            <w:r w:rsidRPr="001F41B7">
              <w:rPr>
                <w:rFonts w:asciiTheme="minorEastAsia" w:hAnsiTheme="minorEastAsia" w:hint="eastAsia"/>
                <w:szCs w:val="21"/>
              </w:rPr>
              <w:t>実際的な体験や作業などを取り入れ</w:t>
            </w:r>
            <w:r>
              <w:rPr>
                <w:rFonts w:asciiTheme="minorEastAsia" w:hAnsiTheme="minorEastAsia" w:hint="eastAsia"/>
                <w:szCs w:val="21"/>
              </w:rPr>
              <w:t>る。</w:t>
            </w:r>
          </w:p>
          <w:p w:rsidR="00F87F93" w:rsidRDefault="00F87F93" w:rsidP="00F87F93">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安心して学習できるよう</w:t>
            </w:r>
            <w:r>
              <w:rPr>
                <w:rFonts w:asciiTheme="minorEastAsia" w:hAnsiTheme="minorEastAsia" w:hint="eastAsia"/>
                <w:szCs w:val="21"/>
              </w:rPr>
              <w:t>、学習の順序を分かりやすく説明</w:t>
            </w:r>
            <w:r w:rsidRPr="001F41B7">
              <w:rPr>
                <w:rFonts w:asciiTheme="minorEastAsia" w:hAnsiTheme="minorEastAsia" w:hint="eastAsia"/>
                <w:szCs w:val="21"/>
              </w:rPr>
              <w:t>する。</w:t>
            </w:r>
          </w:p>
          <w:p w:rsidR="00D43D00" w:rsidRDefault="00D43D00" w:rsidP="00F87F93">
            <w:pPr>
              <w:ind w:left="210" w:hangingChars="100" w:hanging="210"/>
              <w:rPr>
                <w:rFonts w:asciiTheme="minorEastAsia" w:hAnsiTheme="minorEastAsia"/>
                <w:szCs w:val="21"/>
              </w:rPr>
            </w:pPr>
          </w:p>
        </w:tc>
      </w:tr>
      <w:tr w:rsidR="00F87F93" w:rsidRPr="00F87F93" w:rsidTr="00D23B77">
        <w:tc>
          <w:tcPr>
            <w:tcW w:w="2547" w:type="dxa"/>
          </w:tcPr>
          <w:p w:rsidR="00F87F93" w:rsidRDefault="00F87F93" w:rsidP="00F87F93">
            <w:pPr>
              <w:rPr>
                <w:rFonts w:ascii="HGSｺﾞｼｯｸE" w:eastAsia="HGSｺﾞｼｯｸE" w:hAnsi="HGSｺﾞｼｯｸE"/>
                <w:szCs w:val="21"/>
              </w:rPr>
            </w:pPr>
            <w:r w:rsidRPr="00CC11A4">
              <w:rPr>
                <w:rFonts w:ascii="HGSｺﾞｼｯｸE" w:eastAsia="HGSｺﾞｼｯｸE" w:hAnsi="HGSｺﾞｼｯｸE" w:hint="eastAsia"/>
                <w:szCs w:val="21"/>
              </w:rPr>
              <w:t>学習過程における動機付けの場面において学習上の課題を見いだすことが難しい</w:t>
            </w:r>
            <w:r>
              <w:rPr>
                <w:rFonts w:ascii="HGSｺﾞｼｯｸE" w:eastAsia="HGSｺﾞｼｯｸE" w:hAnsi="HGSｺﾞｼｯｸE" w:hint="eastAsia"/>
                <w:szCs w:val="21"/>
              </w:rPr>
              <w:t>。</w:t>
            </w:r>
          </w:p>
          <w:p w:rsidR="00D43D00" w:rsidRDefault="00D43D00" w:rsidP="00F87F93">
            <w:pPr>
              <w:rPr>
                <w:rFonts w:ascii="HGSｺﾞｼｯｸE" w:eastAsia="HGSｺﾞｼｯｸE" w:hAnsi="HGSｺﾞｼｯｸE"/>
                <w:szCs w:val="21"/>
              </w:rPr>
            </w:pPr>
          </w:p>
        </w:tc>
        <w:tc>
          <w:tcPr>
            <w:tcW w:w="2551" w:type="dxa"/>
          </w:tcPr>
          <w:p w:rsidR="00F87F93" w:rsidRPr="001F41B7" w:rsidRDefault="0075034B" w:rsidP="00AD39B2">
            <w:pPr>
              <w:rPr>
                <w:rFonts w:asciiTheme="minorEastAsia" w:hAnsiTheme="minorEastAsia"/>
                <w:szCs w:val="21"/>
              </w:rPr>
            </w:pPr>
            <w:r w:rsidRPr="001F41B7">
              <w:rPr>
                <w:rFonts w:asciiTheme="minorEastAsia" w:hAnsiTheme="minorEastAsia" w:hint="eastAsia"/>
                <w:szCs w:val="21"/>
              </w:rPr>
              <w:t>社会的事象等を読み取り</w:t>
            </w:r>
            <w:r w:rsidR="00AD39B2">
              <w:rPr>
                <w:rFonts w:asciiTheme="minorEastAsia" w:hAnsiTheme="minorEastAsia" w:hint="eastAsia"/>
                <w:szCs w:val="21"/>
              </w:rPr>
              <w:t>、問題意識をもてるように</w:t>
            </w:r>
            <w:r w:rsidR="00AD39B2" w:rsidRPr="001F41B7">
              <w:rPr>
                <w:rFonts w:asciiTheme="minorEastAsia" w:hAnsiTheme="minorEastAsia" w:hint="eastAsia"/>
                <w:szCs w:val="21"/>
              </w:rPr>
              <w:t>する</w:t>
            </w:r>
            <w:r w:rsidR="00AD39B2">
              <w:rPr>
                <w:rFonts w:asciiTheme="minorEastAsia" w:hAnsiTheme="minorEastAsia" w:hint="eastAsia"/>
                <w:szCs w:val="21"/>
              </w:rPr>
              <w:t>。</w:t>
            </w:r>
          </w:p>
        </w:tc>
        <w:tc>
          <w:tcPr>
            <w:tcW w:w="4530" w:type="dxa"/>
          </w:tcPr>
          <w:p w:rsidR="00F87F93" w:rsidRDefault="0075034B" w:rsidP="00AD39B2">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写真などの資料や発問を工夫</w:t>
            </w:r>
            <w:r w:rsidR="00AD39B2">
              <w:rPr>
                <w:rFonts w:asciiTheme="minorEastAsia" w:hAnsiTheme="minorEastAsia" w:hint="eastAsia"/>
                <w:szCs w:val="21"/>
              </w:rPr>
              <w:t>する。</w:t>
            </w:r>
          </w:p>
          <w:p w:rsidR="00AD39B2" w:rsidRDefault="00AD39B2" w:rsidP="00AD39B2">
            <w:pPr>
              <w:ind w:left="210" w:hangingChars="100" w:hanging="210"/>
              <w:rPr>
                <w:rFonts w:asciiTheme="minorEastAsia" w:hAnsiTheme="minorEastAsia"/>
                <w:szCs w:val="21"/>
              </w:rPr>
            </w:pPr>
            <w:r>
              <w:rPr>
                <w:rFonts w:asciiTheme="minorEastAsia" w:hAnsiTheme="minorEastAsia" w:hint="eastAsia"/>
                <w:szCs w:val="21"/>
              </w:rPr>
              <w:t xml:space="preserve">　例：ゴミが入っていたレジ袋の山の写真</w:t>
            </w:r>
          </w:p>
          <w:p w:rsidR="00AD39B2" w:rsidRDefault="00AD39B2" w:rsidP="00AD39B2">
            <w:pPr>
              <w:ind w:left="210" w:hangingChars="100" w:hanging="210"/>
              <w:rPr>
                <w:rFonts w:asciiTheme="minorEastAsia" w:hAnsiTheme="minorEastAsia"/>
                <w:szCs w:val="21"/>
              </w:rPr>
            </w:pPr>
            <w:r>
              <w:rPr>
                <w:rFonts w:asciiTheme="minorEastAsia" w:hAnsiTheme="minorEastAsia" w:hint="eastAsia"/>
                <w:szCs w:val="21"/>
              </w:rPr>
              <w:t xml:space="preserve">　　　ゴミがお金になるという資料</w:t>
            </w:r>
          </w:p>
        </w:tc>
      </w:tr>
      <w:tr w:rsidR="00F87F93" w:rsidRPr="00F87F93" w:rsidTr="00D23B77">
        <w:tc>
          <w:tcPr>
            <w:tcW w:w="2547" w:type="dxa"/>
          </w:tcPr>
          <w:p w:rsidR="00F87F93" w:rsidRDefault="0075034B" w:rsidP="00F87F93">
            <w:pPr>
              <w:rPr>
                <w:rFonts w:ascii="HGSｺﾞｼｯｸE" w:eastAsia="HGSｺﾞｼｯｸE" w:hAnsi="HGSｺﾞｼｯｸE"/>
                <w:szCs w:val="21"/>
              </w:rPr>
            </w:pPr>
            <w:r w:rsidRPr="00EE7AFA">
              <w:rPr>
                <w:rFonts w:ascii="HGSｺﾞｼｯｸE" w:eastAsia="HGSｺﾞｼｯｸE" w:hAnsi="HGSｺﾞｼｯｸE" w:hint="eastAsia"/>
                <w:szCs w:val="21"/>
              </w:rPr>
              <w:t>方向付けの場面において</w:t>
            </w:r>
            <w:r w:rsidR="00D23B77">
              <w:rPr>
                <w:rFonts w:ascii="HGSｺﾞｼｯｸE" w:eastAsia="HGSｺﾞｼｯｸE" w:hAnsi="HGSｺﾞｼｯｸE" w:hint="eastAsia"/>
                <w:szCs w:val="21"/>
              </w:rPr>
              <w:t>、</w:t>
            </w:r>
            <w:r w:rsidRPr="00EE7AFA">
              <w:rPr>
                <w:rFonts w:ascii="HGSｺﾞｼｯｸE" w:eastAsia="HGSｺﾞｼｯｸE" w:hAnsi="HGSｺﾞｼｯｸE" w:hint="eastAsia"/>
                <w:szCs w:val="21"/>
              </w:rPr>
              <w:t>予想を立てることが</w:t>
            </w:r>
            <w:r>
              <w:rPr>
                <w:rFonts w:ascii="HGSｺﾞｼｯｸE" w:eastAsia="HGSｺﾞｼｯｸE" w:hAnsi="HGSｺﾞｼｯｸE" w:hint="eastAsia"/>
                <w:szCs w:val="21"/>
              </w:rPr>
              <w:t>難しい。</w:t>
            </w:r>
          </w:p>
          <w:p w:rsidR="00D43D00" w:rsidRDefault="00D43D00" w:rsidP="00F87F93">
            <w:pPr>
              <w:rPr>
                <w:rFonts w:ascii="HGSｺﾞｼｯｸE" w:eastAsia="HGSｺﾞｼｯｸE" w:hAnsi="HGSｺﾞｼｯｸE"/>
                <w:szCs w:val="21"/>
              </w:rPr>
            </w:pPr>
          </w:p>
        </w:tc>
        <w:tc>
          <w:tcPr>
            <w:tcW w:w="2551" w:type="dxa"/>
          </w:tcPr>
          <w:p w:rsidR="00F87F93" w:rsidRPr="001F41B7" w:rsidRDefault="0075034B" w:rsidP="00F87F93">
            <w:pPr>
              <w:rPr>
                <w:rFonts w:asciiTheme="minorEastAsia" w:hAnsiTheme="minorEastAsia"/>
                <w:szCs w:val="21"/>
              </w:rPr>
            </w:pPr>
            <w:r w:rsidRPr="001F41B7">
              <w:rPr>
                <w:rFonts w:asciiTheme="minorEastAsia" w:hAnsiTheme="minorEastAsia" w:hint="eastAsia"/>
                <w:szCs w:val="21"/>
              </w:rPr>
              <w:t>学習順序を考えられるようにする</w:t>
            </w:r>
            <w:r>
              <w:rPr>
                <w:rFonts w:asciiTheme="minorEastAsia" w:hAnsiTheme="minorEastAsia" w:hint="eastAsia"/>
                <w:szCs w:val="21"/>
              </w:rPr>
              <w:t>。</w:t>
            </w:r>
          </w:p>
        </w:tc>
        <w:tc>
          <w:tcPr>
            <w:tcW w:w="4530" w:type="dxa"/>
          </w:tcPr>
          <w:p w:rsidR="00F87F93" w:rsidRDefault="0075034B" w:rsidP="00F87F93">
            <w:pPr>
              <w:ind w:left="210" w:hangingChars="100" w:hanging="210"/>
              <w:rPr>
                <w:rFonts w:asciiTheme="minorEastAsia" w:hAnsiTheme="minorEastAsia"/>
                <w:szCs w:val="21"/>
              </w:rPr>
            </w:pPr>
            <w:r>
              <w:rPr>
                <w:rFonts w:asciiTheme="minorEastAsia" w:hAnsiTheme="minorEastAsia" w:hint="eastAsia"/>
                <w:szCs w:val="21"/>
              </w:rPr>
              <w:t>・見通しをもつための</w:t>
            </w:r>
            <w:r w:rsidRPr="001F41B7">
              <w:rPr>
                <w:rFonts w:asciiTheme="minorEastAsia" w:hAnsiTheme="minorEastAsia" w:hint="eastAsia"/>
                <w:szCs w:val="21"/>
              </w:rPr>
              <w:t>ヒントになる事実をカード等に整理して示</w:t>
            </w:r>
            <w:r>
              <w:rPr>
                <w:rFonts w:asciiTheme="minorEastAsia" w:hAnsiTheme="minorEastAsia" w:hint="eastAsia"/>
                <w:szCs w:val="21"/>
              </w:rPr>
              <w:t>す。</w:t>
            </w:r>
          </w:p>
        </w:tc>
      </w:tr>
      <w:tr w:rsidR="00F87F93" w:rsidRPr="00F87F93" w:rsidTr="00D23B77">
        <w:tc>
          <w:tcPr>
            <w:tcW w:w="2547" w:type="dxa"/>
          </w:tcPr>
          <w:p w:rsidR="00D43D00" w:rsidRDefault="0075034B" w:rsidP="006E3410">
            <w:pPr>
              <w:rPr>
                <w:rFonts w:ascii="HGSｺﾞｼｯｸE" w:eastAsia="HGSｺﾞｼｯｸE" w:hAnsi="HGSｺﾞｼｯｸE"/>
                <w:szCs w:val="21"/>
              </w:rPr>
            </w:pPr>
            <w:r w:rsidRPr="00EE7AFA">
              <w:rPr>
                <w:rFonts w:ascii="HGSｺﾞｼｯｸE" w:eastAsia="HGSｺﾞｼｯｸE" w:hAnsi="HGSｺﾞｼｯｸE" w:hint="eastAsia"/>
                <w:szCs w:val="21"/>
              </w:rPr>
              <w:t>情報収集や考察</w:t>
            </w:r>
            <w:r w:rsidR="00D23B77">
              <w:rPr>
                <w:rFonts w:ascii="HGSｺﾞｼｯｸE" w:eastAsia="HGSｺﾞｼｯｸE" w:hAnsi="HGSｺﾞｼｯｸE" w:hint="eastAsia"/>
                <w:szCs w:val="21"/>
              </w:rPr>
              <w:t>、</w:t>
            </w:r>
            <w:r w:rsidRPr="00EE7AFA">
              <w:rPr>
                <w:rFonts w:ascii="HGSｺﾞｼｯｸE" w:eastAsia="HGSｺﾞｼｯｸE" w:hAnsi="HGSｺﾞｼｯｸE" w:hint="eastAsia"/>
                <w:szCs w:val="21"/>
              </w:rPr>
              <w:t>まとめの場面において</w:t>
            </w:r>
            <w:r w:rsidR="00D23B77">
              <w:rPr>
                <w:rFonts w:ascii="HGSｺﾞｼｯｸE" w:eastAsia="HGSｺﾞｼｯｸE" w:hAnsi="HGSｺﾞｼｯｸE" w:hint="eastAsia"/>
                <w:szCs w:val="21"/>
              </w:rPr>
              <w:t>、</w:t>
            </w:r>
            <w:r>
              <w:rPr>
                <w:rFonts w:ascii="HGSｺﾞｼｯｸE" w:eastAsia="HGSｺﾞｼｯｸE" w:hAnsi="HGSｺﾞｼｯｸE" w:hint="eastAsia"/>
                <w:szCs w:val="21"/>
              </w:rPr>
              <w:t>考える際の視点を</w:t>
            </w:r>
            <w:r w:rsidRPr="00EE7AFA">
              <w:rPr>
                <w:rFonts w:ascii="HGSｺﾞｼｯｸE" w:eastAsia="HGSｺﾞｼｯｸE" w:hAnsi="HGSｺﾞｼｯｸE" w:hint="eastAsia"/>
                <w:szCs w:val="21"/>
              </w:rPr>
              <w:t>定</w:t>
            </w:r>
            <w:r>
              <w:rPr>
                <w:rFonts w:ascii="HGSｺﾞｼｯｸE" w:eastAsia="HGSｺﾞｼｯｸE" w:hAnsi="HGSｺﾞｼｯｸE" w:hint="eastAsia"/>
                <w:szCs w:val="21"/>
              </w:rPr>
              <w:t>めることが</w:t>
            </w:r>
            <w:r w:rsidRPr="00EE7AFA">
              <w:rPr>
                <w:rFonts w:ascii="HGSｺﾞｼｯｸE" w:eastAsia="HGSｺﾞｼｯｸE" w:hAnsi="HGSｺﾞｼｯｸE" w:hint="eastAsia"/>
                <w:szCs w:val="21"/>
              </w:rPr>
              <w:t>難しい</w:t>
            </w:r>
            <w:r>
              <w:rPr>
                <w:rFonts w:ascii="HGSｺﾞｼｯｸE" w:eastAsia="HGSｺﾞｼｯｸE" w:hAnsi="HGSｺﾞｼｯｸE" w:hint="eastAsia"/>
                <w:szCs w:val="21"/>
              </w:rPr>
              <w:t>。</w:t>
            </w:r>
          </w:p>
        </w:tc>
        <w:tc>
          <w:tcPr>
            <w:tcW w:w="2551" w:type="dxa"/>
          </w:tcPr>
          <w:p w:rsidR="00F87F93" w:rsidRPr="001F41B7" w:rsidRDefault="0075034B" w:rsidP="00F87F93">
            <w:pPr>
              <w:rPr>
                <w:rFonts w:asciiTheme="minorEastAsia" w:hAnsiTheme="minorEastAsia"/>
                <w:szCs w:val="21"/>
              </w:rPr>
            </w:pPr>
            <w:r>
              <w:rPr>
                <w:rFonts w:asciiTheme="minorEastAsia" w:hAnsiTheme="minorEastAsia" w:hint="eastAsia"/>
                <w:szCs w:val="21"/>
              </w:rPr>
              <w:t>どの視点で考えればよいかわかるようにする。</w:t>
            </w:r>
          </w:p>
        </w:tc>
        <w:tc>
          <w:tcPr>
            <w:tcW w:w="4530" w:type="dxa"/>
          </w:tcPr>
          <w:p w:rsidR="00F87F93" w:rsidRDefault="0075034B" w:rsidP="0075034B">
            <w:pPr>
              <w:ind w:left="210" w:hangingChars="100" w:hanging="210"/>
              <w:rPr>
                <w:rFonts w:asciiTheme="minorEastAsia" w:hAnsiTheme="minorEastAsia"/>
                <w:szCs w:val="21"/>
              </w:rPr>
            </w:pPr>
            <w:r>
              <w:rPr>
                <w:rFonts w:asciiTheme="minorEastAsia" w:hAnsiTheme="minorEastAsia" w:hint="eastAsia"/>
                <w:szCs w:val="21"/>
              </w:rPr>
              <w:t>・視点を絞った</w:t>
            </w:r>
            <w:r w:rsidRPr="00EE7AFA">
              <w:rPr>
                <w:rFonts w:asciiTheme="minorEastAsia" w:hAnsiTheme="minorEastAsia" w:hint="eastAsia"/>
                <w:szCs w:val="21"/>
              </w:rPr>
              <w:t>ワークシートを</w:t>
            </w:r>
            <w:r>
              <w:rPr>
                <w:rFonts w:asciiTheme="minorEastAsia" w:hAnsiTheme="minorEastAsia" w:hint="eastAsia"/>
                <w:szCs w:val="21"/>
              </w:rPr>
              <w:t>用意</w:t>
            </w:r>
            <w:r w:rsidRPr="00EE7AFA">
              <w:rPr>
                <w:rFonts w:asciiTheme="minorEastAsia" w:hAnsiTheme="minorEastAsia" w:hint="eastAsia"/>
                <w:szCs w:val="21"/>
              </w:rPr>
              <w:t>する</w:t>
            </w:r>
            <w:r>
              <w:rPr>
                <w:rFonts w:asciiTheme="minorEastAsia" w:hAnsiTheme="minorEastAsia" w:hint="eastAsia"/>
                <w:szCs w:val="21"/>
              </w:rPr>
              <w:t>。</w:t>
            </w:r>
          </w:p>
        </w:tc>
      </w:tr>
    </w:tbl>
    <w:p w:rsidR="003B01C2" w:rsidRPr="00860819" w:rsidRDefault="00546AF4" w:rsidP="003B01C2">
      <w:pPr>
        <w:rPr>
          <w:rFonts w:ascii="HGSｺﾞｼｯｸE" w:eastAsia="HGSｺﾞｼｯｸE" w:hAnsi="HGSｺﾞｼｯｸE"/>
          <w:sz w:val="24"/>
          <w:szCs w:val="21"/>
        </w:rPr>
      </w:pPr>
      <w:r>
        <w:rPr>
          <w:rFonts w:ascii="HGSｺﾞｼｯｸE" w:eastAsia="HGSｺﾞｼｯｸE" w:hAnsi="HGSｺﾞｼｯｸE" w:hint="eastAsia"/>
          <w:sz w:val="24"/>
          <w:szCs w:val="21"/>
        </w:rPr>
        <w:t>（３）</w:t>
      </w:r>
      <w:r w:rsidR="0075034B" w:rsidRPr="00E57ADF">
        <w:rPr>
          <w:rFonts w:ascii="HGSｺﾞｼｯｸE" w:eastAsia="HGSｺﾞｼｯｸE" w:hAnsi="HGSｺﾞｼｯｸE" w:hint="eastAsia"/>
          <w:sz w:val="24"/>
          <w:szCs w:val="21"/>
        </w:rPr>
        <w:t>算数科における</w:t>
      </w:r>
      <w:r w:rsidR="00AE145D">
        <w:rPr>
          <w:rFonts w:ascii="HGSｺﾞｼｯｸE" w:eastAsia="HGSｺﾞｼｯｸE" w:hAnsi="HGSｺﾞｼｯｸE" w:hint="eastAsia"/>
          <w:sz w:val="24"/>
          <w:szCs w:val="21"/>
        </w:rPr>
        <w:t>指導の工夫例</w:t>
      </w:r>
    </w:p>
    <w:tbl>
      <w:tblPr>
        <w:tblStyle w:val="a3"/>
        <w:tblW w:w="0" w:type="auto"/>
        <w:tblLook w:val="04A0" w:firstRow="1" w:lastRow="0" w:firstColumn="1" w:lastColumn="0" w:noHBand="0" w:noVBand="1"/>
      </w:tblPr>
      <w:tblGrid>
        <w:gridCol w:w="2547"/>
        <w:gridCol w:w="2551"/>
        <w:gridCol w:w="4530"/>
      </w:tblGrid>
      <w:tr w:rsidR="003B01C2" w:rsidRPr="00482768" w:rsidTr="00D23B77">
        <w:tc>
          <w:tcPr>
            <w:tcW w:w="2547"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困難さの状態</w:t>
            </w:r>
          </w:p>
        </w:tc>
        <w:tc>
          <w:tcPr>
            <w:tcW w:w="2551"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指導上の工夫の意図</w:t>
            </w:r>
          </w:p>
        </w:tc>
        <w:tc>
          <w:tcPr>
            <w:tcW w:w="4530"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手立て</w:t>
            </w:r>
          </w:p>
        </w:tc>
      </w:tr>
      <w:tr w:rsidR="003B01C2" w:rsidTr="00D23B77">
        <w:tc>
          <w:tcPr>
            <w:tcW w:w="2547" w:type="dxa"/>
          </w:tcPr>
          <w:p w:rsidR="003B01C2" w:rsidRDefault="00D23B77" w:rsidP="00D23B77">
            <w:pPr>
              <w:rPr>
                <w:rFonts w:ascii="HGSｺﾞｼｯｸE" w:eastAsia="HGSｺﾞｼｯｸE" w:hAnsi="HGSｺﾞｼｯｸE"/>
                <w:szCs w:val="21"/>
              </w:rPr>
            </w:pPr>
            <w:r w:rsidRPr="001F41B7">
              <w:rPr>
                <w:rFonts w:ascii="HGSｺﾞｼｯｸE" w:eastAsia="HGSｺﾞｼｯｸE" w:hAnsi="HGSｺﾞｼｯｸE" w:hint="eastAsia"/>
                <w:szCs w:val="21"/>
              </w:rPr>
              <w:t>「商」「等しい」など</w:t>
            </w:r>
            <w:r>
              <w:rPr>
                <w:rFonts w:ascii="HGSｺﾞｼｯｸE" w:eastAsia="HGSｺﾞｼｯｸE" w:hAnsi="HGSｺﾞｼｯｸE" w:hint="eastAsia"/>
                <w:szCs w:val="21"/>
              </w:rPr>
              <w:t>、児童生徒</w:t>
            </w:r>
            <w:r w:rsidRPr="001F41B7">
              <w:rPr>
                <w:rFonts w:ascii="HGSｺﾞｼｯｸE" w:eastAsia="HGSｺﾞｼｯｸE" w:hAnsi="HGSｺﾞｼｯｸE" w:hint="eastAsia"/>
                <w:szCs w:val="21"/>
              </w:rPr>
              <w:t>が日常使用することが少なく</w:t>
            </w:r>
            <w:r>
              <w:rPr>
                <w:rFonts w:ascii="HGSｺﾞｼｯｸE" w:eastAsia="HGSｺﾞｼｯｸE" w:hAnsi="HGSｺﾞｼｯｸE" w:hint="eastAsia"/>
                <w:szCs w:val="21"/>
              </w:rPr>
              <w:t>、</w:t>
            </w:r>
            <w:r w:rsidRPr="001F41B7">
              <w:rPr>
                <w:rFonts w:ascii="HGSｺﾞｼｯｸE" w:eastAsia="HGSｺﾞｼｯｸE" w:hAnsi="HGSｺﾞｼｯｸE" w:hint="eastAsia"/>
                <w:szCs w:val="21"/>
              </w:rPr>
              <w:t>抽象度の高い言葉の理解が</w:t>
            </w:r>
            <w:r>
              <w:rPr>
                <w:rFonts w:ascii="HGSｺﾞｼｯｸE" w:eastAsia="HGSｺﾞｼｯｸE" w:hAnsi="HGSｺﾞｼｯｸE" w:hint="eastAsia"/>
                <w:szCs w:val="21"/>
              </w:rPr>
              <w:t>難しい。</w:t>
            </w:r>
          </w:p>
          <w:p w:rsidR="00D43D00" w:rsidRPr="00860819" w:rsidRDefault="00D43D00" w:rsidP="00D23B77">
            <w:pPr>
              <w:rPr>
                <w:rFonts w:ascii="HGSｺﾞｼｯｸE" w:eastAsia="HGSｺﾞｼｯｸE" w:hAnsi="HGSｺﾞｼｯｸE"/>
                <w:szCs w:val="21"/>
              </w:rPr>
            </w:pPr>
          </w:p>
        </w:tc>
        <w:tc>
          <w:tcPr>
            <w:tcW w:w="2551" w:type="dxa"/>
          </w:tcPr>
          <w:p w:rsidR="003B01C2" w:rsidRPr="00482768" w:rsidRDefault="00D23B77" w:rsidP="00D23B77">
            <w:pPr>
              <w:rPr>
                <w:rFonts w:asciiTheme="minorEastAsia" w:hAnsiTheme="minorEastAsia"/>
                <w:szCs w:val="21"/>
              </w:rPr>
            </w:pPr>
            <w:r>
              <w:rPr>
                <w:rFonts w:asciiTheme="minorEastAsia" w:hAnsiTheme="minorEastAsia" w:hint="eastAsia"/>
                <w:szCs w:val="21"/>
              </w:rPr>
              <w:t>具体的にイメージをもつことができるようにする。</w:t>
            </w:r>
          </w:p>
        </w:tc>
        <w:tc>
          <w:tcPr>
            <w:tcW w:w="4530" w:type="dxa"/>
          </w:tcPr>
          <w:p w:rsidR="003B01C2" w:rsidRPr="00482768" w:rsidRDefault="00D23B77" w:rsidP="00D23B77">
            <w:pPr>
              <w:ind w:left="210" w:hangingChars="100" w:hanging="210"/>
              <w:rPr>
                <w:rFonts w:asciiTheme="minorEastAsia" w:hAnsiTheme="minorEastAsia"/>
                <w:szCs w:val="21"/>
              </w:rPr>
            </w:pPr>
            <w:r>
              <w:rPr>
                <w:rFonts w:asciiTheme="minorEastAsia" w:hAnsiTheme="minorEastAsia" w:hint="eastAsia"/>
                <w:szCs w:val="21"/>
              </w:rPr>
              <w:t>・児童生徒</w:t>
            </w:r>
            <w:r w:rsidRPr="001F41B7">
              <w:rPr>
                <w:rFonts w:asciiTheme="minorEastAsia" w:hAnsiTheme="minorEastAsia" w:hint="eastAsia"/>
                <w:szCs w:val="21"/>
              </w:rPr>
              <w:t>の興味・関心や生活経験に関連の深い題材を取り上げて</w:t>
            </w:r>
            <w:r>
              <w:rPr>
                <w:rFonts w:asciiTheme="minorEastAsia" w:hAnsiTheme="minorEastAsia" w:hint="eastAsia"/>
                <w:szCs w:val="21"/>
              </w:rPr>
              <w:t>、</w:t>
            </w:r>
            <w:r w:rsidRPr="001F41B7">
              <w:rPr>
                <w:rFonts w:asciiTheme="minorEastAsia" w:hAnsiTheme="minorEastAsia" w:hint="eastAsia"/>
                <w:szCs w:val="21"/>
              </w:rPr>
              <w:t>既習の言葉や分かる言葉に置き換える。</w:t>
            </w:r>
          </w:p>
        </w:tc>
      </w:tr>
      <w:tr w:rsidR="00D23B77" w:rsidTr="00D23B77">
        <w:tc>
          <w:tcPr>
            <w:tcW w:w="2547" w:type="dxa"/>
          </w:tcPr>
          <w:p w:rsidR="00D23B77" w:rsidRPr="00860819" w:rsidRDefault="00D23B77" w:rsidP="00D23B77">
            <w:pPr>
              <w:rPr>
                <w:rFonts w:ascii="HGSｺﾞｼｯｸE" w:eastAsia="HGSｺﾞｼｯｸE" w:hAnsi="HGSｺﾞｼｯｸE"/>
                <w:szCs w:val="21"/>
              </w:rPr>
            </w:pPr>
            <w:r w:rsidRPr="001F41B7">
              <w:rPr>
                <w:rFonts w:ascii="HGSｺﾞｼｯｸE" w:eastAsia="HGSｺﾞｼｯｸE" w:hAnsi="HGSｺﾞｼｯｸE" w:hint="eastAsia"/>
                <w:szCs w:val="21"/>
              </w:rPr>
              <w:t>文章を読み取り</w:t>
            </w:r>
            <w:r>
              <w:rPr>
                <w:rFonts w:ascii="HGSｺﾞｼｯｸE" w:eastAsia="HGSｺﾞｼｯｸE" w:hAnsi="HGSｺﾞｼｯｸE" w:hint="eastAsia"/>
                <w:szCs w:val="21"/>
              </w:rPr>
              <w:t>、</w:t>
            </w:r>
            <w:r w:rsidRPr="001F41B7">
              <w:rPr>
                <w:rFonts w:ascii="HGSｺﾞｼｯｸE" w:eastAsia="HGSｺﾞｼｯｸE" w:hAnsi="HGSｺﾞｼｯｸE" w:hint="eastAsia"/>
                <w:szCs w:val="21"/>
              </w:rPr>
              <w:t>式を用いて数量の関係を表すことが難しい</w:t>
            </w:r>
            <w:r>
              <w:rPr>
                <w:rFonts w:ascii="HGSｺﾞｼｯｸE" w:eastAsia="HGSｺﾞｼｯｸE" w:hAnsi="HGSｺﾞｼｯｸE" w:hint="eastAsia"/>
                <w:szCs w:val="21"/>
              </w:rPr>
              <w:t>。</w:t>
            </w:r>
          </w:p>
        </w:tc>
        <w:tc>
          <w:tcPr>
            <w:tcW w:w="2551" w:type="dxa"/>
          </w:tcPr>
          <w:p w:rsidR="00D23B77" w:rsidRPr="00482768" w:rsidRDefault="00D23B77" w:rsidP="00D23B77">
            <w:pPr>
              <w:rPr>
                <w:rFonts w:asciiTheme="minorEastAsia" w:hAnsiTheme="minorEastAsia"/>
                <w:szCs w:val="21"/>
              </w:rPr>
            </w:pPr>
            <w:r w:rsidRPr="001F41B7">
              <w:rPr>
                <w:rFonts w:asciiTheme="minorEastAsia" w:hAnsiTheme="minorEastAsia" w:hint="eastAsia"/>
                <w:szCs w:val="21"/>
              </w:rPr>
              <w:t>数量の関係をイメージできるように</w:t>
            </w:r>
            <w:r>
              <w:rPr>
                <w:rFonts w:asciiTheme="minorEastAsia" w:hAnsiTheme="minorEastAsia" w:hint="eastAsia"/>
                <w:szCs w:val="21"/>
              </w:rPr>
              <w:t>する。</w:t>
            </w:r>
          </w:p>
        </w:tc>
        <w:tc>
          <w:tcPr>
            <w:tcW w:w="4530" w:type="dxa"/>
          </w:tcPr>
          <w:p w:rsidR="00D23B77" w:rsidRDefault="00D23B77" w:rsidP="00D23B77">
            <w:pPr>
              <w:ind w:left="210" w:hangingChars="100" w:hanging="210"/>
              <w:rPr>
                <w:rFonts w:asciiTheme="minorEastAsia" w:hAnsiTheme="minorEastAsia"/>
                <w:szCs w:val="21"/>
              </w:rPr>
            </w:pPr>
            <w:r>
              <w:rPr>
                <w:rFonts w:asciiTheme="minorEastAsia" w:hAnsiTheme="minorEastAsia" w:hint="eastAsia"/>
                <w:szCs w:val="21"/>
              </w:rPr>
              <w:t>・児童生徒</w:t>
            </w:r>
            <w:r w:rsidRPr="001F41B7">
              <w:rPr>
                <w:rFonts w:asciiTheme="minorEastAsia" w:hAnsiTheme="minorEastAsia" w:hint="eastAsia"/>
                <w:szCs w:val="21"/>
              </w:rPr>
              <w:t>の経験に基づいた場面や興味ある題材を取り上げ</w:t>
            </w:r>
            <w:r>
              <w:rPr>
                <w:rFonts w:asciiTheme="minorEastAsia" w:hAnsiTheme="minorEastAsia" w:hint="eastAsia"/>
                <w:szCs w:val="21"/>
              </w:rPr>
              <w:t>る。</w:t>
            </w:r>
          </w:p>
          <w:p w:rsidR="00D23B77" w:rsidRDefault="00D23B77" w:rsidP="00D23B77">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具体物を用いて場面を動作化させ</w:t>
            </w:r>
            <w:r>
              <w:rPr>
                <w:rFonts w:asciiTheme="minorEastAsia" w:hAnsiTheme="minorEastAsia" w:hint="eastAsia"/>
                <w:szCs w:val="21"/>
              </w:rPr>
              <w:t>る。</w:t>
            </w:r>
          </w:p>
          <w:p w:rsidR="00D23B77" w:rsidRDefault="00D23B77" w:rsidP="00D23B77">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解決に必要な情報に注目できるよう文章を一部分ごとに示したり</w:t>
            </w:r>
            <w:r>
              <w:rPr>
                <w:rFonts w:asciiTheme="minorEastAsia" w:hAnsiTheme="minorEastAsia" w:hint="eastAsia"/>
                <w:szCs w:val="21"/>
              </w:rPr>
              <w:t>、</w:t>
            </w:r>
            <w:r w:rsidRPr="001F41B7">
              <w:rPr>
                <w:rFonts w:asciiTheme="minorEastAsia" w:hAnsiTheme="minorEastAsia" w:hint="eastAsia"/>
                <w:szCs w:val="21"/>
              </w:rPr>
              <w:t>図式化したりする</w:t>
            </w:r>
            <w:r>
              <w:rPr>
                <w:rFonts w:asciiTheme="minorEastAsia" w:hAnsiTheme="minorEastAsia" w:hint="eastAsia"/>
                <w:szCs w:val="21"/>
              </w:rPr>
              <w:t>。</w:t>
            </w:r>
          </w:p>
          <w:p w:rsidR="00D43D00" w:rsidRPr="00482768" w:rsidRDefault="00D43D00" w:rsidP="00D23B77">
            <w:pPr>
              <w:ind w:left="210" w:hangingChars="100" w:hanging="210"/>
              <w:rPr>
                <w:rFonts w:asciiTheme="minorEastAsia" w:hAnsiTheme="minorEastAsia"/>
                <w:szCs w:val="21"/>
              </w:rPr>
            </w:pPr>
          </w:p>
        </w:tc>
      </w:tr>
      <w:tr w:rsidR="00D23B77" w:rsidTr="00D23B77">
        <w:tc>
          <w:tcPr>
            <w:tcW w:w="2547" w:type="dxa"/>
          </w:tcPr>
          <w:p w:rsidR="00D23B77" w:rsidRPr="00860819" w:rsidRDefault="00D43D00" w:rsidP="00D43D00">
            <w:pPr>
              <w:rPr>
                <w:rFonts w:ascii="HGSｺﾞｼｯｸE" w:eastAsia="HGSｺﾞｼｯｸE" w:hAnsi="HGSｺﾞｼｯｸE"/>
                <w:szCs w:val="21"/>
              </w:rPr>
            </w:pPr>
            <w:r w:rsidRPr="001F41B7">
              <w:rPr>
                <w:rFonts w:ascii="HGSｺﾞｼｯｸE" w:eastAsia="HGSｺﾞｼｯｸE" w:hAnsi="HGSｺﾞｼｯｸE" w:hint="eastAsia"/>
                <w:szCs w:val="21"/>
              </w:rPr>
              <w:t>空間図形のもつ性質を理解することが難しい</w:t>
            </w:r>
            <w:r>
              <w:rPr>
                <w:rFonts w:ascii="HGSｺﾞｼｯｸE" w:eastAsia="HGSｺﾞｼｯｸE" w:hAnsi="HGSｺﾞｼｯｸE" w:hint="eastAsia"/>
                <w:szCs w:val="21"/>
              </w:rPr>
              <w:t>。</w:t>
            </w:r>
          </w:p>
        </w:tc>
        <w:tc>
          <w:tcPr>
            <w:tcW w:w="2551" w:type="dxa"/>
          </w:tcPr>
          <w:p w:rsidR="00D23B77" w:rsidRPr="00482768" w:rsidRDefault="00D43D00" w:rsidP="00D23B77">
            <w:pPr>
              <w:rPr>
                <w:rFonts w:asciiTheme="minorEastAsia" w:hAnsiTheme="minorEastAsia"/>
                <w:szCs w:val="21"/>
              </w:rPr>
            </w:pPr>
            <w:r w:rsidRPr="001F41B7">
              <w:rPr>
                <w:rFonts w:asciiTheme="minorEastAsia" w:hAnsiTheme="minorEastAsia" w:hint="eastAsia"/>
                <w:szCs w:val="21"/>
              </w:rPr>
              <w:t>空間における直線や平面の位置関係をイメージできるように</w:t>
            </w:r>
            <w:r>
              <w:rPr>
                <w:rFonts w:asciiTheme="minorEastAsia" w:hAnsiTheme="minorEastAsia" w:hint="eastAsia"/>
                <w:szCs w:val="21"/>
              </w:rPr>
              <w:t>する。</w:t>
            </w:r>
          </w:p>
        </w:tc>
        <w:tc>
          <w:tcPr>
            <w:tcW w:w="4530" w:type="dxa"/>
          </w:tcPr>
          <w:p w:rsidR="00D23B77" w:rsidRDefault="00D43D00" w:rsidP="00D43D00">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立体模型で特徴のある部分を触らせるなどしながら</w:t>
            </w:r>
            <w:r>
              <w:rPr>
                <w:rFonts w:asciiTheme="minorEastAsia" w:hAnsiTheme="minorEastAsia" w:hint="eastAsia"/>
                <w:szCs w:val="21"/>
              </w:rPr>
              <w:t>、</w:t>
            </w:r>
            <w:r w:rsidRPr="001F41B7">
              <w:rPr>
                <w:rFonts w:asciiTheme="minorEastAsia" w:hAnsiTheme="minorEastAsia" w:hint="eastAsia"/>
                <w:szCs w:val="21"/>
              </w:rPr>
              <w:t>言葉でその特徴を説明</w:t>
            </w:r>
            <w:r>
              <w:rPr>
                <w:rFonts w:asciiTheme="minorEastAsia" w:hAnsiTheme="minorEastAsia" w:hint="eastAsia"/>
                <w:szCs w:val="21"/>
              </w:rPr>
              <w:t>させた</w:t>
            </w:r>
            <w:r w:rsidRPr="001F41B7">
              <w:rPr>
                <w:rFonts w:asciiTheme="minorEastAsia" w:hAnsiTheme="minorEastAsia" w:hint="eastAsia"/>
                <w:szCs w:val="21"/>
              </w:rPr>
              <w:t>り</w:t>
            </w:r>
            <w:r>
              <w:rPr>
                <w:rFonts w:asciiTheme="minorEastAsia" w:hAnsiTheme="minorEastAsia" w:hint="eastAsia"/>
                <w:szCs w:val="21"/>
              </w:rPr>
              <w:t>、</w:t>
            </w:r>
            <w:r w:rsidRPr="001F41B7">
              <w:rPr>
                <w:rFonts w:asciiTheme="minorEastAsia" w:hAnsiTheme="minorEastAsia" w:hint="eastAsia"/>
                <w:szCs w:val="21"/>
              </w:rPr>
              <w:t>見取図や展開図と見比べて位置関係を把握</w:t>
            </w:r>
            <w:r>
              <w:rPr>
                <w:rFonts w:asciiTheme="minorEastAsia" w:hAnsiTheme="minorEastAsia" w:hint="eastAsia"/>
                <w:szCs w:val="21"/>
              </w:rPr>
              <w:t>させ</w:t>
            </w:r>
            <w:r w:rsidRPr="001F41B7">
              <w:rPr>
                <w:rFonts w:asciiTheme="minorEastAsia" w:hAnsiTheme="minorEastAsia" w:hint="eastAsia"/>
                <w:szCs w:val="21"/>
              </w:rPr>
              <w:t>たりする。</w:t>
            </w:r>
          </w:p>
          <w:p w:rsidR="00D43D00" w:rsidRPr="00D43D00" w:rsidRDefault="00D43D00" w:rsidP="00D43D00">
            <w:pPr>
              <w:ind w:left="210" w:hangingChars="100" w:hanging="210"/>
              <w:rPr>
                <w:rFonts w:asciiTheme="minorEastAsia" w:hAnsiTheme="minorEastAsia"/>
                <w:szCs w:val="21"/>
              </w:rPr>
            </w:pPr>
          </w:p>
        </w:tc>
      </w:tr>
      <w:tr w:rsidR="00D23B77" w:rsidTr="00D23B77">
        <w:tc>
          <w:tcPr>
            <w:tcW w:w="2547" w:type="dxa"/>
          </w:tcPr>
          <w:p w:rsidR="00D23B77" w:rsidRPr="00860819" w:rsidRDefault="00D43D00" w:rsidP="00D43D00">
            <w:pPr>
              <w:rPr>
                <w:rFonts w:ascii="HGSｺﾞｼｯｸE" w:eastAsia="HGSｺﾞｼｯｸE" w:hAnsi="HGSｺﾞｼｯｸE"/>
                <w:szCs w:val="21"/>
              </w:rPr>
            </w:pPr>
            <w:r w:rsidRPr="001F41B7">
              <w:rPr>
                <w:rFonts w:ascii="HGSｺﾞｼｯｸE" w:eastAsia="HGSｺﾞｼｯｸE" w:hAnsi="HGSｺﾞｼｯｸE" w:hint="eastAsia"/>
                <w:szCs w:val="21"/>
              </w:rPr>
              <w:t>データを目的に応じてグラフに表すことが難しい</w:t>
            </w:r>
            <w:r>
              <w:rPr>
                <w:rFonts w:ascii="HGSｺﾞｼｯｸE" w:eastAsia="HGSｺﾞｼｯｸE" w:hAnsi="HGSｺﾞｼｯｸE" w:hint="eastAsia"/>
                <w:szCs w:val="21"/>
              </w:rPr>
              <w:t>。</w:t>
            </w:r>
          </w:p>
        </w:tc>
        <w:tc>
          <w:tcPr>
            <w:tcW w:w="2551" w:type="dxa"/>
          </w:tcPr>
          <w:p w:rsidR="00D23B77" w:rsidRPr="00482768" w:rsidRDefault="00D43D00" w:rsidP="00D43D00">
            <w:pPr>
              <w:rPr>
                <w:rFonts w:asciiTheme="minorEastAsia" w:hAnsiTheme="minorEastAsia"/>
                <w:szCs w:val="21"/>
              </w:rPr>
            </w:pPr>
            <w:r w:rsidRPr="001F41B7">
              <w:rPr>
                <w:rFonts w:asciiTheme="minorEastAsia" w:hAnsiTheme="minorEastAsia" w:hint="eastAsia"/>
                <w:szCs w:val="21"/>
              </w:rPr>
              <w:t>目的に応じたグラフの表し方があることを理解する</w:t>
            </w:r>
            <w:r>
              <w:rPr>
                <w:rFonts w:asciiTheme="minorEastAsia" w:hAnsiTheme="minorEastAsia" w:hint="eastAsia"/>
                <w:szCs w:val="21"/>
              </w:rPr>
              <w:t>ことができるようにする。</w:t>
            </w:r>
          </w:p>
        </w:tc>
        <w:tc>
          <w:tcPr>
            <w:tcW w:w="4530" w:type="dxa"/>
          </w:tcPr>
          <w:p w:rsidR="00D43D00" w:rsidRDefault="00D43D00" w:rsidP="00D43D00">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同じデータについて折れ線グラフの縦軸の幅を変えたグラフ</w:t>
            </w:r>
            <w:r>
              <w:rPr>
                <w:rFonts w:asciiTheme="minorEastAsia" w:hAnsiTheme="minorEastAsia" w:hint="eastAsia"/>
                <w:szCs w:val="21"/>
              </w:rPr>
              <w:t>を用意する。</w:t>
            </w:r>
          </w:p>
          <w:p w:rsidR="00D23B77" w:rsidRDefault="00D43D00" w:rsidP="00D43D00">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同じデータを棒グラフや折れ線グラフ</w:t>
            </w:r>
            <w:r>
              <w:rPr>
                <w:rFonts w:asciiTheme="minorEastAsia" w:hAnsiTheme="minorEastAsia" w:hint="eastAsia"/>
                <w:szCs w:val="21"/>
              </w:rPr>
              <w:t>、</w:t>
            </w:r>
            <w:r w:rsidRPr="001F41B7">
              <w:rPr>
                <w:rFonts w:asciiTheme="minorEastAsia" w:hAnsiTheme="minorEastAsia" w:hint="eastAsia"/>
                <w:szCs w:val="21"/>
              </w:rPr>
              <w:t>帯グラフなど違うグラフに表したりして見比べ</w:t>
            </w:r>
            <w:r>
              <w:rPr>
                <w:rFonts w:asciiTheme="minorEastAsia" w:hAnsiTheme="minorEastAsia" w:hint="eastAsia"/>
                <w:szCs w:val="21"/>
              </w:rPr>
              <w:t>させ</w:t>
            </w:r>
            <w:r w:rsidRPr="001F41B7">
              <w:rPr>
                <w:rFonts w:asciiTheme="minorEastAsia" w:hAnsiTheme="minorEastAsia" w:hint="eastAsia"/>
                <w:szCs w:val="21"/>
              </w:rPr>
              <w:t>る</w:t>
            </w:r>
            <w:r>
              <w:rPr>
                <w:rFonts w:asciiTheme="minorEastAsia" w:hAnsiTheme="minorEastAsia" w:hint="eastAsia"/>
                <w:szCs w:val="21"/>
              </w:rPr>
              <w:t>。</w:t>
            </w:r>
          </w:p>
          <w:p w:rsidR="00D43D00" w:rsidRPr="00482768" w:rsidRDefault="00D43D00" w:rsidP="00D43D00">
            <w:pPr>
              <w:ind w:left="210" w:hangingChars="100" w:hanging="210"/>
              <w:rPr>
                <w:rFonts w:asciiTheme="minorEastAsia" w:hAnsiTheme="minorEastAsia"/>
                <w:szCs w:val="21"/>
              </w:rPr>
            </w:pPr>
          </w:p>
        </w:tc>
      </w:tr>
    </w:tbl>
    <w:p w:rsidR="003B01C2" w:rsidRPr="00860819" w:rsidRDefault="003B01C2" w:rsidP="003B01C2">
      <w:pPr>
        <w:rPr>
          <w:rFonts w:ascii="HGSｺﾞｼｯｸE" w:eastAsia="HGSｺﾞｼｯｸE" w:hAnsi="HGSｺﾞｼｯｸE"/>
          <w:sz w:val="24"/>
          <w:szCs w:val="21"/>
        </w:rPr>
      </w:pPr>
    </w:p>
    <w:p w:rsidR="00482768" w:rsidRDefault="00546AF4" w:rsidP="00D56E25">
      <w:pPr>
        <w:rPr>
          <w:rFonts w:asciiTheme="minorEastAsia" w:hAnsiTheme="minorEastAsia"/>
          <w:szCs w:val="21"/>
        </w:rPr>
      </w:pPr>
      <w:r>
        <w:rPr>
          <w:rFonts w:ascii="HGSｺﾞｼｯｸE" w:eastAsia="HGSｺﾞｼｯｸE" w:hAnsi="HGSｺﾞｼｯｸE" w:hint="eastAsia"/>
          <w:sz w:val="24"/>
          <w:szCs w:val="21"/>
        </w:rPr>
        <w:t>（４）</w:t>
      </w:r>
      <w:r w:rsidR="00837E23" w:rsidRPr="00E57ADF">
        <w:rPr>
          <w:rFonts w:ascii="HGSｺﾞｼｯｸE" w:eastAsia="HGSｺﾞｼｯｸE" w:hAnsi="HGSｺﾞｼｯｸE" w:hint="eastAsia"/>
          <w:sz w:val="24"/>
          <w:szCs w:val="21"/>
        </w:rPr>
        <w:t>理科における</w:t>
      </w:r>
      <w:r w:rsidR="00AE145D">
        <w:rPr>
          <w:rFonts w:ascii="HGSｺﾞｼｯｸE" w:eastAsia="HGSｺﾞｼｯｸE" w:hAnsi="HGSｺﾞｼｯｸE" w:hint="eastAsia"/>
          <w:sz w:val="24"/>
          <w:szCs w:val="21"/>
        </w:rPr>
        <w:t>指導の工夫例</w:t>
      </w:r>
      <w:r w:rsidR="007E0156">
        <w:rPr>
          <w:rFonts w:ascii="HGSｺﾞｼｯｸE" w:eastAsia="HGSｺﾞｼｯｸE" w:hAnsi="HGSｺﾞｼｯｸE" w:hint="eastAsia"/>
          <w:sz w:val="24"/>
          <w:szCs w:val="21"/>
        </w:rPr>
        <w:t>①</w:t>
      </w:r>
    </w:p>
    <w:tbl>
      <w:tblPr>
        <w:tblStyle w:val="a3"/>
        <w:tblW w:w="0" w:type="auto"/>
        <w:tblLook w:val="04A0" w:firstRow="1" w:lastRow="0" w:firstColumn="1" w:lastColumn="0" w:noHBand="0" w:noVBand="1"/>
      </w:tblPr>
      <w:tblGrid>
        <w:gridCol w:w="2547"/>
        <w:gridCol w:w="2551"/>
        <w:gridCol w:w="4530"/>
      </w:tblGrid>
      <w:tr w:rsidR="003B01C2" w:rsidRPr="00482768" w:rsidTr="00D23B77">
        <w:tc>
          <w:tcPr>
            <w:tcW w:w="2547"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困難さの状態</w:t>
            </w:r>
          </w:p>
        </w:tc>
        <w:tc>
          <w:tcPr>
            <w:tcW w:w="2551"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指導上の工夫の意図</w:t>
            </w:r>
          </w:p>
        </w:tc>
        <w:tc>
          <w:tcPr>
            <w:tcW w:w="4530"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手立て</w:t>
            </w:r>
          </w:p>
        </w:tc>
      </w:tr>
      <w:tr w:rsidR="003B01C2" w:rsidTr="00D23B77">
        <w:tc>
          <w:tcPr>
            <w:tcW w:w="2547" w:type="dxa"/>
          </w:tcPr>
          <w:p w:rsidR="003B01C2" w:rsidRDefault="00837E23" w:rsidP="00837E23">
            <w:pPr>
              <w:rPr>
                <w:rFonts w:ascii="HGSｺﾞｼｯｸE" w:eastAsia="HGSｺﾞｼｯｸE" w:hAnsi="HGSｺﾞｼｯｸE"/>
                <w:szCs w:val="21"/>
              </w:rPr>
            </w:pPr>
            <w:r w:rsidRPr="001F41B7">
              <w:rPr>
                <w:rFonts w:ascii="HGSｺﾞｼｯｸE" w:eastAsia="HGSｺﾞｼｯｸE" w:hAnsi="HGSｺﾞｼｯｸE" w:hint="eastAsia"/>
                <w:szCs w:val="21"/>
              </w:rPr>
              <w:t>実験を行う活動において</w:t>
            </w:r>
            <w:r>
              <w:rPr>
                <w:rFonts w:ascii="HGSｺﾞｼｯｸE" w:eastAsia="HGSｺﾞｼｯｸE" w:hAnsi="HGSｺﾞｼｯｸE" w:hint="eastAsia"/>
                <w:szCs w:val="21"/>
              </w:rPr>
              <w:t>、</w:t>
            </w:r>
            <w:r w:rsidRPr="001F41B7">
              <w:rPr>
                <w:rFonts w:ascii="HGSｺﾞｼｯｸE" w:eastAsia="HGSｺﾞｼｯｸE" w:hAnsi="HGSｺﾞｼｯｸE" w:hint="eastAsia"/>
                <w:szCs w:val="21"/>
              </w:rPr>
              <w:t>実験の手順や方法を理解することが困難であったり</w:t>
            </w:r>
            <w:r>
              <w:rPr>
                <w:rFonts w:ascii="HGSｺﾞｼｯｸE" w:eastAsia="HGSｺﾞｼｯｸE" w:hAnsi="HGSｺﾞｼｯｸE" w:hint="eastAsia"/>
                <w:szCs w:val="21"/>
              </w:rPr>
              <w:t>、</w:t>
            </w:r>
            <w:r w:rsidRPr="001F41B7">
              <w:rPr>
                <w:rFonts w:ascii="HGSｺﾞｼｯｸE" w:eastAsia="HGSｺﾞｼｯｸE" w:hAnsi="HGSｺﾞｼｯｸE" w:hint="eastAsia"/>
                <w:szCs w:val="21"/>
              </w:rPr>
              <w:t>見通しがもてなかったりして</w:t>
            </w:r>
            <w:r>
              <w:rPr>
                <w:rFonts w:ascii="HGSｺﾞｼｯｸE" w:eastAsia="HGSｺﾞｼｯｸE" w:hAnsi="HGSｺﾞｼｯｸE" w:hint="eastAsia"/>
                <w:szCs w:val="21"/>
              </w:rPr>
              <w:t>、</w:t>
            </w:r>
            <w:r w:rsidRPr="001F41B7">
              <w:rPr>
                <w:rFonts w:ascii="HGSｺﾞｼｯｸE" w:eastAsia="HGSｺﾞｼｯｸE" w:hAnsi="HGSｺﾞｼｯｸE" w:hint="eastAsia"/>
                <w:szCs w:val="21"/>
              </w:rPr>
              <w:t>学習活動に参加することが難しい</w:t>
            </w:r>
            <w:r w:rsidR="008D1F27">
              <w:rPr>
                <w:rFonts w:ascii="HGSｺﾞｼｯｸE" w:eastAsia="HGSｺﾞｼｯｸE" w:hAnsi="HGSｺﾞｼｯｸE" w:hint="eastAsia"/>
                <w:szCs w:val="21"/>
              </w:rPr>
              <w:t>。</w:t>
            </w:r>
          </w:p>
          <w:p w:rsidR="008D1F27" w:rsidRPr="00860819" w:rsidRDefault="008D1F27" w:rsidP="00837E23">
            <w:pPr>
              <w:rPr>
                <w:rFonts w:ascii="HGSｺﾞｼｯｸE" w:eastAsia="HGSｺﾞｼｯｸE" w:hAnsi="HGSｺﾞｼｯｸE"/>
                <w:szCs w:val="21"/>
              </w:rPr>
            </w:pPr>
          </w:p>
        </w:tc>
        <w:tc>
          <w:tcPr>
            <w:tcW w:w="2551" w:type="dxa"/>
          </w:tcPr>
          <w:p w:rsidR="003B01C2" w:rsidRPr="00482768" w:rsidRDefault="008D1F27" w:rsidP="00D23B77">
            <w:pPr>
              <w:rPr>
                <w:rFonts w:asciiTheme="minorEastAsia" w:hAnsiTheme="minorEastAsia"/>
                <w:szCs w:val="21"/>
              </w:rPr>
            </w:pPr>
            <w:r w:rsidRPr="001F41B7">
              <w:rPr>
                <w:rFonts w:asciiTheme="minorEastAsia" w:hAnsiTheme="minorEastAsia" w:hint="eastAsia"/>
                <w:szCs w:val="21"/>
              </w:rPr>
              <w:t>学習の見通しがもてるよう</w:t>
            </w:r>
            <w:r>
              <w:rPr>
                <w:rFonts w:asciiTheme="minorEastAsia" w:hAnsiTheme="minorEastAsia" w:hint="eastAsia"/>
                <w:szCs w:val="21"/>
              </w:rPr>
              <w:t>にする。</w:t>
            </w:r>
          </w:p>
        </w:tc>
        <w:tc>
          <w:tcPr>
            <w:tcW w:w="4530" w:type="dxa"/>
          </w:tcPr>
          <w:p w:rsidR="008D1F27" w:rsidRDefault="008D1F27" w:rsidP="008D1F27">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実験の目的を明示</w:t>
            </w:r>
            <w:r>
              <w:rPr>
                <w:rFonts w:asciiTheme="minorEastAsia" w:hAnsiTheme="minorEastAsia" w:hint="eastAsia"/>
                <w:szCs w:val="21"/>
              </w:rPr>
              <w:t>する。</w:t>
            </w:r>
          </w:p>
          <w:p w:rsidR="003B01C2" w:rsidRDefault="008D1F27" w:rsidP="008D1F27">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実験の手順や方法を視覚的に表したプリント等を掲示したり</w:t>
            </w:r>
            <w:r>
              <w:rPr>
                <w:rFonts w:asciiTheme="minorEastAsia" w:hAnsiTheme="minorEastAsia" w:hint="eastAsia"/>
                <w:szCs w:val="21"/>
              </w:rPr>
              <w:t>、</w:t>
            </w:r>
            <w:r w:rsidRPr="001F41B7">
              <w:rPr>
                <w:rFonts w:asciiTheme="minorEastAsia" w:hAnsiTheme="minorEastAsia" w:hint="eastAsia"/>
                <w:szCs w:val="21"/>
              </w:rPr>
              <w:t>配付したりする。</w:t>
            </w:r>
          </w:p>
          <w:p w:rsidR="008D1F27" w:rsidRPr="00482768" w:rsidRDefault="008D1F27" w:rsidP="008D1F27">
            <w:pPr>
              <w:ind w:left="210" w:hangingChars="100" w:hanging="210"/>
              <w:rPr>
                <w:rFonts w:asciiTheme="minorEastAsia" w:hAnsiTheme="minorEastAsia"/>
                <w:szCs w:val="21"/>
              </w:rPr>
            </w:pPr>
            <w:r>
              <w:rPr>
                <w:rFonts w:asciiTheme="minorEastAsia" w:hAnsiTheme="minorEastAsia" w:hint="eastAsia"/>
                <w:szCs w:val="21"/>
              </w:rPr>
              <w:t>・扱いやすい実験器具を用意する。</w:t>
            </w:r>
          </w:p>
        </w:tc>
      </w:tr>
      <w:tr w:rsidR="00546AF4" w:rsidTr="00C0674E">
        <w:tc>
          <w:tcPr>
            <w:tcW w:w="2547" w:type="dxa"/>
          </w:tcPr>
          <w:p w:rsidR="00546AF4" w:rsidRDefault="00546AF4" w:rsidP="00C0674E">
            <w:pPr>
              <w:rPr>
                <w:rFonts w:ascii="HGSｺﾞｼｯｸE" w:eastAsia="HGSｺﾞｼｯｸE" w:hAnsi="HGSｺﾞｼｯｸE"/>
                <w:szCs w:val="21"/>
              </w:rPr>
            </w:pPr>
            <w:r w:rsidRPr="00EE7AFA">
              <w:rPr>
                <w:rFonts w:ascii="HGSｺﾞｼｯｸE" w:eastAsia="HGSｺﾞｼｯｸE" w:hAnsi="HGSｺﾞｼｯｸE" w:hint="eastAsia"/>
                <w:szCs w:val="21"/>
              </w:rPr>
              <w:t>自然の事物・現象を観察する活動において</w:t>
            </w:r>
            <w:r>
              <w:rPr>
                <w:rFonts w:ascii="HGSｺﾞｼｯｸE" w:eastAsia="HGSｺﾞｼｯｸE" w:hAnsi="HGSｺﾞｼｯｸE" w:hint="eastAsia"/>
                <w:szCs w:val="21"/>
              </w:rPr>
              <w:t>、</w:t>
            </w:r>
            <w:r w:rsidRPr="00EE7AFA">
              <w:rPr>
                <w:rFonts w:ascii="HGSｺﾞｼｯｸE" w:eastAsia="HGSｺﾞｼｯｸE" w:hAnsi="HGSｺﾞｼｯｸE" w:hint="eastAsia"/>
                <w:szCs w:val="21"/>
              </w:rPr>
              <w:t>時間をかけて観察をすることが難しい</w:t>
            </w:r>
            <w:r>
              <w:rPr>
                <w:rFonts w:ascii="HGSｺﾞｼｯｸE" w:eastAsia="HGSｺﾞｼｯｸE" w:hAnsi="HGSｺﾞｼｯｸE" w:hint="eastAsia"/>
                <w:szCs w:val="21"/>
              </w:rPr>
              <w:t>。</w:t>
            </w:r>
          </w:p>
          <w:p w:rsidR="00546AF4" w:rsidRPr="006277E7" w:rsidRDefault="00546AF4" w:rsidP="00C0674E">
            <w:pPr>
              <w:rPr>
                <w:rFonts w:ascii="HGSｺﾞｼｯｸE" w:eastAsia="HGSｺﾞｼｯｸE" w:hAnsi="HGSｺﾞｼｯｸE"/>
                <w:szCs w:val="21"/>
              </w:rPr>
            </w:pPr>
          </w:p>
        </w:tc>
        <w:tc>
          <w:tcPr>
            <w:tcW w:w="2551" w:type="dxa"/>
          </w:tcPr>
          <w:p w:rsidR="00546AF4" w:rsidRDefault="00546AF4" w:rsidP="00C0674E">
            <w:pPr>
              <w:rPr>
                <w:rFonts w:asciiTheme="minorEastAsia" w:hAnsiTheme="minorEastAsia"/>
                <w:szCs w:val="21"/>
              </w:rPr>
            </w:pPr>
            <w:r>
              <w:rPr>
                <w:rFonts w:asciiTheme="minorEastAsia" w:hAnsiTheme="minorEastAsia" w:hint="eastAsia"/>
                <w:szCs w:val="21"/>
              </w:rPr>
              <w:t>短時間で観察する活動ができるようにする。</w:t>
            </w:r>
          </w:p>
        </w:tc>
        <w:tc>
          <w:tcPr>
            <w:tcW w:w="4530" w:type="dxa"/>
          </w:tcPr>
          <w:p w:rsidR="00546AF4" w:rsidRDefault="00546AF4" w:rsidP="00C0674E">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観察するポイントを示</w:t>
            </w:r>
            <w:r>
              <w:rPr>
                <w:rFonts w:asciiTheme="minorEastAsia" w:hAnsiTheme="minorEastAsia" w:hint="eastAsia"/>
                <w:szCs w:val="21"/>
              </w:rPr>
              <w:t>す。</w:t>
            </w:r>
          </w:p>
          <w:p w:rsidR="00546AF4" w:rsidRDefault="00546AF4" w:rsidP="00C0674E">
            <w:pPr>
              <w:ind w:left="210" w:hangingChars="100" w:hanging="210"/>
              <w:rPr>
                <w:rFonts w:asciiTheme="minorEastAsia" w:hAnsiTheme="minorEastAsia"/>
                <w:szCs w:val="21"/>
              </w:rPr>
            </w:pPr>
            <w:r>
              <w:rPr>
                <w:rFonts w:asciiTheme="minorEastAsia" w:hAnsiTheme="minorEastAsia" w:hint="eastAsia"/>
                <w:szCs w:val="21"/>
              </w:rPr>
              <w:t>・ＩＣＴ教材を活用</w:t>
            </w:r>
            <w:r w:rsidRPr="001F41B7">
              <w:rPr>
                <w:rFonts w:asciiTheme="minorEastAsia" w:hAnsiTheme="minorEastAsia" w:hint="eastAsia"/>
                <w:szCs w:val="21"/>
              </w:rPr>
              <w:t>する</w:t>
            </w:r>
            <w:r>
              <w:rPr>
                <w:rFonts w:asciiTheme="minorEastAsia" w:hAnsiTheme="minorEastAsia" w:hint="eastAsia"/>
                <w:szCs w:val="21"/>
              </w:rPr>
              <w:t>。</w:t>
            </w:r>
          </w:p>
          <w:p w:rsidR="00546AF4" w:rsidRDefault="00546AF4" w:rsidP="00C0674E">
            <w:pPr>
              <w:rPr>
                <w:rFonts w:asciiTheme="minorEastAsia" w:hAnsiTheme="minorEastAsia"/>
                <w:szCs w:val="21"/>
              </w:rPr>
            </w:pPr>
          </w:p>
        </w:tc>
      </w:tr>
      <w:tr w:rsidR="007E0156" w:rsidTr="007E0156">
        <w:tc>
          <w:tcPr>
            <w:tcW w:w="9628" w:type="dxa"/>
            <w:gridSpan w:val="3"/>
            <w:tcBorders>
              <w:top w:val="nil"/>
              <w:left w:val="nil"/>
              <w:right w:val="nil"/>
            </w:tcBorders>
          </w:tcPr>
          <w:p w:rsidR="007E0156" w:rsidRDefault="007E0156" w:rsidP="00C0674E">
            <w:pPr>
              <w:ind w:left="240" w:hangingChars="100" w:hanging="240"/>
              <w:rPr>
                <w:rFonts w:asciiTheme="minorEastAsia" w:hAnsiTheme="minorEastAsia"/>
                <w:szCs w:val="21"/>
              </w:rPr>
            </w:pPr>
            <w:r w:rsidRPr="00E57ADF">
              <w:rPr>
                <w:rFonts w:ascii="HGSｺﾞｼｯｸE" w:eastAsia="HGSｺﾞｼｯｸE" w:hAnsi="HGSｺﾞｼｯｸE" w:hint="eastAsia"/>
                <w:sz w:val="24"/>
                <w:szCs w:val="21"/>
              </w:rPr>
              <w:t>理科における</w:t>
            </w:r>
            <w:r>
              <w:rPr>
                <w:rFonts w:ascii="HGSｺﾞｼｯｸE" w:eastAsia="HGSｺﾞｼｯｸE" w:hAnsi="HGSｺﾞｼｯｸE" w:hint="eastAsia"/>
                <w:sz w:val="24"/>
                <w:szCs w:val="21"/>
              </w:rPr>
              <w:t>指導の工夫例②</w:t>
            </w:r>
          </w:p>
        </w:tc>
      </w:tr>
      <w:tr w:rsidR="00546AF4" w:rsidRPr="00482768" w:rsidTr="00C0674E">
        <w:tc>
          <w:tcPr>
            <w:tcW w:w="2547" w:type="dxa"/>
            <w:shd w:val="clear" w:color="auto" w:fill="7F7F7F" w:themeFill="text1" w:themeFillTint="80"/>
          </w:tcPr>
          <w:p w:rsidR="00546AF4" w:rsidRPr="00482768" w:rsidRDefault="00546AF4" w:rsidP="00C0674E">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困難さの状態</w:t>
            </w:r>
          </w:p>
        </w:tc>
        <w:tc>
          <w:tcPr>
            <w:tcW w:w="2551" w:type="dxa"/>
            <w:shd w:val="clear" w:color="auto" w:fill="7F7F7F" w:themeFill="text1" w:themeFillTint="80"/>
          </w:tcPr>
          <w:p w:rsidR="00546AF4" w:rsidRPr="00482768" w:rsidRDefault="00546AF4" w:rsidP="00C0674E">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指導上の工夫の意図</w:t>
            </w:r>
          </w:p>
        </w:tc>
        <w:tc>
          <w:tcPr>
            <w:tcW w:w="4530" w:type="dxa"/>
            <w:shd w:val="clear" w:color="auto" w:fill="7F7F7F" w:themeFill="text1" w:themeFillTint="80"/>
          </w:tcPr>
          <w:p w:rsidR="00546AF4" w:rsidRPr="00482768" w:rsidRDefault="00546AF4" w:rsidP="00C0674E">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手立て</w:t>
            </w:r>
          </w:p>
        </w:tc>
      </w:tr>
      <w:tr w:rsidR="008D1F27" w:rsidTr="00D23B77">
        <w:tc>
          <w:tcPr>
            <w:tcW w:w="2547" w:type="dxa"/>
          </w:tcPr>
          <w:p w:rsidR="008D1F27" w:rsidRDefault="008D1F27" w:rsidP="00837E23">
            <w:pPr>
              <w:rPr>
                <w:rFonts w:ascii="HGSｺﾞｼｯｸE" w:eastAsia="HGSｺﾞｼｯｸE" w:hAnsi="HGSｺﾞｼｯｸE"/>
                <w:szCs w:val="21"/>
              </w:rPr>
            </w:pPr>
            <w:r w:rsidRPr="006277E7">
              <w:rPr>
                <w:rFonts w:ascii="HGSｺﾞｼｯｸE" w:eastAsia="HGSｺﾞｼｯｸE" w:hAnsi="HGSｺﾞｼｯｸE" w:hint="eastAsia"/>
                <w:szCs w:val="21"/>
              </w:rPr>
              <w:t>燃焼実験のように危険を伴う学習活動において</w:t>
            </w:r>
            <w:r>
              <w:rPr>
                <w:rFonts w:ascii="HGSｺﾞｼｯｸE" w:eastAsia="HGSｺﾞｼｯｸE" w:hAnsi="HGSｺﾞｼｯｸE" w:hint="eastAsia"/>
                <w:szCs w:val="21"/>
              </w:rPr>
              <w:t>、</w:t>
            </w:r>
            <w:r w:rsidRPr="006277E7">
              <w:rPr>
                <w:rFonts w:ascii="HGSｺﾞｼｯｸE" w:eastAsia="HGSｺﾞｼｯｸE" w:hAnsi="HGSｺﾞｼｯｸE" w:hint="eastAsia"/>
                <w:szCs w:val="21"/>
              </w:rPr>
              <w:t>危険に気付きにくい</w:t>
            </w:r>
            <w:r>
              <w:rPr>
                <w:rFonts w:ascii="HGSｺﾞｼｯｸE" w:eastAsia="HGSｺﾞｼｯｸE" w:hAnsi="HGSｺﾞｼｯｸE" w:hint="eastAsia"/>
                <w:szCs w:val="21"/>
              </w:rPr>
              <w:t>。</w:t>
            </w:r>
          </w:p>
          <w:p w:rsidR="00096A2A" w:rsidRPr="001F41B7" w:rsidRDefault="00096A2A" w:rsidP="00837E23">
            <w:pPr>
              <w:rPr>
                <w:rFonts w:ascii="HGSｺﾞｼｯｸE" w:eastAsia="HGSｺﾞｼｯｸE" w:hAnsi="HGSｺﾞｼｯｸE"/>
                <w:szCs w:val="21"/>
              </w:rPr>
            </w:pPr>
          </w:p>
        </w:tc>
        <w:tc>
          <w:tcPr>
            <w:tcW w:w="2551" w:type="dxa"/>
          </w:tcPr>
          <w:p w:rsidR="008D1F27" w:rsidRPr="001F41B7" w:rsidRDefault="00096A2A" w:rsidP="00D23B77">
            <w:pPr>
              <w:rPr>
                <w:rFonts w:asciiTheme="minorEastAsia" w:hAnsiTheme="minorEastAsia"/>
                <w:szCs w:val="21"/>
              </w:rPr>
            </w:pPr>
            <w:r>
              <w:rPr>
                <w:rFonts w:asciiTheme="minorEastAsia" w:hAnsiTheme="minorEastAsia" w:hint="eastAsia"/>
                <w:szCs w:val="21"/>
              </w:rPr>
              <w:t>危険のないようにする。</w:t>
            </w:r>
          </w:p>
        </w:tc>
        <w:tc>
          <w:tcPr>
            <w:tcW w:w="4530" w:type="dxa"/>
          </w:tcPr>
          <w:p w:rsidR="008D1F27" w:rsidRDefault="008D1F27" w:rsidP="008D1F27">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教師が確実に様子を把握できる場所で活動できるようにする</w:t>
            </w:r>
            <w:r>
              <w:rPr>
                <w:rFonts w:asciiTheme="minorEastAsia" w:hAnsiTheme="minorEastAsia" w:hint="eastAsia"/>
                <w:szCs w:val="21"/>
              </w:rPr>
              <w:t>。</w:t>
            </w:r>
          </w:p>
        </w:tc>
      </w:tr>
    </w:tbl>
    <w:p w:rsidR="003B01C2" w:rsidRPr="00860819" w:rsidRDefault="003B01C2" w:rsidP="003B01C2">
      <w:pPr>
        <w:rPr>
          <w:rFonts w:ascii="HGSｺﾞｼｯｸE" w:eastAsia="HGSｺﾞｼｯｸE" w:hAnsi="HGSｺﾞｼｯｸE"/>
          <w:sz w:val="24"/>
          <w:szCs w:val="21"/>
        </w:rPr>
      </w:pPr>
    </w:p>
    <w:p w:rsidR="00096A2A" w:rsidRPr="00E57ADF" w:rsidRDefault="00546AF4" w:rsidP="00096A2A">
      <w:pPr>
        <w:rPr>
          <w:rFonts w:asciiTheme="minorEastAsia" w:hAnsiTheme="minorEastAsia"/>
          <w:sz w:val="24"/>
          <w:szCs w:val="21"/>
        </w:rPr>
      </w:pPr>
      <w:r>
        <w:rPr>
          <w:rFonts w:ascii="HGSｺﾞｼｯｸE" w:eastAsia="HGSｺﾞｼｯｸE" w:hAnsi="HGSｺﾞｼｯｸE" w:hint="eastAsia"/>
          <w:sz w:val="24"/>
          <w:szCs w:val="21"/>
        </w:rPr>
        <w:t>（５）</w:t>
      </w:r>
      <w:r w:rsidR="00096A2A" w:rsidRPr="00E57ADF">
        <w:rPr>
          <w:rFonts w:ascii="HGSｺﾞｼｯｸE" w:eastAsia="HGSｺﾞｼｯｸE" w:hAnsi="HGSｺﾞｼｯｸE" w:hint="eastAsia"/>
          <w:sz w:val="24"/>
          <w:szCs w:val="21"/>
        </w:rPr>
        <w:t>生活科における</w:t>
      </w:r>
      <w:r w:rsidR="00AE145D">
        <w:rPr>
          <w:rFonts w:ascii="HGSｺﾞｼｯｸE" w:eastAsia="HGSｺﾞｼｯｸE" w:hAnsi="HGSｺﾞｼｯｸE" w:hint="eastAsia"/>
          <w:sz w:val="24"/>
          <w:szCs w:val="21"/>
        </w:rPr>
        <w:t>指導の工夫例</w:t>
      </w:r>
    </w:p>
    <w:tbl>
      <w:tblPr>
        <w:tblStyle w:val="a3"/>
        <w:tblW w:w="0" w:type="auto"/>
        <w:tblLook w:val="04A0" w:firstRow="1" w:lastRow="0" w:firstColumn="1" w:lastColumn="0" w:noHBand="0" w:noVBand="1"/>
      </w:tblPr>
      <w:tblGrid>
        <w:gridCol w:w="2547"/>
        <w:gridCol w:w="2551"/>
        <w:gridCol w:w="4530"/>
      </w:tblGrid>
      <w:tr w:rsidR="003B01C2" w:rsidRPr="00482768" w:rsidTr="00D23B77">
        <w:tc>
          <w:tcPr>
            <w:tcW w:w="2547"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困難さの状態</w:t>
            </w:r>
          </w:p>
        </w:tc>
        <w:tc>
          <w:tcPr>
            <w:tcW w:w="2551"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指導上の工夫の意図</w:t>
            </w:r>
          </w:p>
        </w:tc>
        <w:tc>
          <w:tcPr>
            <w:tcW w:w="4530"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手立て</w:t>
            </w:r>
          </w:p>
        </w:tc>
      </w:tr>
      <w:tr w:rsidR="003B01C2" w:rsidTr="00D23B77">
        <w:tc>
          <w:tcPr>
            <w:tcW w:w="2547" w:type="dxa"/>
          </w:tcPr>
          <w:p w:rsidR="003B01C2" w:rsidRPr="00860819" w:rsidRDefault="00096A2A" w:rsidP="00096A2A">
            <w:pPr>
              <w:rPr>
                <w:rFonts w:ascii="HGSｺﾞｼｯｸE" w:eastAsia="HGSｺﾞｼｯｸE" w:hAnsi="HGSｺﾞｼｯｸE"/>
                <w:szCs w:val="21"/>
              </w:rPr>
            </w:pPr>
            <w:r w:rsidRPr="00EE7AFA">
              <w:rPr>
                <w:rFonts w:ascii="HGSｺﾞｼｯｸE" w:eastAsia="HGSｺﾞｼｯｸE" w:hAnsi="HGSｺﾞｼｯｸE" w:hint="eastAsia"/>
                <w:szCs w:val="21"/>
              </w:rPr>
              <w:t>言葉での説明や指示だけでは</w:t>
            </w:r>
            <w:r>
              <w:rPr>
                <w:rFonts w:ascii="HGSｺﾞｼｯｸE" w:eastAsia="HGSｺﾞｼｯｸE" w:hAnsi="HGSｺﾞｼｯｸE" w:hint="eastAsia"/>
                <w:szCs w:val="21"/>
              </w:rPr>
              <w:t>、</w:t>
            </w:r>
            <w:r w:rsidRPr="00EE7AFA">
              <w:rPr>
                <w:rFonts w:ascii="HGSｺﾞｼｯｸE" w:eastAsia="HGSｺﾞｼｯｸE" w:hAnsi="HGSｺﾞｼｯｸE" w:hint="eastAsia"/>
                <w:szCs w:val="21"/>
              </w:rPr>
              <w:t>安全に気を付けることが難しい</w:t>
            </w:r>
            <w:r>
              <w:rPr>
                <w:rFonts w:ascii="HGSｺﾞｼｯｸE" w:eastAsia="HGSｺﾞｼｯｸE" w:hAnsi="HGSｺﾞｼｯｸE" w:hint="eastAsia"/>
                <w:szCs w:val="21"/>
              </w:rPr>
              <w:t>。</w:t>
            </w:r>
          </w:p>
        </w:tc>
        <w:tc>
          <w:tcPr>
            <w:tcW w:w="2551" w:type="dxa"/>
          </w:tcPr>
          <w:p w:rsidR="003B01C2" w:rsidRDefault="00096A2A" w:rsidP="00D23B77">
            <w:pPr>
              <w:rPr>
                <w:rFonts w:asciiTheme="minorEastAsia" w:hAnsiTheme="minorEastAsia"/>
                <w:szCs w:val="21"/>
              </w:rPr>
            </w:pPr>
            <w:r w:rsidRPr="00501ECF">
              <w:rPr>
                <w:rFonts w:asciiTheme="minorEastAsia" w:hAnsiTheme="minorEastAsia" w:hint="eastAsia"/>
                <w:szCs w:val="21"/>
              </w:rPr>
              <w:t>説明や指示の意味を理解し</w:t>
            </w:r>
            <w:r>
              <w:rPr>
                <w:rFonts w:asciiTheme="minorEastAsia" w:hAnsiTheme="minorEastAsia" w:hint="eastAsia"/>
                <w:szCs w:val="21"/>
              </w:rPr>
              <w:t>、</w:t>
            </w:r>
            <w:r w:rsidRPr="00501ECF">
              <w:rPr>
                <w:rFonts w:asciiTheme="minorEastAsia" w:hAnsiTheme="minorEastAsia" w:hint="eastAsia"/>
                <w:szCs w:val="21"/>
              </w:rPr>
              <w:t>なぜ危険なのかをイメージできるように</w:t>
            </w:r>
            <w:r>
              <w:rPr>
                <w:rFonts w:asciiTheme="minorEastAsia" w:hAnsiTheme="minorEastAsia" w:hint="eastAsia"/>
                <w:szCs w:val="21"/>
              </w:rPr>
              <w:t>する。</w:t>
            </w:r>
          </w:p>
          <w:p w:rsidR="00096A2A" w:rsidRPr="00482768" w:rsidRDefault="00096A2A" w:rsidP="00D23B77">
            <w:pPr>
              <w:rPr>
                <w:rFonts w:asciiTheme="minorEastAsia" w:hAnsiTheme="minorEastAsia"/>
                <w:szCs w:val="21"/>
              </w:rPr>
            </w:pPr>
          </w:p>
        </w:tc>
        <w:tc>
          <w:tcPr>
            <w:tcW w:w="4530" w:type="dxa"/>
          </w:tcPr>
          <w:p w:rsidR="003B01C2" w:rsidRPr="00482768" w:rsidRDefault="00096A2A" w:rsidP="00D23B77">
            <w:pPr>
              <w:ind w:left="210" w:hangingChars="100" w:hanging="210"/>
              <w:rPr>
                <w:rFonts w:asciiTheme="minorEastAsia" w:hAnsiTheme="minorEastAsia"/>
                <w:szCs w:val="21"/>
              </w:rPr>
            </w:pPr>
            <w:r>
              <w:rPr>
                <w:rFonts w:asciiTheme="minorEastAsia" w:hAnsiTheme="minorEastAsia" w:hint="eastAsia"/>
                <w:szCs w:val="21"/>
              </w:rPr>
              <w:t>・</w:t>
            </w:r>
            <w:r w:rsidRPr="00501ECF">
              <w:rPr>
                <w:rFonts w:asciiTheme="minorEastAsia" w:hAnsiTheme="minorEastAsia" w:hint="eastAsia"/>
                <w:szCs w:val="21"/>
              </w:rPr>
              <w:t>体験的な事前学習を行う</w:t>
            </w:r>
            <w:r>
              <w:rPr>
                <w:rFonts w:asciiTheme="minorEastAsia" w:hAnsiTheme="minorEastAsia" w:hint="eastAsia"/>
                <w:szCs w:val="21"/>
              </w:rPr>
              <w:t>。</w:t>
            </w:r>
          </w:p>
        </w:tc>
      </w:tr>
      <w:tr w:rsidR="00096A2A" w:rsidTr="00D23B77">
        <w:tc>
          <w:tcPr>
            <w:tcW w:w="2547" w:type="dxa"/>
          </w:tcPr>
          <w:p w:rsidR="00096A2A" w:rsidRPr="00860819" w:rsidRDefault="00096A2A" w:rsidP="00096A2A">
            <w:pPr>
              <w:rPr>
                <w:rFonts w:ascii="HGSｺﾞｼｯｸE" w:eastAsia="HGSｺﾞｼｯｸE" w:hAnsi="HGSｺﾞｼｯｸE"/>
                <w:szCs w:val="21"/>
              </w:rPr>
            </w:pPr>
            <w:r w:rsidRPr="00EE7AFA">
              <w:rPr>
                <w:rFonts w:ascii="HGSｺﾞｼｯｸE" w:eastAsia="HGSｺﾞｼｯｸE" w:hAnsi="HGSｺﾞｼｯｸE" w:hint="eastAsia"/>
                <w:szCs w:val="21"/>
              </w:rPr>
              <w:t>みんなで使うもの等を大切に扱うことが難しい</w:t>
            </w:r>
            <w:r>
              <w:rPr>
                <w:rFonts w:ascii="HGSｺﾞｼｯｸE" w:eastAsia="HGSｺﾞｼｯｸE" w:hAnsi="HGSｺﾞｼｯｸE" w:hint="eastAsia"/>
                <w:szCs w:val="21"/>
              </w:rPr>
              <w:t>。</w:t>
            </w:r>
          </w:p>
        </w:tc>
        <w:tc>
          <w:tcPr>
            <w:tcW w:w="2551" w:type="dxa"/>
          </w:tcPr>
          <w:p w:rsidR="00096A2A" w:rsidRDefault="00096A2A" w:rsidP="00D23B77">
            <w:pPr>
              <w:rPr>
                <w:rFonts w:asciiTheme="minorEastAsia" w:hAnsiTheme="minorEastAsia"/>
                <w:szCs w:val="21"/>
              </w:rPr>
            </w:pPr>
            <w:r w:rsidRPr="00501ECF">
              <w:rPr>
                <w:rFonts w:asciiTheme="minorEastAsia" w:hAnsiTheme="minorEastAsia" w:hint="eastAsia"/>
                <w:szCs w:val="21"/>
              </w:rPr>
              <w:t>大切に扱うことの意義や他者の思いを理解できるように</w:t>
            </w:r>
            <w:r>
              <w:rPr>
                <w:rFonts w:asciiTheme="minorEastAsia" w:hAnsiTheme="minorEastAsia" w:hint="eastAsia"/>
                <w:szCs w:val="21"/>
              </w:rPr>
              <w:t>する。</w:t>
            </w:r>
          </w:p>
          <w:p w:rsidR="00096A2A" w:rsidRPr="00482768" w:rsidRDefault="00096A2A" w:rsidP="00D23B77">
            <w:pPr>
              <w:rPr>
                <w:rFonts w:asciiTheme="minorEastAsia" w:hAnsiTheme="minorEastAsia"/>
                <w:szCs w:val="21"/>
              </w:rPr>
            </w:pPr>
          </w:p>
        </w:tc>
        <w:tc>
          <w:tcPr>
            <w:tcW w:w="4530" w:type="dxa"/>
          </w:tcPr>
          <w:p w:rsidR="00096A2A" w:rsidRPr="00482768" w:rsidRDefault="00096A2A" w:rsidP="00096A2A">
            <w:pPr>
              <w:ind w:left="210" w:hangingChars="100" w:hanging="210"/>
              <w:rPr>
                <w:rFonts w:asciiTheme="minorEastAsia" w:hAnsiTheme="minorEastAsia"/>
                <w:szCs w:val="21"/>
              </w:rPr>
            </w:pPr>
            <w:r>
              <w:rPr>
                <w:rFonts w:asciiTheme="minorEastAsia" w:hAnsiTheme="minorEastAsia" w:hint="eastAsia"/>
                <w:szCs w:val="21"/>
              </w:rPr>
              <w:t>・</w:t>
            </w:r>
            <w:r w:rsidRPr="00501ECF">
              <w:rPr>
                <w:rFonts w:asciiTheme="minorEastAsia" w:hAnsiTheme="minorEastAsia" w:hint="eastAsia"/>
                <w:szCs w:val="21"/>
              </w:rPr>
              <w:t>学習場面に即して</w:t>
            </w:r>
            <w:r>
              <w:rPr>
                <w:rFonts w:asciiTheme="minorEastAsia" w:hAnsiTheme="minorEastAsia" w:hint="eastAsia"/>
                <w:szCs w:val="21"/>
              </w:rPr>
              <w:t>、児童生徒</w:t>
            </w:r>
            <w:r w:rsidRPr="00501ECF">
              <w:rPr>
                <w:rFonts w:asciiTheme="minorEastAsia" w:hAnsiTheme="minorEastAsia" w:hint="eastAsia"/>
                <w:szCs w:val="21"/>
              </w:rPr>
              <w:t>の生活経験等も踏まえながら具体的に教える。</w:t>
            </w:r>
          </w:p>
        </w:tc>
      </w:tr>
      <w:tr w:rsidR="00096A2A" w:rsidTr="00D23B77">
        <w:tc>
          <w:tcPr>
            <w:tcW w:w="2547" w:type="dxa"/>
          </w:tcPr>
          <w:p w:rsidR="00096A2A" w:rsidRPr="00860819" w:rsidRDefault="00096A2A" w:rsidP="00096A2A">
            <w:pPr>
              <w:rPr>
                <w:rFonts w:ascii="HGSｺﾞｼｯｸE" w:eastAsia="HGSｺﾞｼｯｸE" w:hAnsi="HGSｺﾞｼｯｸE"/>
                <w:szCs w:val="21"/>
              </w:rPr>
            </w:pPr>
            <w:r w:rsidRPr="00EE7AFA">
              <w:rPr>
                <w:rFonts w:ascii="HGSｺﾞｼｯｸE" w:eastAsia="HGSｺﾞｼｯｸE" w:hAnsi="HGSｺﾞｼｯｸE" w:hint="eastAsia"/>
                <w:szCs w:val="21"/>
              </w:rPr>
              <w:t>自分の経験を文章にしたり</w:t>
            </w:r>
            <w:r>
              <w:rPr>
                <w:rFonts w:ascii="HGSｺﾞｼｯｸE" w:eastAsia="HGSｺﾞｼｯｸE" w:hAnsi="HGSｺﾞｼｯｸE" w:hint="eastAsia"/>
                <w:szCs w:val="21"/>
              </w:rPr>
              <w:t>、</w:t>
            </w:r>
            <w:r w:rsidRPr="00EE7AFA">
              <w:rPr>
                <w:rFonts w:ascii="HGSｺﾞｼｯｸE" w:eastAsia="HGSｺﾞｼｯｸE" w:hAnsi="HGSｺﾞｼｯｸE" w:hint="eastAsia"/>
                <w:szCs w:val="21"/>
              </w:rPr>
              <w:t>考えをまとめたりすることが</w:t>
            </w:r>
            <w:r>
              <w:rPr>
                <w:rFonts w:ascii="HGSｺﾞｼｯｸE" w:eastAsia="HGSｺﾞｼｯｸE" w:hAnsi="HGSｺﾞｼｯｸE" w:hint="eastAsia"/>
                <w:szCs w:val="21"/>
              </w:rPr>
              <w:t>難しい。</w:t>
            </w:r>
          </w:p>
        </w:tc>
        <w:tc>
          <w:tcPr>
            <w:tcW w:w="2551" w:type="dxa"/>
          </w:tcPr>
          <w:p w:rsidR="00096A2A" w:rsidRDefault="00096A2A" w:rsidP="00D23B77">
            <w:pPr>
              <w:rPr>
                <w:rFonts w:asciiTheme="minorEastAsia" w:hAnsiTheme="minorEastAsia"/>
                <w:szCs w:val="21"/>
              </w:rPr>
            </w:pPr>
            <w:r>
              <w:rPr>
                <w:rFonts w:asciiTheme="minorEastAsia" w:hAnsiTheme="minorEastAsia" w:hint="eastAsia"/>
                <w:szCs w:val="21"/>
              </w:rPr>
              <w:t>児童生徒</w:t>
            </w:r>
            <w:r w:rsidRPr="00501ECF">
              <w:rPr>
                <w:rFonts w:asciiTheme="minorEastAsia" w:hAnsiTheme="minorEastAsia" w:hint="eastAsia"/>
                <w:szCs w:val="21"/>
              </w:rPr>
              <w:t>がどのように考えればよいのか</w:t>
            </w:r>
            <w:r>
              <w:rPr>
                <w:rFonts w:asciiTheme="minorEastAsia" w:hAnsiTheme="minorEastAsia" w:hint="eastAsia"/>
                <w:szCs w:val="21"/>
              </w:rPr>
              <w:t>、</w:t>
            </w:r>
            <w:r w:rsidRPr="00501ECF">
              <w:rPr>
                <w:rFonts w:asciiTheme="minorEastAsia" w:hAnsiTheme="minorEastAsia" w:hint="eastAsia"/>
                <w:szCs w:val="21"/>
              </w:rPr>
              <w:t>具体的なイメージを想起しやすいように</w:t>
            </w:r>
            <w:r>
              <w:rPr>
                <w:rFonts w:asciiTheme="minorEastAsia" w:hAnsiTheme="minorEastAsia" w:hint="eastAsia"/>
                <w:szCs w:val="21"/>
              </w:rPr>
              <w:t>する。</w:t>
            </w:r>
          </w:p>
          <w:p w:rsidR="00542C7D" w:rsidRPr="00482768" w:rsidRDefault="00542C7D" w:rsidP="00D23B77">
            <w:pPr>
              <w:rPr>
                <w:rFonts w:asciiTheme="minorEastAsia" w:hAnsiTheme="minorEastAsia"/>
                <w:szCs w:val="21"/>
              </w:rPr>
            </w:pPr>
          </w:p>
        </w:tc>
        <w:tc>
          <w:tcPr>
            <w:tcW w:w="4530" w:type="dxa"/>
          </w:tcPr>
          <w:p w:rsidR="00096A2A" w:rsidRDefault="00096A2A" w:rsidP="00D23B77">
            <w:pPr>
              <w:ind w:left="210" w:hangingChars="100" w:hanging="210"/>
              <w:rPr>
                <w:rFonts w:asciiTheme="minorEastAsia" w:hAnsiTheme="minorEastAsia"/>
                <w:szCs w:val="21"/>
              </w:rPr>
            </w:pPr>
            <w:r>
              <w:rPr>
                <w:rFonts w:asciiTheme="minorEastAsia" w:hAnsiTheme="minorEastAsia" w:hint="eastAsia"/>
                <w:szCs w:val="21"/>
              </w:rPr>
              <w:t>・</w:t>
            </w:r>
            <w:r w:rsidRPr="00501ECF">
              <w:rPr>
                <w:rFonts w:asciiTheme="minorEastAsia" w:hAnsiTheme="minorEastAsia" w:hint="eastAsia"/>
                <w:szCs w:val="21"/>
              </w:rPr>
              <w:t>考える項目や順序を示したプリントを準備</w:t>
            </w:r>
            <w:r>
              <w:rPr>
                <w:rFonts w:asciiTheme="minorEastAsia" w:hAnsiTheme="minorEastAsia" w:hint="eastAsia"/>
                <w:szCs w:val="21"/>
              </w:rPr>
              <w:t>する。</w:t>
            </w:r>
          </w:p>
          <w:p w:rsidR="00096A2A" w:rsidRPr="00482768" w:rsidRDefault="00096A2A" w:rsidP="00096A2A">
            <w:pPr>
              <w:ind w:left="210" w:hangingChars="100" w:hanging="210"/>
              <w:rPr>
                <w:rFonts w:asciiTheme="minorEastAsia" w:hAnsiTheme="minorEastAsia"/>
                <w:szCs w:val="21"/>
              </w:rPr>
            </w:pPr>
            <w:r>
              <w:rPr>
                <w:rFonts w:asciiTheme="minorEastAsia" w:hAnsiTheme="minorEastAsia" w:hint="eastAsia"/>
                <w:szCs w:val="21"/>
              </w:rPr>
              <w:t>・</w:t>
            </w:r>
            <w:r w:rsidRPr="00501ECF">
              <w:rPr>
                <w:rFonts w:asciiTheme="minorEastAsia" w:hAnsiTheme="minorEastAsia" w:hint="eastAsia"/>
                <w:szCs w:val="21"/>
              </w:rPr>
              <w:t>事前に自分の考えたことを言葉や動作で表現したりしてから文章を書くようにする</w:t>
            </w:r>
            <w:r>
              <w:rPr>
                <w:rFonts w:asciiTheme="minorEastAsia" w:hAnsiTheme="minorEastAsia" w:hint="eastAsia"/>
                <w:szCs w:val="21"/>
              </w:rPr>
              <w:t>。</w:t>
            </w:r>
          </w:p>
        </w:tc>
      </w:tr>
      <w:tr w:rsidR="00096A2A" w:rsidTr="00D23B77">
        <w:tc>
          <w:tcPr>
            <w:tcW w:w="2547" w:type="dxa"/>
          </w:tcPr>
          <w:p w:rsidR="00096A2A" w:rsidRDefault="00096A2A" w:rsidP="00096A2A">
            <w:pPr>
              <w:rPr>
                <w:rFonts w:ascii="HGSｺﾞｼｯｸE" w:eastAsia="HGSｺﾞｼｯｸE" w:hAnsi="HGSｺﾞｼｯｸE"/>
                <w:szCs w:val="21"/>
              </w:rPr>
            </w:pPr>
            <w:r w:rsidRPr="00EE7AFA">
              <w:rPr>
                <w:rFonts w:ascii="HGSｺﾞｼｯｸE" w:eastAsia="HGSｺﾞｼｯｸE" w:hAnsi="HGSｺﾞｼｯｸE" w:hint="eastAsia"/>
                <w:szCs w:val="21"/>
              </w:rPr>
              <w:t>学習の振り返りの場面において学習内容の想起が難しい</w:t>
            </w:r>
            <w:r>
              <w:rPr>
                <w:rFonts w:ascii="HGSｺﾞｼｯｸE" w:eastAsia="HGSｺﾞｼｯｸE" w:hAnsi="HGSｺﾞｼｯｸE" w:hint="eastAsia"/>
                <w:szCs w:val="21"/>
              </w:rPr>
              <w:t>。</w:t>
            </w:r>
          </w:p>
          <w:p w:rsidR="00542C7D" w:rsidRPr="00860819" w:rsidRDefault="00542C7D" w:rsidP="00096A2A">
            <w:pPr>
              <w:rPr>
                <w:rFonts w:ascii="HGSｺﾞｼｯｸE" w:eastAsia="HGSｺﾞｼｯｸE" w:hAnsi="HGSｺﾞｼｯｸE"/>
                <w:szCs w:val="21"/>
              </w:rPr>
            </w:pPr>
          </w:p>
        </w:tc>
        <w:tc>
          <w:tcPr>
            <w:tcW w:w="2551" w:type="dxa"/>
          </w:tcPr>
          <w:p w:rsidR="00096A2A" w:rsidRPr="00482768" w:rsidRDefault="00096A2A" w:rsidP="00D23B77">
            <w:pPr>
              <w:rPr>
                <w:rFonts w:asciiTheme="minorEastAsia" w:hAnsiTheme="minorEastAsia"/>
                <w:szCs w:val="21"/>
              </w:rPr>
            </w:pPr>
            <w:r w:rsidRPr="00501ECF">
              <w:rPr>
                <w:rFonts w:asciiTheme="minorEastAsia" w:hAnsiTheme="minorEastAsia" w:hint="eastAsia"/>
                <w:szCs w:val="21"/>
              </w:rPr>
              <w:t>学習経過を思い出しやすいように</w:t>
            </w:r>
            <w:r>
              <w:rPr>
                <w:rFonts w:asciiTheme="minorEastAsia" w:hAnsiTheme="minorEastAsia" w:hint="eastAsia"/>
                <w:szCs w:val="21"/>
              </w:rPr>
              <w:t>する。</w:t>
            </w:r>
          </w:p>
        </w:tc>
        <w:tc>
          <w:tcPr>
            <w:tcW w:w="4530" w:type="dxa"/>
          </w:tcPr>
          <w:p w:rsidR="00096A2A" w:rsidRPr="00482768" w:rsidRDefault="00096A2A" w:rsidP="00096A2A">
            <w:pPr>
              <w:ind w:left="210" w:hangingChars="100" w:hanging="210"/>
              <w:rPr>
                <w:rFonts w:asciiTheme="minorEastAsia" w:hAnsiTheme="minorEastAsia"/>
                <w:szCs w:val="21"/>
              </w:rPr>
            </w:pPr>
            <w:r>
              <w:rPr>
                <w:rFonts w:asciiTheme="minorEastAsia" w:hAnsiTheme="minorEastAsia" w:hint="eastAsia"/>
                <w:szCs w:val="21"/>
              </w:rPr>
              <w:t>・</w:t>
            </w:r>
            <w:r w:rsidRPr="00501ECF">
              <w:rPr>
                <w:rFonts w:asciiTheme="minorEastAsia" w:hAnsiTheme="minorEastAsia" w:hint="eastAsia"/>
                <w:szCs w:val="21"/>
              </w:rPr>
              <w:t>学習経過などの分かる文章や写真</w:t>
            </w:r>
            <w:r>
              <w:rPr>
                <w:rFonts w:asciiTheme="minorEastAsia" w:hAnsiTheme="minorEastAsia" w:hint="eastAsia"/>
                <w:szCs w:val="21"/>
              </w:rPr>
              <w:t>、</w:t>
            </w:r>
            <w:r w:rsidRPr="00501ECF">
              <w:rPr>
                <w:rFonts w:asciiTheme="minorEastAsia" w:hAnsiTheme="minorEastAsia" w:hint="eastAsia"/>
                <w:szCs w:val="21"/>
              </w:rPr>
              <w:t>イラスト等を活用する。</w:t>
            </w:r>
          </w:p>
        </w:tc>
      </w:tr>
      <w:tr w:rsidR="00096A2A" w:rsidTr="00D23B77">
        <w:tc>
          <w:tcPr>
            <w:tcW w:w="2547" w:type="dxa"/>
          </w:tcPr>
          <w:p w:rsidR="00096A2A" w:rsidRPr="00EE7AFA" w:rsidRDefault="00096A2A" w:rsidP="00542C7D">
            <w:pPr>
              <w:rPr>
                <w:rFonts w:ascii="HGSｺﾞｼｯｸE" w:eastAsia="HGSｺﾞｼｯｸE" w:hAnsi="HGSｺﾞｼｯｸE"/>
                <w:szCs w:val="21"/>
              </w:rPr>
            </w:pPr>
            <w:r>
              <w:rPr>
                <w:rFonts w:ascii="HGSｺﾞｼｯｸE" w:eastAsia="HGSｺﾞｼｯｸE" w:hAnsi="HGSｺﾞｼｯｸE" w:hint="eastAsia"/>
                <w:szCs w:val="21"/>
              </w:rPr>
              <w:t>初めての場所に行くことが</w:t>
            </w:r>
            <w:r w:rsidRPr="006277E7">
              <w:rPr>
                <w:rFonts w:ascii="HGSｺﾞｼｯｸE" w:eastAsia="HGSｺﾞｼｯｸE" w:hAnsi="HGSｺﾞｼｯｸE" w:hint="eastAsia"/>
                <w:szCs w:val="21"/>
              </w:rPr>
              <w:t>苦手</w:t>
            </w:r>
            <w:r>
              <w:rPr>
                <w:rFonts w:ascii="HGSｺﾞｼｯｸE" w:eastAsia="HGSｺﾞｼｯｸE" w:hAnsi="HGSｺﾞｼｯｸE" w:hint="eastAsia"/>
                <w:szCs w:val="21"/>
              </w:rPr>
              <w:t>である。</w:t>
            </w:r>
          </w:p>
        </w:tc>
        <w:tc>
          <w:tcPr>
            <w:tcW w:w="2551" w:type="dxa"/>
          </w:tcPr>
          <w:p w:rsidR="00096A2A" w:rsidRPr="00501ECF" w:rsidRDefault="00542C7D" w:rsidP="00542C7D">
            <w:pPr>
              <w:rPr>
                <w:rFonts w:asciiTheme="minorEastAsia" w:hAnsiTheme="minorEastAsia"/>
                <w:szCs w:val="21"/>
              </w:rPr>
            </w:pPr>
            <w:r w:rsidRPr="00542C7D">
              <w:rPr>
                <w:rFonts w:asciiTheme="minorEastAsia" w:hAnsiTheme="minorEastAsia" w:hint="eastAsia"/>
                <w:szCs w:val="21"/>
              </w:rPr>
              <w:t>事前に明確な見通し</w:t>
            </w:r>
            <w:r>
              <w:rPr>
                <w:rFonts w:asciiTheme="minorEastAsia" w:hAnsiTheme="minorEastAsia" w:hint="eastAsia"/>
                <w:szCs w:val="21"/>
              </w:rPr>
              <w:t>をもてるように</w:t>
            </w:r>
            <w:r w:rsidR="00096A2A">
              <w:rPr>
                <w:rFonts w:asciiTheme="minorEastAsia" w:hAnsiTheme="minorEastAsia" w:hint="eastAsia"/>
                <w:szCs w:val="21"/>
              </w:rPr>
              <w:t>する。</w:t>
            </w:r>
          </w:p>
        </w:tc>
        <w:tc>
          <w:tcPr>
            <w:tcW w:w="4530" w:type="dxa"/>
          </w:tcPr>
          <w:p w:rsidR="00096A2A" w:rsidRDefault="00096A2A" w:rsidP="00096A2A">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出会いの興味を失わない程度に訪れる予定の場所の写真を見せてお</w:t>
            </w:r>
            <w:r>
              <w:rPr>
                <w:rFonts w:asciiTheme="minorEastAsia" w:hAnsiTheme="minorEastAsia" w:hint="eastAsia"/>
                <w:szCs w:val="21"/>
              </w:rPr>
              <w:t>く。</w:t>
            </w:r>
          </w:p>
          <w:p w:rsidR="00096A2A" w:rsidRDefault="00096A2A" w:rsidP="00542C7D">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活動の正確な予定時刻を記したカードを用意する</w:t>
            </w:r>
            <w:r w:rsidR="00542C7D">
              <w:rPr>
                <w:rFonts w:asciiTheme="minorEastAsia" w:hAnsiTheme="minorEastAsia" w:hint="eastAsia"/>
                <w:szCs w:val="21"/>
              </w:rPr>
              <w:t>。</w:t>
            </w:r>
          </w:p>
          <w:p w:rsidR="00542C7D" w:rsidRDefault="00542C7D" w:rsidP="00542C7D">
            <w:pPr>
              <w:ind w:left="210" w:hangingChars="100" w:hanging="210"/>
              <w:rPr>
                <w:rFonts w:asciiTheme="minorEastAsia" w:hAnsiTheme="minorEastAsia"/>
                <w:szCs w:val="21"/>
              </w:rPr>
            </w:pPr>
          </w:p>
        </w:tc>
      </w:tr>
      <w:tr w:rsidR="00542C7D" w:rsidTr="00D23B77">
        <w:tc>
          <w:tcPr>
            <w:tcW w:w="2547" w:type="dxa"/>
          </w:tcPr>
          <w:p w:rsidR="00542C7D" w:rsidRDefault="00542C7D" w:rsidP="00542C7D">
            <w:pPr>
              <w:rPr>
                <w:rFonts w:ascii="HGSｺﾞｼｯｸE" w:eastAsia="HGSｺﾞｼｯｸE" w:hAnsi="HGSｺﾞｼｯｸE"/>
                <w:szCs w:val="21"/>
              </w:rPr>
            </w:pPr>
            <w:r>
              <w:rPr>
                <w:rFonts w:ascii="HGSｺﾞｼｯｸE" w:eastAsia="HGSｺﾞｼｯｸE" w:hAnsi="HGSｺﾞｼｯｸE" w:hint="eastAsia"/>
                <w:szCs w:val="21"/>
              </w:rPr>
              <w:t>（得意なこと）計時ができる。</w:t>
            </w:r>
          </w:p>
        </w:tc>
        <w:tc>
          <w:tcPr>
            <w:tcW w:w="2551" w:type="dxa"/>
          </w:tcPr>
          <w:p w:rsidR="00542C7D" w:rsidRDefault="00542C7D" w:rsidP="00542C7D">
            <w:pPr>
              <w:rPr>
                <w:rFonts w:asciiTheme="minorEastAsia" w:hAnsiTheme="minorEastAsia"/>
                <w:szCs w:val="21"/>
              </w:rPr>
            </w:pPr>
            <w:r>
              <w:rPr>
                <w:rFonts w:asciiTheme="minorEastAsia" w:hAnsiTheme="minorEastAsia" w:hint="eastAsia"/>
                <w:szCs w:val="21"/>
              </w:rPr>
              <w:t>得意なことを生かし、</w:t>
            </w:r>
            <w:r w:rsidRPr="001F41B7">
              <w:rPr>
                <w:rFonts w:asciiTheme="minorEastAsia" w:hAnsiTheme="minorEastAsia" w:hint="eastAsia"/>
                <w:szCs w:val="21"/>
              </w:rPr>
              <w:t>自己肯定感</w:t>
            </w:r>
            <w:r>
              <w:rPr>
                <w:rFonts w:asciiTheme="minorEastAsia" w:hAnsiTheme="minorEastAsia" w:hint="eastAsia"/>
                <w:szCs w:val="21"/>
              </w:rPr>
              <w:t>を高める。</w:t>
            </w:r>
          </w:p>
          <w:p w:rsidR="00542C7D" w:rsidRPr="00542C7D" w:rsidRDefault="00542C7D" w:rsidP="00542C7D">
            <w:pPr>
              <w:rPr>
                <w:rFonts w:asciiTheme="minorEastAsia" w:hAnsiTheme="minorEastAsia"/>
                <w:szCs w:val="21"/>
              </w:rPr>
            </w:pPr>
          </w:p>
        </w:tc>
        <w:tc>
          <w:tcPr>
            <w:tcW w:w="4530" w:type="dxa"/>
          </w:tcPr>
          <w:p w:rsidR="00542C7D" w:rsidRDefault="00542C7D" w:rsidP="00096A2A">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活動グループの計時係として活躍させる</w:t>
            </w:r>
            <w:r>
              <w:rPr>
                <w:rFonts w:asciiTheme="minorEastAsia" w:hAnsiTheme="minorEastAsia" w:hint="eastAsia"/>
                <w:szCs w:val="21"/>
              </w:rPr>
              <w:t>。</w:t>
            </w:r>
          </w:p>
        </w:tc>
      </w:tr>
    </w:tbl>
    <w:p w:rsidR="003B01C2" w:rsidRPr="00860819" w:rsidRDefault="003B01C2" w:rsidP="003B01C2">
      <w:pPr>
        <w:rPr>
          <w:rFonts w:ascii="HGSｺﾞｼｯｸE" w:eastAsia="HGSｺﾞｼｯｸE" w:hAnsi="HGSｺﾞｼｯｸE"/>
          <w:sz w:val="24"/>
          <w:szCs w:val="21"/>
        </w:rPr>
      </w:pPr>
    </w:p>
    <w:p w:rsidR="003B01C2" w:rsidRDefault="003B01C2" w:rsidP="00D56E25">
      <w:pPr>
        <w:rPr>
          <w:rFonts w:ascii="HGSｺﾞｼｯｸE" w:eastAsia="HGSｺﾞｼｯｸE" w:hAnsi="HGSｺﾞｼｯｸE"/>
          <w:sz w:val="24"/>
          <w:szCs w:val="21"/>
        </w:rPr>
      </w:pPr>
    </w:p>
    <w:p w:rsidR="00546AF4" w:rsidRDefault="00546AF4" w:rsidP="00D56E25">
      <w:pPr>
        <w:rPr>
          <w:rFonts w:ascii="HGSｺﾞｼｯｸE" w:eastAsia="HGSｺﾞｼｯｸE" w:hAnsi="HGSｺﾞｼｯｸE"/>
          <w:sz w:val="24"/>
          <w:szCs w:val="21"/>
        </w:rPr>
      </w:pPr>
    </w:p>
    <w:p w:rsidR="00546AF4" w:rsidRDefault="00546AF4" w:rsidP="00D56E25">
      <w:pPr>
        <w:rPr>
          <w:rFonts w:ascii="HGSｺﾞｼｯｸE" w:eastAsia="HGSｺﾞｼｯｸE" w:hAnsi="HGSｺﾞｼｯｸE"/>
          <w:sz w:val="24"/>
          <w:szCs w:val="21"/>
        </w:rPr>
      </w:pPr>
    </w:p>
    <w:p w:rsidR="00546AF4" w:rsidRDefault="00546AF4" w:rsidP="00D56E25">
      <w:pPr>
        <w:rPr>
          <w:rFonts w:ascii="HGSｺﾞｼｯｸE" w:eastAsia="HGSｺﾞｼｯｸE" w:hAnsi="HGSｺﾞｼｯｸE"/>
          <w:sz w:val="24"/>
          <w:szCs w:val="21"/>
        </w:rPr>
      </w:pPr>
    </w:p>
    <w:p w:rsidR="00542C7D" w:rsidRPr="001F41B7" w:rsidRDefault="00546AF4" w:rsidP="00542C7D">
      <w:pPr>
        <w:rPr>
          <w:rFonts w:asciiTheme="minorEastAsia" w:hAnsiTheme="minorEastAsia"/>
          <w:szCs w:val="21"/>
        </w:rPr>
      </w:pPr>
      <w:r>
        <w:rPr>
          <w:rFonts w:ascii="HGSｺﾞｼｯｸE" w:eastAsia="HGSｺﾞｼｯｸE" w:hAnsi="HGSｺﾞｼｯｸE" w:hint="eastAsia"/>
          <w:sz w:val="24"/>
          <w:szCs w:val="21"/>
        </w:rPr>
        <w:t>（６）</w:t>
      </w:r>
      <w:r w:rsidR="00542C7D" w:rsidRPr="00E57ADF">
        <w:rPr>
          <w:rFonts w:ascii="HGSｺﾞｼｯｸE" w:eastAsia="HGSｺﾞｼｯｸE" w:hAnsi="HGSｺﾞｼｯｸE" w:hint="eastAsia"/>
          <w:sz w:val="24"/>
          <w:szCs w:val="21"/>
        </w:rPr>
        <w:t>音楽科における</w:t>
      </w:r>
      <w:r w:rsidR="00AE145D">
        <w:rPr>
          <w:rFonts w:ascii="HGSｺﾞｼｯｸE" w:eastAsia="HGSｺﾞｼｯｸE" w:hAnsi="HGSｺﾞｼｯｸE" w:hint="eastAsia"/>
          <w:sz w:val="24"/>
          <w:szCs w:val="21"/>
        </w:rPr>
        <w:t>指導の工夫例</w:t>
      </w:r>
    </w:p>
    <w:tbl>
      <w:tblPr>
        <w:tblStyle w:val="a3"/>
        <w:tblW w:w="0" w:type="auto"/>
        <w:tblLook w:val="04A0" w:firstRow="1" w:lastRow="0" w:firstColumn="1" w:lastColumn="0" w:noHBand="0" w:noVBand="1"/>
      </w:tblPr>
      <w:tblGrid>
        <w:gridCol w:w="2547"/>
        <w:gridCol w:w="2551"/>
        <w:gridCol w:w="4530"/>
      </w:tblGrid>
      <w:tr w:rsidR="003B01C2" w:rsidRPr="00482768" w:rsidTr="00D23B77">
        <w:tc>
          <w:tcPr>
            <w:tcW w:w="2547"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困難さの状態</w:t>
            </w:r>
          </w:p>
        </w:tc>
        <w:tc>
          <w:tcPr>
            <w:tcW w:w="2551"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指導上の工夫の意図</w:t>
            </w:r>
          </w:p>
        </w:tc>
        <w:tc>
          <w:tcPr>
            <w:tcW w:w="4530"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手立て</w:t>
            </w:r>
          </w:p>
        </w:tc>
      </w:tr>
      <w:tr w:rsidR="003B01C2" w:rsidTr="00D23B77">
        <w:tc>
          <w:tcPr>
            <w:tcW w:w="2547" w:type="dxa"/>
          </w:tcPr>
          <w:p w:rsidR="003B01C2" w:rsidRPr="00860819" w:rsidRDefault="00542C7D" w:rsidP="00542C7D">
            <w:pPr>
              <w:rPr>
                <w:rFonts w:ascii="HGSｺﾞｼｯｸE" w:eastAsia="HGSｺﾞｼｯｸE" w:hAnsi="HGSｺﾞｼｯｸE"/>
                <w:szCs w:val="21"/>
              </w:rPr>
            </w:pPr>
            <w:r w:rsidRPr="006277E7">
              <w:rPr>
                <w:rFonts w:ascii="HGSｺﾞｼｯｸE" w:eastAsia="HGSｺﾞｼｯｸE" w:hAnsi="HGSｺﾞｼｯｸE" w:hint="eastAsia"/>
                <w:szCs w:val="21"/>
              </w:rPr>
              <w:t>音楽を形づくっている要素（リズム</w:t>
            </w:r>
            <w:r>
              <w:rPr>
                <w:rFonts w:ascii="HGSｺﾞｼｯｸE" w:eastAsia="HGSｺﾞｼｯｸE" w:hAnsi="HGSｺﾞｼｯｸE" w:hint="eastAsia"/>
                <w:szCs w:val="21"/>
              </w:rPr>
              <w:t>、</w:t>
            </w:r>
            <w:r w:rsidRPr="006277E7">
              <w:rPr>
                <w:rFonts w:ascii="HGSｺﾞｼｯｸE" w:eastAsia="HGSｺﾞｼｯｸE" w:hAnsi="HGSｺﾞｼｯｸE" w:hint="eastAsia"/>
                <w:szCs w:val="21"/>
              </w:rPr>
              <w:t>速度</w:t>
            </w:r>
            <w:r>
              <w:rPr>
                <w:rFonts w:ascii="HGSｺﾞｼｯｸE" w:eastAsia="HGSｺﾞｼｯｸE" w:hAnsi="HGSｺﾞｼｯｸE" w:hint="eastAsia"/>
                <w:szCs w:val="21"/>
              </w:rPr>
              <w:t>、</w:t>
            </w:r>
            <w:r w:rsidRPr="006277E7">
              <w:rPr>
                <w:rFonts w:ascii="HGSｺﾞｼｯｸE" w:eastAsia="HGSｺﾞｼｯｸE" w:hAnsi="HGSｺﾞｼｯｸE" w:hint="eastAsia"/>
                <w:szCs w:val="21"/>
              </w:rPr>
              <w:t>旋律</w:t>
            </w:r>
            <w:r>
              <w:rPr>
                <w:rFonts w:ascii="HGSｺﾞｼｯｸE" w:eastAsia="HGSｺﾞｼｯｸE" w:hAnsi="HGSｺﾞｼｯｸE" w:hint="eastAsia"/>
                <w:szCs w:val="21"/>
              </w:rPr>
              <w:t>、</w:t>
            </w:r>
            <w:r w:rsidRPr="006277E7">
              <w:rPr>
                <w:rFonts w:ascii="HGSｺﾞｼｯｸE" w:eastAsia="HGSｺﾞｼｯｸE" w:hAnsi="HGSｺﾞｼｯｸE" w:hint="eastAsia"/>
                <w:szCs w:val="21"/>
              </w:rPr>
              <w:t>強弱</w:t>
            </w:r>
            <w:r>
              <w:rPr>
                <w:rFonts w:ascii="HGSｺﾞｼｯｸE" w:eastAsia="HGSｺﾞｼｯｸE" w:hAnsi="HGSｺﾞｼｯｸE" w:hint="eastAsia"/>
                <w:szCs w:val="21"/>
              </w:rPr>
              <w:t>、</w:t>
            </w:r>
            <w:r w:rsidRPr="006277E7">
              <w:rPr>
                <w:rFonts w:ascii="HGSｺﾞｼｯｸE" w:eastAsia="HGSｺﾞｼｯｸE" w:hAnsi="HGSｺﾞｼｯｸE" w:hint="eastAsia"/>
                <w:szCs w:val="21"/>
              </w:rPr>
              <w:t>反復等）の聴き取りが難しい</w:t>
            </w:r>
            <w:r>
              <w:rPr>
                <w:rFonts w:ascii="HGSｺﾞｼｯｸE" w:eastAsia="HGSｺﾞｼｯｸE" w:hAnsi="HGSｺﾞｼｯｸE" w:hint="eastAsia"/>
                <w:szCs w:val="21"/>
              </w:rPr>
              <w:t>。</w:t>
            </w:r>
          </w:p>
        </w:tc>
        <w:tc>
          <w:tcPr>
            <w:tcW w:w="2551" w:type="dxa"/>
          </w:tcPr>
          <w:p w:rsidR="003B01C2" w:rsidRPr="00482768" w:rsidRDefault="00542C7D" w:rsidP="00D23B77">
            <w:pPr>
              <w:rPr>
                <w:rFonts w:asciiTheme="minorEastAsia" w:hAnsiTheme="minorEastAsia"/>
                <w:szCs w:val="21"/>
              </w:rPr>
            </w:pPr>
            <w:r w:rsidRPr="001F41B7">
              <w:rPr>
                <w:rFonts w:asciiTheme="minorEastAsia" w:hAnsiTheme="minorEastAsia" w:hint="eastAsia"/>
                <w:szCs w:val="21"/>
              </w:rPr>
              <w:t>要素に着目しやすくなるよう</w:t>
            </w:r>
            <w:r>
              <w:rPr>
                <w:rFonts w:asciiTheme="minorEastAsia" w:hAnsiTheme="minorEastAsia" w:hint="eastAsia"/>
                <w:szCs w:val="21"/>
              </w:rPr>
              <w:t>にする。</w:t>
            </w:r>
          </w:p>
        </w:tc>
        <w:tc>
          <w:tcPr>
            <w:tcW w:w="4530" w:type="dxa"/>
          </w:tcPr>
          <w:p w:rsidR="003B01C2" w:rsidRDefault="00542C7D" w:rsidP="00542C7D">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音楽に合わせて一緒に拍を打ったり体を動かしたりするなどして</w:t>
            </w:r>
            <w:r>
              <w:rPr>
                <w:rFonts w:asciiTheme="minorEastAsia" w:hAnsiTheme="minorEastAsia" w:hint="eastAsia"/>
                <w:szCs w:val="21"/>
              </w:rPr>
              <w:t>、</w:t>
            </w:r>
            <w:r w:rsidRPr="001F41B7">
              <w:rPr>
                <w:rFonts w:asciiTheme="minorEastAsia" w:hAnsiTheme="minorEastAsia" w:hint="eastAsia"/>
                <w:szCs w:val="21"/>
              </w:rPr>
              <w:t>要素の表れ方を視覚化</w:t>
            </w:r>
            <w:r>
              <w:rPr>
                <w:rFonts w:asciiTheme="minorEastAsia" w:hAnsiTheme="minorEastAsia" w:hint="eastAsia"/>
                <w:szCs w:val="21"/>
              </w:rPr>
              <w:t>、</w:t>
            </w:r>
            <w:r w:rsidRPr="001F41B7">
              <w:rPr>
                <w:rFonts w:asciiTheme="minorEastAsia" w:hAnsiTheme="minorEastAsia" w:hint="eastAsia"/>
                <w:szCs w:val="21"/>
              </w:rPr>
              <w:t>動作化する</w:t>
            </w:r>
            <w:r>
              <w:rPr>
                <w:rFonts w:asciiTheme="minorEastAsia" w:hAnsiTheme="minorEastAsia" w:hint="eastAsia"/>
                <w:szCs w:val="21"/>
              </w:rPr>
              <w:t>。ただし、</w:t>
            </w:r>
            <w:r w:rsidRPr="001F41B7">
              <w:rPr>
                <w:rFonts w:asciiTheme="minorEastAsia" w:hAnsiTheme="minorEastAsia" w:hint="eastAsia"/>
                <w:szCs w:val="21"/>
              </w:rPr>
              <w:t>動作化する際は</w:t>
            </w:r>
            <w:r>
              <w:rPr>
                <w:rFonts w:asciiTheme="minorEastAsia" w:hAnsiTheme="minorEastAsia" w:hint="eastAsia"/>
                <w:szCs w:val="21"/>
              </w:rPr>
              <w:t>、</w:t>
            </w:r>
            <w:r w:rsidRPr="001F41B7">
              <w:rPr>
                <w:rFonts w:asciiTheme="minorEastAsia" w:hAnsiTheme="minorEastAsia" w:hint="eastAsia"/>
                <w:szCs w:val="21"/>
              </w:rPr>
              <w:t>決められた動きのパターンを習得するような活動にならないよう留意する。</w:t>
            </w:r>
          </w:p>
          <w:p w:rsidR="00F21519" w:rsidRPr="00482768" w:rsidRDefault="00F21519" w:rsidP="00542C7D">
            <w:pPr>
              <w:ind w:left="210" w:hangingChars="100" w:hanging="210"/>
              <w:rPr>
                <w:rFonts w:asciiTheme="minorEastAsia" w:hAnsiTheme="minorEastAsia"/>
                <w:szCs w:val="21"/>
              </w:rPr>
            </w:pPr>
          </w:p>
        </w:tc>
      </w:tr>
      <w:tr w:rsidR="00542C7D" w:rsidTr="00D23B77">
        <w:tc>
          <w:tcPr>
            <w:tcW w:w="2547" w:type="dxa"/>
          </w:tcPr>
          <w:p w:rsidR="00542C7D" w:rsidRDefault="00542C7D" w:rsidP="00542C7D">
            <w:pPr>
              <w:rPr>
                <w:rFonts w:ascii="HGSｺﾞｼｯｸE" w:eastAsia="HGSｺﾞｼｯｸE" w:hAnsi="HGSｺﾞｼｯｸE"/>
                <w:szCs w:val="21"/>
              </w:rPr>
            </w:pPr>
            <w:r w:rsidRPr="006277E7">
              <w:rPr>
                <w:rFonts w:ascii="HGSｺﾞｼｯｸE" w:eastAsia="HGSｺﾞｼｯｸE" w:hAnsi="HGSｺﾞｼｯｸE" w:hint="eastAsia"/>
                <w:szCs w:val="21"/>
              </w:rPr>
              <w:t>多くの声部が並列している楽譜など</w:t>
            </w:r>
            <w:r>
              <w:rPr>
                <w:rFonts w:ascii="HGSｺﾞｼｯｸE" w:eastAsia="HGSｺﾞｼｯｸE" w:hAnsi="HGSｺﾞｼｯｸE" w:hint="eastAsia"/>
                <w:szCs w:val="21"/>
              </w:rPr>
              <w:t>、</w:t>
            </w:r>
            <w:r w:rsidRPr="006277E7">
              <w:rPr>
                <w:rFonts w:ascii="HGSｺﾞｼｯｸE" w:eastAsia="HGSｺﾞｼｯｸE" w:hAnsi="HGSｺﾞｼｯｸE" w:hint="eastAsia"/>
                <w:szCs w:val="21"/>
              </w:rPr>
              <w:t>情報量が多く</w:t>
            </w:r>
            <w:r>
              <w:rPr>
                <w:rFonts w:ascii="HGSｺﾞｼｯｸE" w:eastAsia="HGSｺﾞｼｯｸE" w:hAnsi="HGSｺﾞｼｯｸE" w:hint="eastAsia"/>
                <w:szCs w:val="21"/>
              </w:rPr>
              <w:t>、</w:t>
            </w:r>
            <w:r w:rsidRPr="006277E7">
              <w:rPr>
                <w:rFonts w:ascii="HGSｺﾞｼｯｸE" w:eastAsia="HGSｺﾞｼｯｸE" w:hAnsi="HGSｺﾞｼｯｸE" w:hint="eastAsia"/>
                <w:szCs w:val="21"/>
              </w:rPr>
              <w:t>自分がどこに注目したらよいのか混乱しやすい</w:t>
            </w:r>
            <w:r>
              <w:rPr>
                <w:rFonts w:ascii="HGSｺﾞｼｯｸE" w:eastAsia="HGSｺﾞｼｯｸE" w:hAnsi="HGSｺﾞｼｯｸE" w:hint="eastAsia"/>
                <w:szCs w:val="21"/>
              </w:rPr>
              <w:t>。</w:t>
            </w:r>
          </w:p>
          <w:p w:rsidR="00F21519" w:rsidRPr="00860819" w:rsidRDefault="00F21519" w:rsidP="00542C7D">
            <w:pPr>
              <w:rPr>
                <w:rFonts w:ascii="HGSｺﾞｼｯｸE" w:eastAsia="HGSｺﾞｼｯｸE" w:hAnsi="HGSｺﾞｼｯｸE"/>
                <w:szCs w:val="21"/>
              </w:rPr>
            </w:pPr>
          </w:p>
        </w:tc>
        <w:tc>
          <w:tcPr>
            <w:tcW w:w="2551" w:type="dxa"/>
          </w:tcPr>
          <w:p w:rsidR="00542C7D" w:rsidRPr="00482768" w:rsidRDefault="00F21519" w:rsidP="00D23B77">
            <w:pPr>
              <w:rPr>
                <w:rFonts w:asciiTheme="minorEastAsia" w:hAnsiTheme="minorEastAsia"/>
                <w:szCs w:val="21"/>
              </w:rPr>
            </w:pPr>
            <w:r>
              <w:rPr>
                <w:rFonts w:asciiTheme="minorEastAsia" w:hAnsiTheme="minorEastAsia" w:hint="eastAsia"/>
                <w:szCs w:val="21"/>
              </w:rPr>
              <w:t>楽譜などから情報をとらえやすくする。</w:t>
            </w:r>
          </w:p>
        </w:tc>
        <w:tc>
          <w:tcPr>
            <w:tcW w:w="4530" w:type="dxa"/>
          </w:tcPr>
          <w:p w:rsidR="00542C7D" w:rsidRPr="00482768" w:rsidRDefault="00542C7D" w:rsidP="00D23B77">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拡大楽譜などを用いて声部を色分けしたり</w:t>
            </w:r>
            <w:r>
              <w:rPr>
                <w:rFonts w:asciiTheme="minorEastAsia" w:hAnsiTheme="minorEastAsia" w:hint="eastAsia"/>
                <w:szCs w:val="21"/>
              </w:rPr>
              <w:t>、</w:t>
            </w:r>
            <w:r w:rsidRPr="001F41B7">
              <w:rPr>
                <w:rFonts w:asciiTheme="minorEastAsia" w:hAnsiTheme="minorEastAsia" w:hint="eastAsia"/>
                <w:szCs w:val="21"/>
              </w:rPr>
              <w:t>リズムや旋律を部分的に取り出してカードにしたりするなど</w:t>
            </w:r>
            <w:r>
              <w:rPr>
                <w:rFonts w:asciiTheme="minorEastAsia" w:hAnsiTheme="minorEastAsia" w:hint="eastAsia"/>
                <w:szCs w:val="21"/>
              </w:rPr>
              <w:t>、</w:t>
            </w:r>
            <w:r w:rsidRPr="001F41B7">
              <w:rPr>
                <w:rFonts w:asciiTheme="minorEastAsia" w:hAnsiTheme="minorEastAsia" w:hint="eastAsia"/>
                <w:szCs w:val="21"/>
              </w:rPr>
              <w:t>視覚的に情報を整理する</w:t>
            </w:r>
            <w:r>
              <w:rPr>
                <w:rFonts w:asciiTheme="minorEastAsia" w:hAnsiTheme="minorEastAsia" w:hint="eastAsia"/>
                <w:szCs w:val="21"/>
              </w:rPr>
              <w:t>。</w:t>
            </w:r>
          </w:p>
        </w:tc>
      </w:tr>
      <w:tr w:rsidR="00542C7D" w:rsidTr="00D23B77">
        <w:tc>
          <w:tcPr>
            <w:tcW w:w="2547" w:type="dxa"/>
          </w:tcPr>
          <w:p w:rsidR="00542C7D" w:rsidRDefault="00542C7D" w:rsidP="00542C7D">
            <w:pPr>
              <w:rPr>
                <w:rFonts w:ascii="HGSｺﾞｼｯｸE" w:eastAsia="HGSｺﾞｼｯｸE" w:hAnsi="HGSｺﾞｼｯｸE"/>
                <w:szCs w:val="21"/>
              </w:rPr>
            </w:pPr>
            <w:r w:rsidRPr="00EE7AFA">
              <w:rPr>
                <w:rFonts w:ascii="HGSｺﾞｼｯｸE" w:eastAsia="HGSｺﾞｼｯｸE" w:hAnsi="HGSｺﾞｼｯｸE" w:hint="eastAsia"/>
                <w:szCs w:val="21"/>
              </w:rPr>
              <w:t>音楽を聴くことによって自分の内面に生まれる様々なイメージや感情を言語化することが難しい</w:t>
            </w:r>
            <w:r>
              <w:rPr>
                <w:rFonts w:ascii="HGSｺﾞｼｯｸE" w:eastAsia="HGSｺﾞｼｯｸE" w:hAnsi="HGSｺﾞｼｯｸE" w:hint="eastAsia"/>
                <w:szCs w:val="21"/>
              </w:rPr>
              <w:t>。</w:t>
            </w:r>
          </w:p>
          <w:p w:rsidR="00F21519" w:rsidRPr="006277E7" w:rsidRDefault="00F21519" w:rsidP="00542C7D">
            <w:pPr>
              <w:rPr>
                <w:rFonts w:ascii="HGSｺﾞｼｯｸE" w:eastAsia="HGSｺﾞｼｯｸE" w:hAnsi="HGSｺﾞｼｯｸE"/>
                <w:szCs w:val="21"/>
              </w:rPr>
            </w:pPr>
          </w:p>
        </w:tc>
        <w:tc>
          <w:tcPr>
            <w:tcW w:w="2551" w:type="dxa"/>
          </w:tcPr>
          <w:p w:rsidR="00542C7D" w:rsidRPr="00482768" w:rsidRDefault="00F21519" w:rsidP="00F21519">
            <w:pPr>
              <w:rPr>
                <w:rFonts w:asciiTheme="minorEastAsia" w:hAnsiTheme="minorEastAsia"/>
                <w:szCs w:val="21"/>
              </w:rPr>
            </w:pPr>
            <w:r>
              <w:rPr>
                <w:rFonts w:asciiTheme="minorEastAsia" w:hAnsiTheme="minorEastAsia" w:hint="eastAsia"/>
                <w:szCs w:val="21"/>
              </w:rPr>
              <w:t>表現したい言葉を思い出すきっかけをつくる。</w:t>
            </w:r>
          </w:p>
        </w:tc>
        <w:tc>
          <w:tcPr>
            <w:tcW w:w="4530" w:type="dxa"/>
          </w:tcPr>
          <w:p w:rsidR="00542C7D" w:rsidRDefault="00542C7D" w:rsidP="00542C7D">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イメージや感情を表す形容詞などのキーワードを示し</w:t>
            </w:r>
            <w:r>
              <w:rPr>
                <w:rFonts w:asciiTheme="minorEastAsia" w:hAnsiTheme="minorEastAsia" w:hint="eastAsia"/>
                <w:szCs w:val="21"/>
              </w:rPr>
              <w:t>、</w:t>
            </w:r>
            <w:r w:rsidRPr="001F41B7">
              <w:rPr>
                <w:rFonts w:asciiTheme="minorEastAsia" w:hAnsiTheme="minorEastAsia" w:hint="eastAsia"/>
                <w:szCs w:val="21"/>
              </w:rPr>
              <w:t>選択できるようにする</w:t>
            </w:r>
            <w:r w:rsidR="00F21519">
              <w:rPr>
                <w:rFonts w:asciiTheme="minorEastAsia" w:hAnsiTheme="minorEastAsia" w:hint="eastAsia"/>
                <w:szCs w:val="21"/>
              </w:rPr>
              <w:t>。</w:t>
            </w:r>
          </w:p>
        </w:tc>
      </w:tr>
    </w:tbl>
    <w:p w:rsidR="00F21519" w:rsidRDefault="00F21519" w:rsidP="003B01C2">
      <w:pPr>
        <w:rPr>
          <w:rFonts w:ascii="HGSｺﾞｼｯｸE" w:eastAsia="HGSｺﾞｼｯｸE" w:hAnsi="HGSｺﾞｼｯｸE"/>
          <w:sz w:val="24"/>
          <w:szCs w:val="21"/>
        </w:rPr>
      </w:pPr>
    </w:p>
    <w:p w:rsidR="003B01C2" w:rsidRPr="00F21519" w:rsidRDefault="00667C55" w:rsidP="003B01C2">
      <w:pPr>
        <w:rPr>
          <w:rFonts w:ascii="HGSｺﾞｼｯｸE" w:eastAsia="HGSｺﾞｼｯｸE" w:hAnsi="HGSｺﾞｼｯｸE"/>
          <w:sz w:val="24"/>
          <w:szCs w:val="21"/>
        </w:rPr>
      </w:pPr>
      <w:r>
        <w:rPr>
          <w:rFonts w:ascii="HGSｺﾞｼｯｸE" w:eastAsia="HGSｺﾞｼｯｸE" w:hAnsi="HGSｺﾞｼｯｸE" w:hint="eastAsia"/>
          <w:sz w:val="24"/>
          <w:szCs w:val="21"/>
        </w:rPr>
        <w:t>（７）</w:t>
      </w:r>
      <w:r w:rsidR="00F21519" w:rsidRPr="00E57ADF">
        <w:rPr>
          <w:rFonts w:ascii="HGSｺﾞｼｯｸE" w:eastAsia="HGSｺﾞｼｯｸE" w:hAnsi="HGSｺﾞｼｯｸE" w:hint="eastAsia"/>
          <w:sz w:val="24"/>
          <w:szCs w:val="21"/>
        </w:rPr>
        <w:t>図画工作科</w:t>
      </w:r>
      <w:r w:rsidR="00F21519">
        <w:rPr>
          <w:rFonts w:ascii="HGSｺﾞｼｯｸE" w:eastAsia="HGSｺﾞｼｯｸE" w:hAnsi="HGSｺﾞｼｯｸE" w:hint="eastAsia"/>
          <w:sz w:val="24"/>
          <w:szCs w:val="21"/>
        </w:rPr>
        <w:t>／美術科</w:t>
      </w:r>
      <w:r w:rsidR="00F21519" w:rsidRPr="00E57ADF">
        <w:rPr>
          <w:rFonts w:ascii="HGSｺﾞｼｯｸE" w:eastAsia="HGSｺﾞｼｯｸE" w:hAnsi="HGSｺﾞｼｯｸE" w:hint="eastAsia"/>
          <w:sz w:val="24"/>
          <w:szCs w:val="21"/>
        </w:rPr>
        <w:t>における</w:t>
      </w:r>
      <w:r w:rsidR="00AE145D">
        <w:rPr>
          <w:rFonts w:ascii="HGSｺﾞｼｯｸE" w:eastAsia="HGSｺﾞｼｯｸE" w:hAnsi="HGSｺﾞｼｯｸE" w:hint="eastAsia"/>
          <w:sz w:val="24"/>
          <w:szCs w:val="21"/>
        </w:rPr>
        <w:t>指導の工夫例</w:t>
      </w:r>
    </w:p>
    <w:tbl>
      <w:tblPr>
        <w:tblStyle w:val="a3"/>
        <w:tblW w:w="0" w:type="auto"/>
        <w:tblLook w:val="04A0" w:firstRow="1" w:lastRow="0" w:firstColumn="1" w:lastColumn="0" w:noHBand="0" w:noVBand="1"/>
      </w:tblPr>
      <w:tblGrid>
        <w:gridCol w:w="2547"/>
        <w:gridCol w:w="2551"/>
        <w:gridCol w:w="4530"/>
      </w:tblGrid>
      <w:tr w:rsidR="003B01C2" w:rsidRPr="00482768" w:rsidTr="00D23B77">
        <w:tc>
          <w:tcPr>
            <w:tcW w:w="2547"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困難さの状態</w:t>
            </w:r>
          </w:p>
        </w:tc>
        <w:tc>
          <w:tcPr>
            <w:tcW w:w="2551"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指導上の工夫の意図</w:t>
            </w:r>
          </w:p>
        </w:tc>
        <w:tc>
          <w:tcPr>
            <w:tcW w:w="4530"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手立て</w:t>
            </w:r>
          </w:p>
        </w:tc>
      </w:tr>
      <w:tr w:rsidR="003B01C2" w:rsidTr="00D23B77">
        <w:tc>
          <w:tcPr>
            <w:tcW w:w="2547" w:type="dxa"/>
          </w:tcPr>
          <w:p w:rsidR="003B01C2" w:rsidRPr="00860819" w:rsidRDefault="00F21519" w:rsidP="00F21519">
            <w:pPr>
              <w:rPr>
                <w:rFonts w:ascii="HGSｺﾞｼｯｸE" w:eastAsia="HGSｺﾞｼｯｸE" w:hAnsi="HGSｺﾞｼｯｸE"/>
                <w:szCs w:val="21"/>
              </w:rPr>
            </w:pPr>
            <w:r w:rsidRPr="00D847CE">
              <w:rPr>
                <w:rFonts w:ascii="HGSｺﾞｼｯｸE" w:eastAsia="HGSｺﾞｼｯｸE" w:hAnsi="HGSｺﾞｼｯｸE" w:hint="eastAsia"/>
                <w:szCs w:val="21"/>
              </w:rPr>
              <w:t>形や色彩などの</w:t>
            </w:r>
            <w:r w:rsidRPr="006277E7">
              <w:rPr>
                <w:rFonts w:ascii="HGSｺﾞｼｯｸE" w:eastAsia="HGSｺﾞｼｯｸE" w:hAnsi="HGSｺﾞｼｯｸE" w:hint="eastAsia"/>
                <w:szCs w:val="21"/>
              </w:rPr>
              <w:t>変化を見分けたり</w:t>
            </w:r>
            <w:r>
              <w:rPr>
                <w:rFonts w:ascii="HGSｺﾞｼｯｸE" w:eastAsia="HGSｺﾞｼｯｸE" w:hAnsi="HGSｺﾞｼｯｸE" w:hint="eastAsia"/>
                <w:szCs w:val="21"/>
              </w:rPr>
              <w:t>、</w:t>
            </w:r>
            <w:r w:rsidRPr="006277E7">
              <w:rPr>
                <w:rFonts w:ascii="HGSｺﾞｼｯｸE" w:eastAsia="HGSｺﾞｼｯｸE" w:hAnsi="HGSｺﾞｼｯｸE" w:hint="eastAsia"/>
                <w:szCs w:val="21"/>
              </w:rPr>
              <w:t>微妙な違いを感じ取ったりすることが難しい</w:t>
            </w:r>
            <w:r>
              <w:rPr>
                <w:rFonts w:ascii="HGSｺﾞｼｯｸE" w:eastAsia="HGSｺﾞｼｯｸE" w:hAnsi="HGSｺﾞｼｯｸE" w:hint="eastAsia"/>
                <w:szCs w:val="21"/>
              </w:rPr>
              <w:t>。</w:t>
            </w:r>
          </w:p>
        </w:tc>
        <w:tc>
          <w:tcPr>
            <w:tcW w:w="2551" w:type="dxa"/>
          </w:tcPr>
          <w:p w:rsidR="003B01C2" w:rsidRPr="00482768" w:rsidRDefault="00F21519" w:rsidP="00D23B77">
            <w:pPr>
              <w:rPr>
                <w:rFonts w:asciiTheme="minorEastAsia" w:hAnsiTheme="minorEastAsia"/>
                <w:szCs w:val="21"/>
              </w:rPr>
            </w:pPr>
            <w:r w:rsidRPr="001F41B7">
              <w:rPr>
                <w:rFonts w:asciiTheme="minorEastAsia" w:hAnsiTheme="minorEastAsia" w:hint="eastAsia"/>
                <w:szCs w:val="21"/>
              </w:rPr>
              <w:t>造形的な特徴を理解し</w:t>
            </w:r>
            <w:r>
              <w:rPr>
                <w:rFonts w:asciiTheme="minorEastAsia" w:hAnsiTheme="minorEastAsia" w:hint="eastAsia"/>
                <w:szCs w:val="21"/>
              </w:rPr>
              <w:t>、</w:t>
            </w:r>
            <w:r w:rsidRPr="001F41B7">
              <w:rPr>
                <w:rFonts w:asciiTheme="minorEastAsia" w:hAnsiTheme="minorEastAsia" w:hint="eastAsia"/>
                <w:szCs w:val="21"/>
              </w:rPr>
              <w:t>技能を習得するように</w:t>
            </w:r>
            <w:r>
              <w:rPr>
                <w:rFonts w:asciiTheme="minorEastAsia" w:hAnsiTheme="minorEastAsia" w:hint="eastAsia"/>
                <w:szCs w:val="21"/>
              </w:rPr>
              <w:t>する。</w:t>
            </w:r>
          </w:p>
        </w:tc>
        <w:tc>
          <w:tcPr>
            <w:tcW w:w="4530" w:type="dxa"/>
          </w:tcPr>
          <w:p w:rsidR="00F21519" w:rsidRDefault="00F21519" w:rsidP="00F21519">
            <w:pPr>
              <w:ind w:left="210" w:hangingChars="100" w:hanging="210"/>
              <w:rPr>
                <w:rFonts w:asciiTheme="minorEastAsia" w:hAnsiTheme="minorEastAsia"/>
                <w:szCs w:val="21"/>
              </w:rPr>
            </w:pPr>
            <w:r>
              <w:rPr>
                <w:rFonts w:asciiTheme="minorEastAsia" w:hAnsiTheme="minorEastAsia" w:hint="eastAsia"/>
                <w:szCs w:val="21"/>
              </w:rPr>
              <w:t>・児童生徒</w:t>
            </w:r>
            <w:r w:rsidRPr="001F41B7">
              <w:rPr>
                <w:rFonts w:asciiTheme="minorEastAsia" w:hAnsiTheme="minorEastAsia" w:hint="eastAsia"/>
                <w:szCs w:val="21"/>
              </w:rPr>
              <w:t>の経験や実態を考慮して</w:t>
            </w:r>
            <w:r>
              <w:rPr>
                <w:rFonts w:asciiTheme="minorEastAsia" w:hAnsiTheme="minorEastAsia" w:hint="eastAsia"/>
                <w:szCs w:val="21"/>
              </w:rPr>
              <w:t>、</w:t>
            </w:r>
            <w:r w:rsidRPr="001F41B7">
              <w:rPr>
                <w:rFonts w:asciiTheme="minorEastAsia" w:hAnsiTheme="minorEastAsia" w:hint="eastAsia"/>
                <w:szCs w:val="21"/>
              </w:rPr>
              <w:t>造形の要素の特徴や働きが分かりやすいものを例示</w:t>
            </w:r>
            <w:r>
              <w:rPr>
                <w:rFonts w:asciiTheme="minorEastAsia" w:hAnsiTheme="minorEastAsia" w:hint="eastAsia"/>
                <w:szCs w:val="21"/>
              </w:rPr>
              <w:t>する。</w:t>
            </w:r>
          </w:p>
          <w:p w:rsidR="00F21519" w:rsidRDefault="00F21519" w:rsidP="00F21519">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一人一人が自分に合ったものが選べるように</w:t>
            </w:r>
            <w:r>
              <w:rPr>
                <w:rFonts w:asciiTheme="minorEastAsia" w:hAnsiTheme="minorEastAsia" w:hint="eastAsia"/>
                <w:szCs w:val="21"/>
              </w:rPr>
              <w:t>、</w:t>
            </w:r>
            <w:r w:rsidRPr="001F41B7">
              <w:rPr>
                <w:rFonts w:asciiTheme="minorEastAsia" w:hAnsiTheme="minorEastAsia" w:hint="eastAsia"/>
                <w:szCs w:val="21"/>
              </w:rPr>
              <w:t>多様な材料や用具を用意</w:t>
            </w:r>
            <w:r>
              <w:rPr>
                <w:rFonts w:asciiTheme="minorEastAsia" w:hAnsiTheme="minorEastAsia" w:hint="eastAsia"/>
                <w:szCs w:val="21"/>
              </w:rPr>
              <w:t>する。</w:t>
            </w:r>
          </w:p>
          <w:p w:rsidR="00F21519" w:rsidRDefault="00F21519" w:rsidP="00F21519">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種類や数を絞</w:t>
            </w:r>
            <w:r>
              <w:rPr>
                <w:rFonts w:asciiTheme="minorEastAsia" w:hAnsiTheme="minorEastAsia" w:hint="eastAsia"/>
                <w:szCs w:val="21"/>
              </w:rPr>
              <w:t>る。</w:t>
            </w:r>
          </w:p>
          <w:p w:rsidR="003B01C2" w:rsidRPr="00F21519" w:rsidRDefault="003B01C2" w:rsidP="00D23B77">
            <w:pPr>
              <w:ind w:left="210" w:hangingChars="100" w:hanging="210"/>
              <w:rPr>
                <w:rFonts w:asciiTheme="minorEastAsia" w:hAnsiTheme="minorEastAsia"/>
                <w:szCs w:val="21"/>
              </w:rPr>
            </w:pPr>
          </w:p>
        </w:tc>
      </w:tr>
      <w:tr w:rsidR="00F21519" w:rsidTr="00D23B77">
        <w:tc>
          <w:tcPr>
            <w:tcW w:w="2547" w:type="dxa"/>
          </w:tcPr>
          <w:p w:rsidR="00F21519" w:rsidRPr="00860819" w:rsidRDefault="00F21519" w:rsidP="00F21519">
            <w:pPr>
              <w:rPr>
                <w:rFonts w:ascii="HGSｺﾞｼｯｸE" w:eastAsia="HGSｺﾞｼｯｸE" w:hAnsi="HGSｺﾞｼｯｸE"/>
                <w:szCs w:val="21"/>
              </w:rPr>
            </w:pPr>
            <w:r w:rsidRPr="006277E7">
              <w:rPr>
                <w:rFonts w:ascii="HGSｺﾞｼｯｸE" w:eastAsia="HGSｺﾞｼｯｸE" w:hAnsi="HGSｺﾞｼｯｸE" w:hint="eastAsia"/>
                <w:szCs w:val="21"/>
              </w:rPr>
              <w:t>形や色などの特徴を捉えることや</w:t>
            </w:r>
            <w:r>
              <w:rPr>
                <w:rFonts w:ascii="HGSｺﾞｼｯｸE" w:eastAsia="HGSｺﾞｼｯｸE" w:hAnsi="HGSｺﾞｼｯｸE" w:hint="eastAsia"/>
                <w:szCs w:val="21"/>
              </w:rPr>
              <w:t>、</w:t>
            </w:r>
            <w:r w:rsidRPr="006277E7">
              <w:rPr>
                <w:rFonts w:ascii="HGSｺﾞｼｯｸE" w:eastAsia="HGSｺﾞｼｯｸE" w:hAnsi="HGSｺﾞｼｯｸE" w:hint="eastAsia"/>
                <w:szCs w:val="21"/>
              </w:rPr>
              <w:t>自分のイメージをもつことが難しい</w:t>
            </w:r>
            <w:r>
              <w:rPr>
                <w:rFonts w:ascii="HGSｺﾞｼｯｸE" w:eastAsia="HGSｺﾞｼｯｸE" w:hAnsi="HGSｺﾞｼｯｸE" w:hint="eastAsia"/>
                <w:szCs w:val="21"/>
              </w:rPr>
              <w:t>。</w:t>
            </w:r>
          </w:p>
        </w:tc>
        <w:tc>
          <w:tcPr>
            <w:tcW w:w="2551" w:type="dxa"/>
          </w:tcPr>
          <w:p w:rsidR="00F21519" w:rsidRDefault="00F21519" w:rsidP="00D23B77">
            <w:pPr>
              <w:rPr>
                <w:rFonts w:asciiTheme="minorEastAsia" w:hAnsiTheme="minorEastAsia"/>
                <w:szCs w:val="21"/>
              </w:rPr>
            </w:pPr>
            <w:r w:rsidRPr="001F41B7">
              <w:rPr>
                <w:rFonts w:asciiTheme="minorEastAsia" w:hAnsiTheme="minorEastAsia" w:hint="eastAsia"/>
                <w:szCs w:val="21"/>
              </w:rPr>
              <w:t>形や色などに気付くことや自分のイメージをもつことのきっかけを得られるように</w:t>
            </w:r>
            <w:r>
              <w:rPr>
                <w:rFonts w:asciiTheme="minorEastAsia" w:hAnsiTheme="minorEastAsia" w:hint="eastAsia"/>
                <w:szCs w:val="21"/>
              </w:rPr>
              <w:t>する。</w:t>
            </w:r>
          </w:p>
          <w:p w:rsidR="00F21519" w:rsidRPr="00482768" w:rsidRDefault="00F21519" w:rsidP="00D23B77">
            <w:pPr>
              <w:rPr>
                <w:rFonts w:asciiTheme="minorEastAsia" w:hAnsiTheme="minorEastAsia"/>
                <w:szCs w:val="21"/>
              </w:rPr>
            </w:pPr>
          </w:p>
        </w:tc>
        <w:tc>
          <w:tcPr>
            <w:tcW w:w="4530" w:type="dxa"/>
          </w:tcPr>
          <w:p w:rsidR="00F21519" w:rsidRPr="006277E7" w:rsidRDefault="00F21519" w:rsidP="00F21519">
            <w:pPr>
              <w:ind w:left="210" w:hangingChars="100" w:hanging="210"/>
              <w:rPr>
                <w:rFonts w:ascii="HGSｺﾞｼｯｸE" w:eastAsia="HGSｺﾞｼｯｸE" w:hAnsi="HGSｺﾞｼｯｸE"/>
                <w:szCs w:val="21"/>
              </w:rPr>
            </w:pPr>
            <w:r>
              <w:rPr>
                <w:rFonts w:asciiTheme="minorEastAsia" w:hAnsiTheme="minorEastAsia" w:hint="eastAsia"/>
                <w:szCs w:val="21"/>
              </w:rPr>
              <w:t>・</w:t>
            </w:r>
            <w:r w:rsidRPr="001F41B7">
              <w:rPr>
                <w:rFonts w:asciiTheme="minorEastAsia" w:hAnsiTheme="minorEastAsia" w:hint="eastAsia"/>
                <w:szCs w:val="21"/>
              </w:rPr>
              <w:t>自分や友人の感じたことや考えたことを言葉にする場を設定する。</w:t>
            </w:r>
          </w:p>
        </w:tc>
      </w:tr>
    </w:tbl>
    <w:p w:rsidR="003B01C2" w:rsidRPr="00860819" w:rsidRDefault="003B01C2" w:rsidP="003B01C2">
      <w:pPr>
        <w:rPr>
          <w:rFonts w:ascii="HGSｺﾞｼｯｸE" w:eastAsia="HGSｺﾞｼｯｸE" w:hAnsi="HGSｺﾞｼｯｸE"/>
          <w:sz w:val="24"/>
          <w:szCs w:val="21"/>
        </w:rPr>
      </w:pPr>
    </w:p>
    <w:p w:rsidR="003B01C2" w:rsidRDefault="003B01C2" w:rsidP="003B01C2">
      <w:pPr>
        <w:rPr>
          <w:rFonts w:ascii="HGSｺﾞｼｯｸE" w:eastAsia="HGSｺﾞｼｯｸE" w:hAnsi="HGSｺﾞｼｯｸE"/>
          <w:sz w:val="24"/>
          <w:szCs w:val="21"/>
        </w:rPr>
      </w:pPr>
    </w:p>
    <w:p w:rsidR="00667C55" w:rsidRDefault="00667C55" w:rsidP="003B01C2">
      <w:pPr>
        <w:rPr>
          <w:rFonts w:ascii="HGSｺﾞｼｯｸE" w:eastAsia="HGSｺﾞｼｯｸE" w:hAnsi="HGSｺﾞｼｯｸE"/>
          <w:sz w:val="24"/>
          <w:szCs w:val="21"/>
        </w:rPr>
      </w:pPr>
    </w:p>
    <w:p w:rsidR="00667C55" w:rsidRDefault="00667C55" w:rsidP="003B01C2">
      <w:pPr>
        <w:rPr>
          <w:rFonts w:ascii="HGSｺﾞｼｯｸE" w:eastAsia="HGSｺﾞｼｯｸE" w:hAnsi="HGSｺﾞｼｯｸE"/>
          <w:sz w:val="24"/>
          <w:szCs w:val="21"/>
        </w:rPr>
      </w:pPr>
    </w:p>
    <w:p w:rsidR="00667C55" w:rsidRDefault="00667C55" w:rsidP="003B01C2">
      <w:pPr>
        <w:rPr>
          <w:rFonts w:ascii="HGSｺﾞｼｯｸE" w:eastAsia="HGSｺﾞｼｯｸE" w:hAnsi="HGSｺﾞｼｯｸE"/>
          <w:sz w:val="24"/>
          <w:szCs w:val="21"/>
        </w:rPr>
      </w:pPr>
    </w:p>
    <w:p w:rsidR="003B01C2" w:rsidRPr="00860819" w:rsidRDefault="00667C55" w:rsidP="003B01C2">
      <w:pPr>
        <w:rPr>
          <w:rFonts w:ascii="HGSｺﾞｼｯｸE" w:eastAsia="HGSｺﾞｼｯｸE" w:hAnsi="HGSｺﾞｼｯｸE"/>
          <w:sz w:val="24"/>
          <w:szCs w:val="21"/>
        </w:rPr>
      </w:pPr>
      <w:r>
        <w:rPr>
          <w:rFonts w:ascii="HGSｺﾞｼｯｸE" w:eastAsia="HGSｺﾞｼｯｸE" w:hAnsi="HGSｺﾞｼｯｸE" w:hint="eastAsia"/>
          <w:sz w:val="24"/>
          <w:szCs w:val="21"/>
        </w:rPr>
        <w:t>（８）外国語</w:t>
      </w:r>
      <w:r w:rsidR="003B01C2" w:rsidRPr="00482768">
        <w:rPr>
          <w:rFonts w:ascii="HGSｺﾞｼｯｸE" w:eastAsia="HGSｺﾞｼｯｸE" w:hAnsi="HGSｺﾞｼｯｸE" w:hint="eastAsia"/>
          <w:sz w:val="24"/>
          <w:szCs w:val="21"/>
        </w:rPr>
        <w:t>科における</w:t>
      </w:r>
      <w:r w:rsidR="00AE145D">
        <w:rPr>
          <w:rFonts w:ascii="HGSｺﾞｼｯｸE" w:eastAsia="HGSｺﾞｼｯｸE" w:hAnsi="HGSｺﾞｼｯｸE" w:hint="eastAsia"/>
          <w:sz w:val="24"/>
          <w:szCs w:val="21"/>
        </w:rPr>
        <w:t>指導の工夫例</w:t>
      </w:r>
    </w:p>
    <w:tbl>
      <w:tblPr>
        <w:tblStyle w:val="a3"/>
        <w:tblW w:w="0" w:type="auto"/>
        <w:tblLook w:val="04A0" w:firstRow="1" w:lastRow="0" w:firstColumn="1" w:lastColumn="0" w:noHBand="0" w:noVBand="1"/>
      </w:tblPr>
      <w:tblGrid>
        <w:gridCol w:w="2547"/>
        <w:gridCol w:w="2551"/>
        <w:gridCol w:w="4530"/>
      </w:tblGrid>
      <w:tr w:rsidR="003B01C2" w:rsidRPr="00482768" w:rsidTr="00D23B77">
        <w:tc>
          <w:tcPr>
            <w:tcW w:w="2547"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困難さの状態</w:t>
            </w:r>
          </w:p>
        </w:tc>
        <w:tc>
          <w:tcPr>
            <w:tcW w:w="2551"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指導上の工夫の意図</w:t>
            </w:r>
          </w:p>
        </w:tc>
        <w:tc>
          <w:tcPr>
            <w:tcW w:w="4530"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手立て</w:t>
            </w:r>
          </w:p>
        </w:tc>
      </w:tr>
      <w:tr w:rsidR="003B01C2" w:rsidTr="00D23B77">
        <w:tc>
          <w:tcPr>
            <w:tcW w:w="2547" w:type="dxa"/>
          </w:tcPr>
          <w:p w:rsidR="003B01C2" w:rsidRPr="00860819" w:rsidRDefault="008C0B04" w:rsidP="008C0B04">
            <w:pPr>
              <w:rPr>
                <w:rFonts w:ascii="HGSｺﾞｼｯｸE" w:eastAsia="HGSｺﾞｼｯｸE" w:hAnsi="HGSｺﾞｼｯｸE"/>
                <w:szCs w:val="21"/>
              </w:rPr>
            </w:pPr>
            <w:r w:rsidRPr="00924216">
              <w:rPr>
                <w:rFonts w:ascii="HGSｺﾞｼｯｸE" w:eastAsia="HGSｺﾞｼｯｸE" w:hAnsi="HGSｺﾞｼｯｸE" w:hint="eastAsia"/>
                <w:szCs w:val="21"/>
              </w:rPr>
              <w:t>音声を聞き取ることが難しい</w:t>
            </w:r>
            <w:r>
              <w:rPr>
                <w:rFonts w:ascii="HGSｺﾞｼｯｸE" w:eastAsia="HGSｺﾞｼｯｸE" w:hAnsi="HGSｺﾞｼｯｸE" w:hint="eastAsia"/>
                <w:szCs w:val="21"/>
              </w:rPr>
              <w:t>。</w:t>
            </w:r>
          </w:p>
        </w:tc>
        <w:tc>
          <w:tcPr>
            <w:tcW w:w="2551" w:type="dxa"/>
          </w:tcPr>
          <w:p w:rsidR="003B01C2" w:rsidRPr="00482768" w:rsidRDefault="008C0B04" w:rsidP="00D23B77">
            <w:pPr>
              <w:rPr>
                <w:rFonts w:asciiTheme="minorEastAsia" w:hAnsiTheme="minorEastAsia"/>
                <w:szCs w:val="21"/>
              </w:rPr>
            </w:pPr>
            <w:r w:rsidRPr="00924216">
              <w:rPr>
                <w:rFonts w:asciiTheme="minorEastAsia" w:hAnsiTheme="minorEastAsia" w:hint="eastAsia"/>
                <w:szCs w:val="21"/>
              </w:rPr>
              <w:t>外国語と日本語の音声やリズムの違いに気付くことができるよう</w:t>
            </w:r>
            <w:r>
              <w:rPr>
                <w:rFonts w:asciiTheme="minorEastAsia" w:hAnsiTheme="minorEastAsia" w:hint="eastAsia"/>
                <w:szCs w:val="21"/>
              </w:rPr>
              <w:t>にする。</w:t>
            </w:r>
          </w:p>
        </w:tc>
        <w:tc>
          <w:tcPr>
            <w:tcW w:w="4530" w:type="dxa"/>
          </w:tcPr>
          <w:p w:rsidR="003B01C2" w:rsidRDefault="008C0B04" w:rsidP="00E23FDB">
            <w:pPr>
              <w:ind w:left="210" w:hangingChars="100" w:hanging="210"/>
              <w:rPr>
                <w:rFonts w:asciiTheme="minorEastAsia" w:hAnsiTheme="minorEastAsia"/>
                <w:szCs w:val="21"/>
              </w:rPr>
            </w:pPr>
            <w:r>
              <w:rPr>
                <w:rFonts w:asciiTheme="minorEastAsia" w:hAnsiTheme="minorEastAsia" w:hint="eastAsia"/>
                <w:szCs w:val="21"/>
              </w:rPr>
              <w:t>・</w:t>
            </w:r>
            <w:r w:rsidRPr="00924216">
              <w:rPr>
                <w:rFonts w:asciiTheme="minorEastAsia" w:hAnsiTheme="minorEastAsia" w:hint="eastAsia"/>
                <w:szCs w:val="21"/>
              </w:rPr>
              <w:t>リズムやイントネーションを</w:t>
            </w:r>
            <w:r>
              <w:rPr>
                <w:rFonts w:asciiTheme="minorEastAsia" w:hAnsiTheme="minorEastAsia" w:hint="eastAsia"/>
                <w:szCs w:val="21"/>
              </w:rPr>
              <w:t>、</w:t>
            </w:r>
            <w:r w:rsidRPr="00924216">
              <w:rPr>
                <w:rFonts w:asciiTheme="minorEastAsia" w:hAnsiTheme="minorEastAsia" w:hint="eastAsia"/>
                <w:szCs w:val="21"/>
              </w:rPr>
              <w:t>教員が手拍子を打つ</w:t>
            </w:r>
            <w:r>
              <w:rPr>
                <w:rFonts w:asciiTheme="minorEastAsia" w:hAnsiTheme="minorEastAsia" w:hint="eastAsia"/>
                <w:szCs w:val="21"/>
              </w:rPr>
              <w:t>、</w:t>
            </w:r>
            <w:r w:rsidRPr="00924216">
              <w:rPr>
                <w:rFonts w:asciiTheme="minorEastAsia" w:hAnsiTheme="minorEastAsia" w:hint="eastAsia"/>
                <w:szCs w:val="21"/>
              </w:rPr>
              <w:t>手を上下に動かして</w:t>
            </w:r>
            <w:r w:rsidR="00E23FDB" w:rsidRPr="00924216">
              <w:rPr>
                <w:rFonts w:asciiTheme="minorEastAsia" w:hAnsiTheme="minorEastAsia" w:hint="eastAsia"/>
                <w:szCs w:val="21"/>
              </w:rPr>
              <w:t>音の強弱を</w:t>
            </w:r>
            <w:r w:rsidRPr="00924216">
              <w:rPr>
                <w:rFonts w:asciiTheme="minorEastAsia" w:hAnsiTheme="minorEastAsia" w:hint="eastAsia"/>
                <w:szCs w:val="21"/>
              </w:rPr>
              <w:t>表す</w:t>
            </w:r>
            <w:r>
              <w:rPr>
                <w:rFonts w:asciiTheme="minorEastAsia" w:hAnsiTheme="minorEastAsia" w:hint="eastAsia"/>
                <w:szCs w:val="21"/>
              </w:rPr>
              <w:t>。</w:t>
            </w:r>
          </w:p>
          <w:p w:rsidR="00667C55" w:rsidRPr="00482768" w:rsidRDefault="00667C55" w:rsidP="00E23FDB">
            <w:pPr>
              <w:ind w:left="210" w:hangingChars="100" w:hanging="210"/>
              <w:rPr>
                <w:rFonts w:asciiTheme="minorEastAsia" w:hAnsiTheme="minorEastAsia"/>
                <w:szCs w:val="21"/>
              </w:rPr>
            </w:pPr>
          </w:p>
        </w:tc>
      </w:tr>
      <w:tr w:rsidR="008C0B04" w:rsidTr="00D23B77">
        <w:tc>
          <w:tcPr>
            <w:tcW w:w="2547" w:type="dxa"/>
          </w:tcPr>
          <w:p w:rsidR="008C0B04" w:rsidRDefault="008C0B04" w:rsidP="008C0B04">
            <w:pPr>
              <w:rPr>
                <w:rFonts w:ascii="HGSｺﾞｼｯｸE" w:eastAsia="HGSｺﾞｼｯｸE" w:hAnsi="HGSｺﾞｼｯｸE"/>
                <w:szCs w:val="21"/>
              </w:rPr>
            </w:pPr>
            <w:r w:rsidRPr="008C0B04">
              <w:rPr>
                <w:rFonts w:ascii="HGSｺﾞｼｯｸE" w:eastAsia="HGSｺﾞｼｯｸE" w:hAnsi="HGSｺﾞｼｯｸE" w:hint="eastAsia"/>
                <w:szCs w:val="21"/>
              </w:rPr>
              <w:t>英語の語には、発音と綴りの関係に必ずしも規則性があるとは限らないものが多いが、</w:t>
            </w:r>
            <w:r w:rsidRPr="00924216">
              <w:rPr>
                <w:rFonts w:ascii="HGSｺﾞｼｯｸE" w:eastAsia="HGSｺﾞｼｯｸE" w:hAnsi="HGSｺﾞｼｯｸE" w:hint="eastAsia"/>
                <w:szCs w:val="21"/>
              </w:rPr>
              <w:t>明確な規則にこだわって強い不安や抵抗感を抱いてしまう</w:t>
            </w:r>
            <w:r>
              <w:rPr>
                <w:rFonts w:ascii="HGSｺﾞｼｯｸE" w:eastAsia="HGSｺﾞｼｯｸE" w:hAnsi="HGSｺﾞｼｯｸE" w:hint="eastAsia"/>
                <w:szCs w:val="21"/>
              </w:rPr>
              <w:t>。</w:t>
            </w:r>
          </w:p>
          <w:p w:rsidR="00667C55" w:rsidRPr="00924216" w:rsidRDefault="00667C55" w:rsidP="008C0B04">
            <w:pPr>
              <w:rPr>
                <w:rFonts w:ascii="HGSｺﾞｼｯｸE" w:eastAsia="HGSｺﾞｼｯｸE" w:hAnsi="HGSｺﾞｼｯｸE"/>
                <w:szCs w:val="21"/>
              </w:rPr>
            </w:pPr>
          </w:p>
        </w:tc>
        <w:tc>
          <w:tcPr>
            <w:tcW w:w="2551" w:type="dxa"/>
          </w:tcPr>
          <w:p w:rsidR="008C0B04" w:rsidRPr="00924216" w:rsidRDefault="008C0B04" w:rsidP="00E23FDB">
            <w:pPr>
              <w:rPr>
                <w:rFonts w:asciiTheme="minorEastAsia" w:hAnsiTheme="minorEastAsia"/>
                <w:szCs w:val="21"/>
              </w:rPr>
            </w:pPr>
            <w:r w:rsidRPr="001F41B7">
              <w:rPr>
                <w:rFonts w:asciiTheme="minorEastAsia" w:hAnsiTheme="minorEastAsia" w:hint="eastAsia"/>
                <w:szCs w:val="21"/>
              </w:rPr>
              <w:t>ねらいに沿って安心して取り組</w:t>
            </w:r>
            <w:r w:rsidR="00E23FDB">
              <w:rPr>
                <w:rFonts w:asciiTheme="minorEastAsia" w:hAnsiTheme="minorEastAsia" w:hint="eastAsia"/>
                <w:szCs w:val="21"/>
              </w:rPr>
              <w:t>んだり</w:t>
            </w:r>
            <w:r w:rsidRPr="001F41B7">
              <w:rPr>
                <w:rFonts w:asciiTheme="minorEastAsia" w:hAnsiTheme="minorEastAsia" w:hint="eastAsia"/>
                <w:szCs w:val="21"/>
              </w:rPr>
              <w:t>発音</w:t>
            </w:r>
            <w:r w:rsidR="00E23FDB">
              <w:rPr>
                <w:rFonts w:asciiTheme="minorEastAsia" w:hAnsiTheme="minorEastAsia" w:hint="eastAsia"/>
                <w:szCs w:val="21"/>
              </w:rPr>
              <w:t>したり</w:t>
            </w:r>
            <w:r w:rsidRPr="001F41B7">
              <w:rPr>
                <w:rFonts w:asciiTheme="minorEastAsia" w:hAnsiTheme="minorEastAsia" w:hint="eastAsia"/>
                <w:szCs w:val="21"/>
              </w:rPr>
              <w:t>できるようにする。</w:t>
            </w:r>
          </w:p>
        </w:tc>
        <w:tc>
          <w:tcPr>
            <w:tcW w:w="4530" w:type="dxa"/>
          </w:tcPr>
          <w:p w:rsidR="00E23FDB" w:rsidRDefault="008C0B04" w:rsidP="008C0B04">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語を書いたり発音したりすることをねらう活動では</w:t>
            </w:r>
            <w:r>
              <w:rPr>
                <w:rFonts w:asciiTheme="minorEastAsia" w:hAnsiTheme="minorEastAsia" w:hint="eastAsia"/>
                <w:szCs w:val="21"/>
              </w:rPr>
              <w:t>、</w:t>
            </w:r>
            <w:r w:rsidRPr="001F41B7">
              <w:rPr>
                <w:rFonts w:asciiTheme="minorEastAsia" w:hAnsiTheme="minorEastAsia" w:hint="eastAsia"/>
                <w:szCs w:val="21"/>
              </w:rPr>
              <w:t>その場で発音することを求め</w:t>
            </w:r>
            <w:r w:rsidR="00E23FDB">
              <w:rPr>
                <w:rFonts w:asciiTheme="minorEastAsia" w:hAnsiTheme="minorEastAsia" w:hint="eastAsia"/>
                <w:szCs w:val="21"/>
              </w:rPr>
              <w:t>ない。</w:t>
            </w:r>
          </w:p>
          <w:p w:rsidR="008C0B04" w:rsidRDefault="00E23FDB" w:rsidP="00E23FDB">
            <w:pPr>
              <w:ind w:left="210" w:hangingChars="100" w:hanging="210"/>
              <w:rPr>
                <w:rFonts w:asciiTheme="minorEastAsia" w:hAnsiTheme="minorEastAsia"/>
                <w:szCs w:val="21"/>
              </w:rPr>
            </w:pPr>
            <w:r>
              <w:rPr>
                <w:rFonts w:asciiTheme="minorEastAsia" w:hAnsiTheme="minorEastAsia" w:hint="eastAsia"/>
                <w:szCs w:val="21"/>
              </w:rPr>
              <w:t>・</w:t>
            </w:r>
            <w:r w:rsidR="008C0B04" w:rsidRPr="001F41B7">
              <w:rPr>
                <w:rFonts w:asciiTheme="minorEastAsia" w:hAnsiTheme="minorEastAsia" w:hint="eastAsia"/>
                <w:szCs w:val="21"/>
              </w:rPr>
              <w:t>似た規則の語を選んで扱う</w:t>
            </w:r>
            <w:r w:rsidR="008C0B04">
              <w:rPr>
                <w:rFonts w:asciiTheme="minorEastAsia" w:hAnsiTheme="minorEastAsia" w:hint="eastAsia"/>
                <w:szCs w:val="21"/>
              </w:rPr>
              <w:t>。</w:t>
            </w:r>
          </w:p>
        </w:tc>
      </w:tr>
      <w:tr w:rsidR="00E23FDB" w:rsidTr="00D23B77">
        <w:tc>
          <w:tcPr>
            <w:tcW w:w="2547" w:type="dxa"/>
          </w:tcPr>
          <w:p w:rsidR="00E23FDB" w:rsidRDefault="00E23FDB" w:rsidP="008C0B04">
            <w:pPr>
              <w:rPr>
                <w:rFonts w:ascii="HGSｺﾞｼｯｸE" w:eastAsia="HGSｺﾞｼｯｸE" w:hAnsi="HGSｺﾞｼｯｸE"/>
                <w:szCs w:val="21"/>
              </w:rPr>
            </w:pPr>
            <w:r w:rsidRPr="00E23FDB">
              <w:rPr>
                <w:rFonts w:ascii="HGSｺﾞｼｯｸE" w:eastAsia="HGSｺﾞｼｯｸE" w:hAnsi="HGSｺﾞｼｯｸE" w:hint="eastAsia"/>
                <w:szCs w:val="21"/>
              </w:rPr>
              <w:t>１単語当たりの文字数が多い単語や、文などの文字情報になると、読む手掛かりをつかんだり、細部に注意を向けたりするのが難しい</w:t>
            </w:r>
            <w:r>
              <w:rPr>
                <w:rFonts w:ascii="HGSｺﾞｼｯｸE" w:eastAsia="HGSｺﾞｼｯｸE" w:hAnsi="HGSｺﾞｼｯｸE" w:hint="eastAsia"/>
                <w:szCs w:val="21"/>
              </w:rPr>
              <w:t>。</w:t>
            </w:r>
          </w:p>
          <w:p w:rsidR="00667C55" w:rsidRPr="00E23FDB" w:rsidRDefault="00667C55" w:rsidP="008C0B04">
            <w:pPr>
              <w:rPr>
                <w:rFonts w:ascii="HGSｺﾞｼｯｸE" w:eastAsia="HGSｺﾞｼｯｸE" w:hAnsi="HGSｺﾞｼｯｸE"/>
                <w:szCs w:val="21"/>
              </w:rPr>
            </w:pPr>
          </w:p>
        </w:tc>
        <w:tc>
          <w:tcPr>
            <w:tcW w:w="2551" w:type="dxa"/>
          </w:tcPr>
          <w:p w:rsidR="00E23FDB" w:rsidRPr="001F41B7" w:rsidRDefault="00E23FDB" w:rsidP="00E23FDB">
            <w:pPr>
              <w:rPr>
                <w:rFonts w:asciiTheme="minorEastAsia" w:hAnsiTheme="minorEastAsia"/>
                <w:szCs w:val="21"/>
              </w:rPr>
            </w:pPr>
            <w:r w:rsidRPr="001F41B7">
              <w:rPr>
                <w:rFonts w:asciiTheme="minorEastAsia" w:hAnsiTheme="minorEastAsia" w:hint="eastAsia"/>
                <w:szCs w:val="21"/>
              </w:rPr>
              <w:t>語のまとまりや文の構成を見て捉えやすくするよう</w:t>
            </w:r>
            <w:r>
              <w:rPr>
                <w:rFonts w:asciiTheme="minorEastAsia" w:hAnsiTheme="minorEastAsia" w:hint="eastAsia"/>
                <w:szCs w:val="21"/>
              </w:rPr>
              <w:t>にする。</w:t>
            </w:r>
          </w:p>
        </w:tc>
        <w:tc>
          <w:tcPr>
            <w:tcW w:w="4530" w:type="dxa"/>
          </w:tcPr>
          <w:p w:rsidR="00E23FDB" w:rsidRDefault="00E23FDB" w:rsidP="00E23FDB">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外国語の文字を提示する際に字体をそろえたり</w:t>
            </w:r>
            <w:r>
              <w:rPr>
                <w:rFonts w:asciiTheme="minorEastAsia" w:hAnsiTheme="minorEastAsia" w:hint="eastAsia"/>
                <w:szCs w:val="21"/>
              </w:rPr>
              <w:t>、</w:t>
            </w:r>
            <w:r w:rsidRPr="001F41B7">
              <w:rPr>
                <w:rFonts w:asciiTheme="minorEastAsia" w:hAnsiTheme="minorEastAsia" w:hint="eastAsia"/>
                <w:szCs w:val="21"/>
              </w:rPr>
              <w:t>線上に文字を書いたり</w:t>
            </w:r>
            <w:r>
              <w:rPr>
                <w:rFonts w:asciiTheme="minorEastAsia" w:hAnsiTheme="minorEastAsia" w:hint="eastAsia"/>
                <w:szCs w:val="21"/>
              </w:rPr>
              <w:t>する。</w:t>
            </w:r>
          </w:p>
          <w:p w:rsidR="00E23FDB" w:rsidRDefault="00E23FDB" w:rsidP="00E23FDB">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語彙・表現などを記したカードなどを黒板に貼る際に</w:t>
            </w:r>
            <w:r>
              <w:rPr>
                <w:rFonts w:asciiTheme="minorEastAsia" w:hAnsiTheme="minorEastAsia" w:hint="eastAsia"/>
                <w:szCs w:val="21"/>
              </w:rPr>
              <w:t>、</w:t>
            </w:r>
            <w:r w:rsidRPr="001F41B7">
              <w:rPr>
                <w:rFonts w:asciiTheme="minorEastAsia" w:hAnsiTheme="minorEastAsia" w:hint="eastAsia"/>
                <w:szCs w:val="21"/>
              </w:rPr>
              <w:t>貼る位置や順番などに配慮する。</w:t>
            </w:r>
          </w:p>
        </w:tc>
      </w:tr>
      <w:tr w:rsidR="00E23FDB" w:rsidTr="00D23B77">
        <w:tc>
          <w:tcPr>
            <w:tcW w:w="2547" w:type="dxa"/>
          </w:tcPr>
          <w:p w:rsidR="00E23FDB" w:rsidRPr="008C0B04" w:rsidRDefault="00E23FDB" w:rsidP="008C0B04">
            <w:pPr>
              <w:rPr>
                <w:rFonts w:ascii="HGSｺﾞｼｯｸE" w:eastAsia="HGSｺﾞｼｯｸE" w:hAnsi="HGSｺﾞｼｯｸE"/>
                <w:szCs w:val="21"/>
              </w:rPr>
            </w:pPr>
            <w:r>
              <w:rPr>
                <w:rFonts w:ascii="HGSｺﾞｼｯｸE" w:eastAsia="HGSｺﾞｼｯｸE" w:hAnsi="HGSｺﾞｼｯｸE" w:hint="eastAsia"/>
                <w:szCs w:val="21"/>
              </w:rPr>
              <w:t>質問に対する解答が思い浮かばない。</w:t>
            </w:r>
          </w:p>
        </w:tc>
        <w:tc>
          <w:tcPr>
            <w:tcW w:w="2551" w:type="dxa"/>
          </w:tcPr>
          <w:p w:rsidR="00E23FDB" w:rsidRPr="001F41B7" w:rsidRDefault="00E23FDB" w:rsidP="00E23FDB">
            <w:pPr>
              <w:rPr>
                <w:rFonts w:asciiTheme="minorEastAsia" w:hAnsiTheme="minorEastAsia"/>
                <w:szCs w:val="21"/>
              </w:rPr>
            </w:pPr>
            <w:r>
              <w:rPr>
                <w:rFonts w:asciiTheme="minorEastAsia" w:hAnsiTheme="minorEastAsia" w:hint="eastAsia"/>
                <w:szCs w:val="21"/>
              </w:rPr>
              <w:t>解答する手がかりをもてるようにする。</w:t>
            </w:r>
          </w:p>
        </w:tc>
        <w:tc>
          <w:tcPr>
            <w:tcW w:w="4530" w:type="dxa"/>
          </w:tcPr>
          <w:p w:rsidR="00E23FDB" w:rsidRDefault="00E23FDB" w:rsidP="00E23FDB">
            <w:pPr>
              <w:ind w:left="210" w:hangingChars="100" w:hanging="210"/>
              <w:rPr>
                <w:rFonts w:asciiTheme="minorEastAsia" w:hAnsiTheme="minorEastAsia"/>
                <w:szCs w:val="21"/>
              </w:rPr>
            </w:pPr>
            <w:r>
              <w:rPr>
                <w:rFonts w:asciiTheme="minorEastAsia" w:hAnsiTheme="minorEastAsia" w:hint="eastAsia"/>
                <w:szCs w:val="21"/>
              </w:rPr>
              <w:t>・</w:t>
            </w:r>
            <w:r w:rsidRPr="008C0B04">
              <w:rPr>
                <w:rFonts w:asciiTheme="minorEastAsia" w:hAnsiTheme="minorEastAsia" w:hint="eastAsia"/>
                <w:szCs w:val="21"/>
              </w:rPr>
              <w:t>手元にホワイトボードを用意し、</w:t>
            </w:r>
            <w:r>
              <w:rPr>
                <w:rFonts w:asciiTheme="minorEastAsia" w:hAnsiTheme="minorEastAsia" w:hint="eastAsia"/>
                <w:szCs w:val="21"/>
              </w:rPr>
              <w:t>そこにヒントとなることを書く</w:t>
            </w:r>
            <w:r w:rsidRPr="008C0B04">
              <w:rPr>
                <w:rFonts w:asciiTheme="minorEastAsia" w:hAnsiTheme="minorEastAsia" w:hint="eastAsia"/>
                <w:szCs w:val="21"/>
              </w:rPr>
              <w:t>。</w:t>
            </w:r>
          </w:p>
          <w:p w:rsidR="00667C55" w:rsidRDefault="00667C55" w:rsidP="00E23FDB">
            <w:pPr>
              <w:ind w:left="210" w:hangingChars="100" w:hanging="210"/>
              <w:rPr>
                <w:rFonts w:asciiTheme="minorEastAsia" w:hAnsiTheme="minorEastAsia"/>
                <w:szCs w:val="21"/>
              </w:rPr>
            </w:pPr>
          </w:p>
        </w:tc>
      </w:tr>
    </w:tbl>
    <w:p w:rsidR="003B01C2" w:rsidRPr="00860819" w:rsidRDefault="003B01C2" w:rsidP="003B01C2">
      <w:pPr>
        <w:rPr>
          <w:rFonts w:ascii="HGSｺﾞｼｯｸE" w:eastAsia="HGSｺﾞｼｯｸE" w:hAnsi="HGSｺﾞｼｯｸE"/>
          <w:sz w:val="24"/>
          <w:szCs w:val="21"/>
        </w:rPr>
      </w:pPr>
    </w:p>
    <w:p w:rsidR="003B01C2" w:rsidRPr="00860819" w:rsidRDefault="00667C55" w:rsidP="003B01C2">
      <w:pPr>
        <w:rPr>
          <w:rFonts w:ascii="HGSｺﾞｼｯｸE" w:eastAsia="HGSｺﾞｼｯｸE" w:hAnsi="HGSｺﾞｼｯｸE"/>
          <w:sz w:val="24"/>
          <w:szCs w:val="21"/>
        </w:rPr>
      </w:pPr>
      <w:r>
        <w:rPr>
          <w:rFonts w:ascii="HGSｺﾞｼｯｸE" w:eastAsia="HGSｺﾞｼｯｸE" w:hAnsi="HGSｺﾞｼｯｸE" w:hint="eastAsia"/>
          <w:sz w:val="24"/>
          <w:szCs w:val="21"/>
        </w:rPr>
        <w:t>（９）</w:t>
      </w:r>
      <w:r w:rsidR="00E23FDB" w:rsidRPr="00E57ADF">
        <w:rPr>
          <w:rFonts w:ascii="HGSｺﾞｼｯｸE" w:eastAsia="HGSｺﾞｼｯｸE" w:hAnsi="HGSｺﾞｼｯｸE" w:hint="eastAsia"/>
          <w:sz w:val="24"/>
          <w:szCs w:val="21"/>
        </w:rPr>
        <w:t>体育</w:t>
      </w:r>
      <w:r w:rsidR="003B01C2" w:rsidRPr="00482768">
        <w:rPr>
          <w:rFonts w:ascii="HGSｺﾞｼｯｸE" w:eastAsia="HGSｺﾞｼｯｸE" w:hAnsi="HGSｺﾞｼｯｸE" w:hint="eastAsia"/>
          <w:sz w:val="24"/>
          <w:szCs w:val="21"/>
        </w:rPr>
        <w:t>科</w:t>
      </w:r>
      <w:r w:rsidR="004D0226">
        <w:rPr>
          <w:rFonts w:ascii="HGSｺﾞｼｯｸE" w:eastAsia="HGSｺﾞｼｯｸE" w:hAnsi="HGSｺﾞｼｯｸE" w:hint="eastAsia"/>
          <w:sz w:val="24"/>
          <w:szCs w:val="21"/>
        </w:rPr>
        <w:t>／保健体育科</w:t>
      </w:r>
      <w:r w:rsidR="003B01C2" w:rsidRPr="00482768">
        <w:rPr>
          <w:rFonts w:ascii="HGSｺﾞｼｯｸE" w:eastAsia="HGSｺﾞｼｯｸE" w:hAnsi="HGSｺﾞｼｯｸE" w:hint="eastAsia"/>
          <w:sz w:val="24"/>
          <w:szCs w:val="21"/>
        </w:rPr>
        <w:t>における</w:t>
      </w:r>
      <w:r w:rsidR="00AE145D">
        <w:rPr>
          <w:rFonts w:ascii="HGSｺﾞｼｯｸE" w:eastAsia="HGSｺﾞｼｯｸE" w:hAnsi="HGSｺﾞｼｯｸE" w:hint="eastAsia"/>
          <w:sz w:val="24"/>
          <w:szCs w:val="21"/>
        </w:rPr>
        <w:t>指導の工夫例</w:t>
      </w:r>
      <w:r w:rsidR="007E0156">
        <w:rPr>
          <w:rFonts w:ascii="HGSｺﾞｼｯｸE" w:eastAsia="HGSｺﾞｼｯｸE" w:hAnsi="HGSｺﾞｼｯｸE" w:hint="eastAsia"/>
          <w:sz w:val="24"/>
          <w:szCs w:val="21"/>
        </w:rPr>
        <w:t>①</w:t>
      </w:r>
    </w:p>
    <w:tbl>
      <w:tblPr>
        <w:tblStyle w:val="a3"/>
        <w:tblW w:w="0" w:type="auto"/>
        <w:tblLook w:val="04A0" w:firstRow="1" w:lastRow="0" w:firstColumn="1" w:lastColumn="0" w:noHBand="0" w:noVBand="1"/>
      </w:tblPr>
      <w:tblGrid>
        <w:gridCol w:w="2547"/>
        <w:gridCol w:w="2551"/>
        <w:gridCol w:w="4530"/>
      </w:tblGrid>
      <w:tr w:rsidR="003B01C2" w:rsidRPr="00482768" w:rsidTr="00D23B77">
        <w:tc>
          <w:tcPr>
            <w:tcW w:w="2547"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困難さの状態</w:t>
            </w:r>
          </w:p>
        </w:tc>
        <w:tc>
          <w:tcPr>
            <w:tcW w:w="2551"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指導上の工夫の意図</w:t>
            </w:r>
          </w:p>
        </w:tc>
        <w:tc>
          <w:tcPr>
            <w:tcW w:w="4530"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手立て</w:t>
            </w:r>
          </w:p>
        </w:tc>
      </w:tr>
      <w:tr w:rsidR="00A97BE5" w:rsidTr="00D23B77">
        <w:tc>
          <w:tcPr>
            <w:tcW w:w="2547" w:type="dxa"/>
          </w:tcPr>
          <w:p w:rsidR="00A97BE5" w:rsidRPr="00D847CE" w:rsidRDefault="00A97BE5" w:rsidP="00A97BE5">
            <w:pPr>
              <w:rPr>
                <w:rFonts w:ascii="HGSｺﾞｼｯｸE" w:eastAsia="HGSｺﾞｼｯｸE" w:hAnsi="HGSｺﾞｼｯｸE"/>
                <w:szCs w:val="21"/>
              </w:rPr>
            </w:pPr>
            <w:r w:rsidRPr="00D847CE">
              <w:rPr>
                <w:rFonts w:ascii="HGSｺﾞｼｯｸE" w:eastAsia="HGSｺﾞｼｯｸE" w:hAnsi="HGSｺﾞｼｯｸE" w:hint="eastAsia"/>
                <w:szCs w:val="21"/>
              </w:rPr>
              <w:t>勝ち負けや記録にこだわり過ぎて</w:t>
            </w:r>
            <w:r>
              <w:rPr>
                <w:rFonts w:ascii="HGSｺﾞｼｯｸE" w:eastAsia="HGSｺﾞｼｯｸE" w:hAnsi="HGSｺﾞｼｯｸE" w:hint="eastAsia"/>
                <w:szCs w:val="21"/>
              </w:rPr>
              <w:t>、</w:t>
            </w:r>
            <w:r w:rsidRPr="00D847CE">
              <w:rPr>
                <w:rFonts w:ascii="HGSｺﾞｼｯｸE" w:eastAsia="HGSｺﾞｼｯｸE" w:hAnsi="HGSｺﾞｼｯｸE" w:hint="eastAsia"/>
                <w:szCs w:val="21"/>
              </w:rPr>
              <w:t>感情をコントロールすることが難しい</w:t>
            </w:r>
            <w:r>
              <w:rPr>
                <w:rFonts w:ascii="HGSｺﾞｼｯｸE" w:eastAsia="HGSｺﾞｼｯｸE" w:hAnsi="HGSｺﾞｼｯｸE" w:hint="eastAsia"/>
                <w:szCs w:val="21"/>
              </w:rPr>
              <w:t>。</w:t>
            </w:r>
          </w:p>
        </w:tc>
        <w:tc>
          <w:tcPr>
            <w:tcW w:w="2551" w:type="dxa"/>
          </w:tcPr>
          <w:p w:rsidR="00A97BE5" w:rsidRPr="001F41B7" w:rsidRDefault="00A97BE5" w:rsidP="00A97BE5">
            <w:pPr>
              <w:rPr>
                <w:rFonts w:asciiTheme="minorEastAsia" w:hAnsiTheme="minorEastAsia"/>
                <w:szCs w:val="21"/>
              </w:rPr>
            </w:pPr>
            <w:r w:rsidRPr="001F41B7">
              <w:rPr>
                <w:rFonts w:asciiTheme="minorEastAsia" w:hAnsiTheme="minorEastAsia" w:hint="eastAsia"/>
                <w:szCs w:val="21"/>
              </w:rPr>
              <w:t>状況に応じて感情がコントロールできるよう</w:t>
            </w:r>
            <w:r>
              <w:rPr>
                <w:rFonts w:asciiTheme="minorEastAsia" w:hAnsiTheme="minorEastAsia" w:hint="eastAsia"/>
                <w:szCs w:val="21"/>
              </w:rPr>
              <w:t>にする。</w:t>
            </w:r>
          </w:p>
        </w:tc>
        <w:tc>
          <w:tcPr>
            <w:tcW w:w="4530" w:type="dxa"/>
          </w:tcPr>
          <w:p w:rsidR="00A97BE5" w:rsidRDefault="00A97BE5" w:rsidP="00A97BE5">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事前に活動の見通しを立ててから活動させ</w:t>
            </w:r>
            <w:r>
              <w:rPr>
                <w:rFonts w:asciiTheme="minorEastAsia" w:hAnsiTheme="minorEastAsia" w:hint="eastAsia"/>
                <w:szCs w:val="21"/>
              </w:rPr>
              <w:t>る。</w:t>
            </w:r>
          </w:p>
          <w:p w:rsidR="00A97BE5" w:rsidRDefault="00A97BE5" w:rsidP="00A97BE5">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勝ったときや負けたときの表現の仕方を事前に確認する</w:t>
            </w:r>
            <w:r>
              <w:rPr>
                <w:rFonts w:asciiTheme="minorEastAsia" w:hAnsiTheme="minorEastAsia" w:hint="eastAsia"/>
                <w:szCs w:val="21"/>
              </w:rPr>
              <w:t>。</w:t>
            </w:r>
          </w:p>
          <w:p w:rsidR="00667C55" w:rsidRDefault="00667C55" w:rsidP="00A97BE5">
            <w:pPr>
              <w:ind w:left="210" w:hangingChars="100" w:hanging="210"/>
              <w:rPr>
                <w:rFonts w:asciiTheme="minorEastAsia" w:hAnsiTheme="minorEastAsia"/>
                <w:szCs w:val="21"/>
              </w:rPr>
            </w:pPr>
          </w:p>
        </w:tc>
      </w:tr>
      <w:tr w:rsidR="004D0226" w:rsidTr="00D23B77">
        <w:tc>
          <w:tcPr>
            <w:tcW w:w="2547" w:type="dxa"/>
          </w:tcPr>
          <w:p w:rsidR="004D0226" w:rsidRDefault="004D0226" w:rsidP="00E23FDB">
            <w:pPr>
              <w:rPr>
                <w:rFonts w:ascii="HGSｺﾞｼｯｸE" w:eastAsia="HGSｺﾞｼｯｸE" w:hAnsi="HGSｺﾞｼｯｸE"/>
                <w:szCs w:val="21"/>
              </w:rPr>
            </w:pPr>
            <w:r w:rsidRPr="00D847CE">
              <w:rPr>
                <w:rFonts w:ascii="HGSｺﾞｼｯｸE" w:eastAsia="HGSｺﾞｼｯｸE" w:hAnsi="HGSｺﾞｼｯｸE" w:hint="eastAsia"/>
                <w:szCs w:val="21"/>
              </w:rPr>
              <w:t>見えにくさのため活動に制限がある</w:t>
            </w:r>
            <w:r>
              <w:rPr>
                <w:rFonts w:ascii="HGSｺﾞｼｯｸE" w:eastAsia="HGSｺﾞｼｯｸE" w:hAnsi="HGSｺﾞｼｯｸE" w:hint="eastAsia"/>
                <w:szCs w:val="21"/>
              </w:rPr>
              <w:t>。</w:t>
            </w:r>
          </w:p>
        </w:tc>
        <w:tc>
          <w:tcPr>
            <w:tcW w:w="2551" w:type="dxa"/>
          </w:tcPr>
          <w:p w:rsidR="004D0226" w:rsidRDefault="004D0226" w:rsidP="00D23B77">
            <w:pPr>
              <w:rPr>
                <w:rFonts w:asciiTheme="minorEastAsia" w:hAnsiTheme="minorEastAsia"/>
                <w:szCs w:val="21"/>
              </w:rPr>
            </w:pPr>
            <w:r w:rsidRPr="001F41B7">
              <w:rPr>
                <w:rFonts w:asciiTheme="minorEastAsia" w:hAnsiTheme="minorEastAsia" w:hint="eastAsia"/>
                <w:szCs w:val="21"/>
              </w:rPr>
              <w:t>不安を軽減したり安全に実施したりすることができるよう</w:t>
            </w:r>
            <w:r>
              <w:rPr>
                <w:rFonts w:asciiTheme="minorEastAsia" w:hAnsiTheme="minorEastAsia" w:hint="eastAsia"/>
                <w:szCs w:val="21"/>
              </w:rPr>
              <w:t>にする。</w:t>
            </w:r>
          </w:p>
        </w:tc>
        <w:tc>
          <w:tcPr>
            <w:tcW w:w="4530" w:type="dxa"/>
          </w:tcPr>
          <w:p w:rsidR="004D0226" w:rsidRDefault="004D0226" w:rsidP="00D23B77">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活動場所や動きを事前に確認</w:t>
            </w:r>
            <w:r>
              <w:rPr>
                <w:rFonts w:asciiTheme="minorEastAsia" w:hAnsiTheme="minorEastAsia" w:hint="eastAsia"/>
                <w:szCs w:val="21"/>
              </w:rPr>
              <w:t>する。</w:t>
            </w:r>
          </w:p>
          <w:p w:rsidR="004D0226" w:rsidRDefault="004D0226" w:rsidP="004D0226">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仲間同士で声を掛け合う方法を事前に決め</w:t>
            </w:r>
            <w:r>
              <w:rPr>
                <w:rFonts w:asciiTheme="minorEastAsia" w:hAnsiTheme="minorEastAsia" w:hint="eastAsia"/>
                <w:szCs w:val="21"/>
              </w:rPr>
              <w:t>る。</w:t>
            </w:r>
          </w:p>
          <w:p w:rsidR="004D0226" w:rsidRDefault="004D0226" w:rsidP="004D0226">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音が出る用具を使用</w:t>
            </w:r>
            <w:r>
              <w:rPr>
                <w:rFonts w:asciiTheme="minorEastAsia" w:hAnsiTheme="minorEastAsia" w:hint="eastAsia"/>
                <w:szCs w:val="21"/>
              </w:rPr>
              <w:t>する。</w:t>
            </w:r>
          </w:p>
          <w:p w:rsidR="00667C55" w:rsidRDefault="00667C55" w:rsidP="004D0226">
            <w:pPr>
              <w:ind w:left="210" w:hangingChars="100" w:hanging="210"/>
              <w:rPr>
                <w:rFonts w:asciiTheme="minorEastAsia" w:hAnsiTheme="minorEastAsia"/>
                <w:szCs w:val="21"/>
              </w:rPr>
            </w:pPr>
          </w:p>
        </w:tc>
      </w:tr>
      <w:tr w:rsidR="004D0226" w:rsidTr="00D23B77">
        <w:tc>
          <w:tcPr>
            <w:tcW w:w="2547" w:type="dxa"/>
          </w:tcPr>
          <w:p w:rsidR="004D0226" w:rsidRDefault="004D0226" w:rsidP="00E23FDB">
            <w:pPr>
              <w:rPr>
                <w:rFonts w:ascii="HGSｺﾞｼｯｸE" w:eastAsia="HGSｺﾞｼｯｸE" w:hAnsi="HGSｺﾞｼｯｸE"/>
                <w:szCs w:val="21"/>
              </w:rPr>
            </w:pPr>
            <w:r w:rsidRPr="00D847CE">
              <w:rPr>
                <w:rFonts w:ascii="HGSｺﾞｼｯｸE" w:eastAsia="HGSｺﾞｼｯｸE" w:hAnsi="HGSｺﾞｼｯｸE" w:hint="eastAsia"/>
                <w:szCs w:val="21"/>
              </w:rPr>
              <w:t>身体の動きに制約があり</w:t>
            </w:r>
            <w:r>
              <w:rPr>
                <w:rFonts w:ascii="HGSｺﾞｼｯｸE" w:eastAsia="HGSｺﾞｼｯｸE" w:hAnsi="HGSｺﾞｼｯｸE" w:hint="eastAsia"/>
                <w:szCs w:val="21"/>
              </w:rPr>
              <w:t>、</w:t>
            </w:r>
            <w:r w:rsidRPr="00D847CE">
              <w:rPr>
                <w:rFonts w:ascii="HGSｺﾞｼｯｸE" w:eastAsia="HGSｺﾞｼｯｸE" w:hAnsi="HGSｺﾞｼｯｸE" w:hint="eastAsia"/>
                <w:szCs w:val="21"/>
              </w:rPr>
              <w:t>活動に制限がある</w:t>
            </w:r>
            <w:r>
              <w:rPr>
                <w:rFonts w:ascii="HGSｺﾞｼｯｸE" w:eastAsia="HGSｺﾞｼｯｸE" w:hAnsi="HGSｺﾞｼｯｸE" w:hint="eastAsia"/>
                <w:szCs w:val="21"/>
              </w:rPr>
              <w:t>。</w:t>
            </w:r>
          </w:p>
        </w:tc>
        <w:tc>
          <w:tcPr>
            <w:tcW w:w="2551" w:type="dxa"/>
          </w:tcPr>
          <w:p w:rsidR="004D0226" w:rsidRDefault="004D0226" w:rsidP="00D23B77">
            <w:pPr>
              <w:rPr>
                <w:rFonts w:asciiTheme="minorEastAsia" w:hAnsiTheme="minorEastAsia"/>
                <w:szCs w:val="21"/>
              </w:rPr>
            </w:pPr>
            <w:r w:rsidRPr="001F41B7">
              <w:rPr>
                <w:rFonts w:asciiTheme="minorEastAsia" w:hAnsiTheme="minorEastAsia" w:hint="eastAsia"/>
                <w:szCs w:val="21"/>
              </w:rPr>
              <w:t>生徒の実情に応じて仲間と積極的に活動できるよう</w:t>
            </w:r>
            <w:r>
              <w:rPr>
                <w:rFonts w:asciiTheme="minorEastAsia" w:hAnsiTheme="minorEastAsia" w:hint="eastAsia"/>
                <w:szCs w:val="21"/>
              </w:rPr>
              <w:t>にする。</w:t>
            </w:r>
          </w:p>
        </w:tc>
        <w:tc>
          <w:tcPr>
            <w:tcW w:w="4530" w:type="dxa"/>
          </w:tcPr>
          <w:p w:rsidR="00A97BE5" w:rsidRDefault="004D0226" w:rsidP="00A97BE5">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用具やルールの変更を行</w:t>
            </w:r>
            <w:r w:rsidR="00A97BE5">
              <w:rPr>
                <w:rFonts w:asciiTheme="minorEastAsia" w:hAnsiTheme="minorEastAsia" w:hint="eastAsia"/>
                <w:szCs w:val="21"/>
              </w:rPr>
              <w:t>う。</w:t>
            </w:r>
          </w:p>
          <w:p w:rsidR="00A97BE5" w:rsidRDefault="00A97BE5" w:rsidP="00A97BE5">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用具やルールの</w:t>
            </w:r>
            <w:r w:rsidR="004D0226" w:rsidRPr="001F41B7">
              <w:rPr>
                <w:rFonts w:asciiTheme="minorEastAsia" w:hAnsiTheme="minorEastAsia" w:hint="eastAsia"/>
                <w:szCs w:val="21"/>
              </w:rPr>
              <w:t>変更について仲間と話し合う活動を行</w:t>
            </w:r>
            <w:r>
              <w:rPr>
                <w:rFonts w:asciiTheme="minorEastAsia" w:hAnsiTheme="minorEastAsia" w:hint="eastAsia"/>
                <w:szCs w:val="21"/>
              </w:rPr>
              <w:t>う。</w:t>
            </w:r>
          </w:p>
          <w:p w:rsidR="00667C55" w:rsidRDefault="00A97BE5" w:rsidP="00667C55">
            <w:pPr>
              <w:ind w:left="210" w:hangingChars="100" w:hanging="210"/>
              <w:rPr>
                <w:rFonts w:asciiTheme="minorEastAsia" w:hAnsiTheme="minorEastAsia"/>
                <w:szCs w:val="21"/>
              </w:rPr>
            </w:pPr>
            <w:r>
              <w:rPr>
                <w:rFonts w:asciiTheme="minorEastAsia" w:hAnsiTheme="minorEastAsia" w:hint="eastAsia"/>
                <w:szCs w:val="21"/>
              </w:rPr>
              <w:t>・</w:t>
            </w:r>
            <w:r w:rsidR="004D0226" w:rsidRPr="001F41B7">
              <w:rPr>
                <w:rFonts w:asciiTheme="minorEastAsia" w:hAnsiTheme="minorEastAsia" w:hint="eastAsia"/>
                <w:szCs w:val="21"/>
              </w:rPr>
              <w:t>補助用具</w:t>
            </w:r>
            <w:r>
              <w:rPr>
                <w:rFonts w:asciiTheme="minorEastAsia" w:hAnsiTheme="minorEastAsia" w:hint="eastAsia"/>
                <w:szCs w:val="21"/>
              </w:rPr>
              <w:t>を用意する</w:t>
            </w:r>
            <w:r w:rsidR="004D0226" w:rsidRPr="001F41B7">
              <w:rPr>
                <w:rFonts w:asciiTheme="minorEastAsia" w:hAnsiTheme="minorEastAsia" w:hint="eastAsia"/>
                <w:szCs w:val="21"/>
              </w:rPr>
              <w:t>。</w:t>
            </w:r>
          </w:p>
        </w:tc>
      </w:tr>
      <w:tr w:rsidR="007E0156" w:rsidTr="007E0156">
        <w:tc>
          <w:tcPr>
            <w:tcW w:w="9628" w:type="dxa"/>
            <w:gridSpan w:val="3"/>
            <w:tcBorders>
              <w:top w:val="nil"/>
              <w:left w:val="nil"/>
              <w:right w:val="nil"/>
            </w:tcBorders>
          </w:tcPr>
          <w:p w:rsidR="007E0156" w:rsidRDefault="007E0156" w:rsidP="00A97BE5">
            <w:pPr>
              <w:ind w:left="240" w:hangingChars="100" w:hanging="240"/>
              <w:rPr>
                <w:rFonts w:asciiTheme="minorEastAsia" w:hAnsiTheme="minorEastAsia"/>
                <w:szCs w:val="21"/>
              </w:rPr>
            </w:pPr>
            <w:r w:rsidRPr="00E57ADF">
              <w:rPr>
                <w:rFonts w:ascii="HGSｺﾞｼｯｸE" w:eastAsia="HGSｺﾞｼｯｸE" w:hAnsi="HGSｺﾞｼｯｸE" w:hint="eastAsia"/>
                <w:sz w:val="24"/>
                <w:szCs w:val="21"/>
              </w:rPr>
              <w:t>体育</w:t>
            </w:r>
            <w:r w:rsidRPr="00482768">
              <w:rPr>
                <w:rFonts w:ascii="HGSｺﾞｼｯｸE" w:eastAsia="HGSｺﾞｼｯｸE" w:hAnsi="HGSｺﾞｼｯｸE" w:hint="eastAsia"/>
                <w:sz w:val="24"/>
                <w:szCs w:val="21"/>
              </w:rPr>
              <w:t>科</w:t>
            </w:r>
            <w:r>
              <w:rPr>
                <w:rFonts w:ascii="HGSｺﾞｼｯｸE" w:eastAsia="HGSｺﾞｼｯｸE" w:hAnsi="HGSｺﾞｼｯｸE" w:hint="eastAsia"/>
                <w:sz w:val="24"/>
                <w:szCs w:val="21"/>
              </w:rPr>
              <w:t>／保健体育科</w:t>
            </w:r>
            <w:r w:rsidRPr="00482768">
              <w:rPr>
                <w:rFonts w:ascii="HGSｺﾞｼｯｸE" w:eastAsia="HGSｺﾞｼｯｸE" w:hAnsi="HGSｺﾞｼｯｸE" w:hint="eastAsia"/>
                <w:sz w:val="24"/>
                <w:szCs w:val="21"/>
              </w:rPr>
              <w:t>における</w:t>
            </w:r>
            <w:r>
              <w:rPr>
                <w:rFonts w:ascii="HGSｺﾞｼｯｸE" w:eastAsia="HGSｺﾞｼｯｸE" w:hAnsi="HGSｺﾞｼｯｸE" w:hint="eastAsia"/>
                <w:sz w:val="24"/>
                <w:szCs w:val="21"/>
              </w:rPr>
              <w:t>指導の工夫例②</w:t>
            </w:r>
          </w:p>
        </w:tc>
      </w:tr>
      <w:tr w:rsidR="00667C55" w:rsidRPr="00482768" w:rsidTr="00C0674E">
        <w:tc>
          <w:tcPr>
            <w:tcW w:w="2547" w:type="dxa"/>
            <w:shd w:val="clear" w:color="auto" w:fill="7F7F7F" w:themeFill="text1" w:themeFillTint="80"/>
          </w:tcPr>
          <w:p w:rsidR="00667C55" w:rsidRPr="00482768" w:rsidRDefault="00667C55" w:rsidP="00C0674E">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困難さの状態</w:t>
            </w:r>
          </w:p>
        </w:tc>
        <w:tc>
          <w:tcPr>
            <w:tcW w:w="2551" w:type="dxa"/>
            <w:shd w:val="clear" w:color="auto" w:fill="7F7F7F" w:themeFill="text1" w:themeFillTint="80"/>
          </w:tcPr>
          <w:p w:rsidR="00667C55" w:rsidRPr="00482768" w:rsidRDefault="00667C55" w:rsidP="00C0674E">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指導上の工夫の意図</w:t>
            </w:r>
          </w:p>
        </w:tc>
        <w:tc>
          <w:tcPr>
            <w:tcW w:w="4530" w:type="dxa"/>
            <w:shd w:val="clear" w:color="auto" w:fill="7F7F7F" w:themeFill="text1" w:themeFillTint="80"/>
          </w:tcPr>
          <w:p w:rsidR="00667C55" w:rsidRPr="00482768" w:rsidRDefault="00667C55" w:rsidP="00C0674E">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手立て</w:t>
            </w:r>
          </w:p>
        </w:tc>
      </w:tr>
      <w:tr w:rsidR="004D0226" w:rsidTr="00D23B77">
        <w:tc>
          <w:tcPr>
            <w:tcW w:w="2547" w:type="dxa"/>
          </w:tcPr>
          <w:p w:rsidR="004D0226" w:rsidRDefault="00A97BE5" w:rsidP="00E23FDB">
            <w:pPr>
              <w:rPr>
                <w:rFonts w:ascii="HGSｺﾞｼｯｸE" w:eastAsia="HGSｺﾞｼｯｸE" w:hAnsi="HGSｺﾞｼｯｸE"/>
                <w:szCs w:val="21"/>
              </w:rPr>
            </w:pPr>
            <w:r w:rsidRPr="00D847CE">
              <w:rPr>
                <w:rFonts w:ascii="HGSｺﾞｼｯｸE" w:eastAsia="HGSｺﾞｼｯｸE" w:hAnsi="HGSｺﾞｼｯｸE" w:hint="eastAsia"/>
                <w:szCs w:val="21"/>
              </w:rPr>
              <w:t>リズムやタイミングに合わせて動くことや複雑な動きをすること</w:t>
            </w:r>
            <w:r>
              <w:rPr>
                <w:rFonts w:ascii="HGSｺﾞｼｯｸE" w:eastAsia="HGSｺﾞｼｯｸE" w:hAnsi="HGSｺﾞｼｯｸE" w:hint="eastAsia"/>
                <w:szCs w:val="21"/>
              </w:rPr>
              <w:t>、</w:t>
            </w:r>
            <w:r w:rsidRPr="00D847CE">
              <w:rPr>
                <w:rFonts w:ascii="HGSｺﾞｼｯｸE" w:eastAsia="HGSｺﾞｼｯｸE" w:hAnsi="HGSｺﾞｼｯｸE" w:hint="eastAsia"/>
                <w:szCs w:val="21"/>
              </w:rPr>
              <w:t>ボールや用具の操作等が難しい</w:t>
            </w:r>
            <w:r>
              <w:rPr>
                <w:rFonts w:ascii="HGSｺﾞｼｯｸE" w:eastAsia="HGSｺﾞｼｯｸE" w:hAnsi="HGSｺﾞｼｯｸE" w:hint="eastAsia"/>
                <w:szCs w:val="21"/>
              </w:rPr>
              <w:t>。</w:t>
            </w:r>
          </w:p>
        </w:tc>
        <w:tc>
          <w:tcPr>
            <w:tcW w:w="2551" w:type="dxa"/>
          </w:tcPr>
          <w:p w:rsidR="004D0226" w:rsidRDefault="00A97BE5" w:rsidP="00A97BE5">
            <w:pPr>
              <w:rPr>
                <w:rFonts w:asciiTheme="minorEastAsia" w:hAnsiTheme="minorEastAsia"/>
                <w:szCs w:val="21"/>
              </w:rPr>
            </w:pPr>
            <w:r w:rsidRPr="001F41B7">
              <w:rPr>
                <w:rFonts w:asciiTheme="minorEastAsia" w:hAnsiTheme="minorEastAsia" w:hint="eastAsia"/>
                <w:szCs w:val="21"/>
              </w:rPr>
              <w:t>動きを理解したり</w:t>
            </w:r>
            <w:r>
              <w:rPr>
                <w:rFonts w:asciiTheme="minorEastAsia" w:hAnsiTheme="minorEastAsia" w:hint="eastAsia"/>
                <w:szCs w:val="21"/>
              </w:rPr>
              <w:t>、</w:t>
            </w:r>
            <w:r w:rsidRPr="001F41B7">
              <w:rPr>
                <w:rFonts w:asciiTheme="minorEastAsia" w:hAnsiTheme="minorEastAsia" w:hint="eastAsia"/>
                <w:szCs w:val="21"/>
              </w:rPr>
              <w:t>自ら積極的に動いたりすることができるよう</w:t>
            </w:r>
            <w:r>
              <w:rPr>
                <w:rFonts w:asciiTheme="minorEastAsia" w:hAnsiTheme="minorEastAsia" w:hint="eastAsia"/>
                <w:szCs w:val="21"/>
              </w:rPr>
              <w:t>にする。</w:t>
            </w:r>
          </w:p>
        </w:tc>
        <w:tc>
          <w:tcPr>
            <w:tcW w:w="4530" w:type="dxa"/>
          </w:tcPr>
          <w:p w:rsidR="00A97BE5" w:rsidRDefault="00A97BE5" w:rsidP="00A97BE5">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動きを細分化して指導</w:t>
            </w:r>
            <w:r>
              <w:rPr>
                <w:rFonts w:asciiTheme="minorEastAsia" w:hAnsiTheme="minorEastAsia" w:hint="eastAsia"/>
                <w:szCs w:val="21"/>
              </w:rPr>
              <w:t>する。</w:t>
            </w:r>
          </w:p>
          <w:p w:rsidR="00A97BE5" w:rsidRDefault="00A97BE5" w:rsidP="00A97BE5">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動きを視覚的又は言語情報に変更</w:t>
            </w:r>
            <w:r>
              <w:rPr>
                <w:rFonts w:asciiTheme="minorEastAsia" w:hAnsiTheme="minorEastAsia" w:hint="eastAsia"/>
                <w:szCs w:val="21"/>
              </w:rPr>
              <w:t>したり</w:t>
            </w:r>
            <w:r w:rsidRPr="001F41B7">
              <w:rPr>
                <w:rFonts w:asciiTheme="minorEastAsia" w:hAnsiTheme="minorEastAsia" w:hint="eastAsia"/>
                <w:szCs w:val="21"/>
              </w:rPr>
              <w:t>簡素化したりして提示する</w:t>
            </w:r>
            <w:r>
              <w:rPr>
                <w:rFonts w:asciiTheme="minorEastAsia" w:hAnsiTheme="minorEastAsia" w:hint="eastAsia"/>
                <w:szCs w:val="21"/>
              </w:rPr>
              <w:t>。</w:t>
            </w:r>
          </w:p>
          <w:p w:rsidR="00A97BE5" w:rsidRDefault="00A97BE5" w:rsidP="00A97BE5">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動かす体の部位を意識させる</w:t>
            </w:r>
            <w:r>
              <w:rPr>
                <w:rFonts w:asciiTheme="minorEastAsia" w:hAnsiTheme="minorEastAsia" w:hint="eastAsia"/>
                <w:szCs w:val="21"/>
              </w:rPr>
              <w:t>。</w:t>
            </w:r>
          </w:p>
          <w:p w:rsidR="00A97BE5" w:rsidRDefault="00A97BE5" w:rsidP="00A97BE5">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適切に補助しながら行</w:t>
            </w:r>
            <w:r>
              <w:rPr>
                <w:rFonts w:asciiTheme="minorEastAsia" w:hAnsiTheme="minorEastAsia" w:hint="eastAsia"/>
                <w:szCs w:val="21"/>
              </w:rPr>
              <w:t>わせる。</w:t>
            </w:r>
          </w:p>
          <w:p w:rsidR="00A97BE5" w:rsidRDefault="00A97BE5" w:rsidP="00A97BE5">
            <w:pPr>
              <w:ind w:left="210" w:hangingChars="100" w:hanging="210"/>
              <w:rPr>
                <w:rFonts w:asciiTheme="minorEastAsia" w:hAnsiTheme="minorEastAsia"/>
                <w:szCs w:val="21"/>
              </w:rPr>
            </w:pPr>
            <w:r>
              <w:rPr>
                <w:rFonts w:asciiTheme="minorEastAsia" w:hAnsiTheme="minorEastAsia" w:hint="eastAsia"/>
                <w:szCs w:val="21"/>
              </w:rPr>
              <w:t>・操作が易しい用具を使用する。</w:t>
            </w:r>
          </w:p>
          <w:p w:rsidR="004D0226" w:rsidRDefault="00A97BE5" w:rsidP="00A97BE5">
            <w:pPr>
              <w:ind w:left="210" w:hangingChars="100" w:hanging="210"/>
              <w:rPr>
                <w:rFonts w:asciiTheme="minorEastAsia" w:hAnsiTheme="minorEastAsia"/>
                <w:szCs w:val="21"/>
              </w:rPr>
            </w:pPr>
            <w:r>
              <w:rPr>
                <w:rFonts w:asciiTheme="minorEastAsia" w:hAnsiTheme="minorEastAsia" w:hint="eastAsia"/>
                <w:szCs w:val="21"/>
              </w:rPr>
              <w:t>・用具の大きさを変更</w:t>
            </w:r>
            <w:r w:rsidRPr="001F41B7">
              <w:rPr>
                <w:rFonts w:asciiTheme="minorEastAsia" w:hAnsiTheme="minorEastAsia" w:hint="eastAsia"/>
                <w:szCs w:val="21"/>
              </w:rPr>
              <w:t>する。</w:t>
            </w:r>
          </w:p>
          <w:p w:rsidR="00667C55" w:rsidRDefault="00667C55" w:rsidP="00A97BE5">
            <w:pPr>
              <w:ind w:left="210" w:hangingChars="100" w:hanging="210"/>
              <w:rPr>
                <w:rFonts w:asciiTheme="minorEastAsia" w:hAnsiTheme="minorEastAsia"/>
                <w:szCs w:val="21"/>
              </w:rPr>
            </w:pPr>
          </w:p>
        </w:tc>
      </w:tr>
      <w:tr w:rsidR="00A97BE5" w:rsidTr="00D23B77">
        <w:tc>
          <w:tcPr>
            <w:tcW w:w="2547" w:type="dxa"/>
          </w:tcPr>
          <w:p w:rsidR="00A97BE5" w:rsidRPr="00D847CE" w:rsidRDefault="00A97BE5" w:rsidP="00E23FDB">
            <w:pPr>
              <w:rPr>
                <w:rFonts w:ascii="HGSｺﾞｼｯｸE" w:eastAsia="HGSｺﾞｼｯｸE" w:hAnsi="HGSｺﾞｼｯｸE"/>
                <w:szCs w:val="21"/>
              </w:rPr>
            </w:pPr>
            <w:r w:rsidRPr="00D847CE">
              <w:rPr>
                <w:rFonts w:ascii="HGSｺﾞｼｯｸE" w:eastAsia="HGSｺﾞｼｯｸE" w:hAnsi="HGSｺﾞｼｯｸE" w:hint="eastAsia"/>
                <w:szCs w:val="21"/>
              </w:rPr>
              <w:t>試合や記録測定</w:t>
            </w:r>
            <w:r>
              <w:rPr>
                <w:rFonts w:ascii="HGSｺﾞｼｯｸE" w:eastAsia="HGSｺﾞｼｯｸE" w:hAnsi="HGSｺﾞｼｯｸE" w:hint="eastAsia"/>
                <w:szCs w:val="21"/>
              </w:rPr>
              <w:t>、</w:t>
            </w:r>
            <w:r w:rsidRPr="00D847CE">
              <w:rPr>
                <w:rFonts w:ascii="HGSｺﾞｼｯｸE" w:eastAsia="HGSｺﾞｼｯｸE" w:hAnsi="HGSｺﾞｼｯｸE" w:hint="eastAsia"/>
                <w:szCs w:val="21"/>
              </w:rPr>
              <w:t>発表などの状況の変化への対応が求められる学習活動への参加が難しい</w:t>
            </w:r>
            <w:r>
              <w:rPr>
                <w:rFonts w:ascii="HGSｺﾞｼｯｸE" w:eastAsia="HGSｺﾞｼｯｸE" w:hAnsi="HGSｺﾞｼｯｸE" w:hint="eastAsia"/>
                <w:szCs w:val="21"/>
              </w:rPr>
              <w:t>。</w:t>
            </w:r>
          </w:p>
        </w:tc>
        <w:tc>
          <w:tcPr>
            <w:tcW w:w="2551" w:type="dxa"/>
          </w:tcPr>
          <w:p w:rsidR="00A97BE5" w:rsidRPr="001F41B7" w:rsidRDefault="00A97BE5" w:rsidP="00A97BE5">
            <w:pPr>
              <w:rPr>
                <w:rFonts w:asciiTheme="minorEastAsia" w:hAnsiTheme="minorEastAsia"/>
                <w:szCs w:val="21"/>
              </w:rPr>
            </w:pPr>
            <w:r w:rsidRPr="001F41B7">
              <w:rPr>
                <w:rFonts w:asciiTheme="minorEastAsia" w:hAnsiTheme="minorEastAsia" w:hint="eastAsia"/>
                <w:szCs w:val="21"/>
              </w:rPr>
              <w:t>生徒の実情に応じて状況の変化に対応できるようにする</w:t>
            </w:r>
            <w:r>
              <w:rPr>
                <w:rFonts w:asciiTheme="minorEastAsia" w:hAnsiTheme="minorEastAsia" w:hint="eastAsia"/>
                <w:szCs w:val="21"/>
              </w:rPr>
              <w:t>。</w:t>
            </w:r>
          </w:p>
        </w:tc>
        <w:tc>
          <w:tcPr>
            <w:tcW w:w="4530" w:type="dxa"/>
          </w:tcPr>
          <w:p w:rsidR="00A97BE5" w:rsidRDefault="00A97BE5" w:rsidP="00A97BE5">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挑戦することを認め合う雰囲気づくりに配慮</w:t>
            </w:r>
            <w:r>
              <w:rPr>
                <w:rFonts w:asciiTheme="minorEastAsia" w:hAnsiTheme="minorEastAsia" w:hint="eastAsia"/>
                <w:szCs w:val="21"/>
              </w:rPr>
              <w:t>する。</w:t>
            </w:r>
          </w:p>
          <w:p w:rsidR="00A97BE5" w:rsidRDefault="00A97BE5" w:rsidP="00A97BE5">
            <w:pPr>
              <w:ind w:left="210" w:hangingChars="100" w:hanging="210"/>
              <w:rPr>
                <w:rFonts w:asciiTheme="minorEastAsia" w:hAnsiTheme="minorEastAsia"/>
                <w:szCs w:val="21"/>
              </w:rPr>
            </w:pPr>
            <w:r>
              <w:rPr>
                <w:rFonts w:asciiTheme="minorEastAsia" w:hAnsiTheme="minorEastAsia" w:hint="eastAsia"/>
                <w:szCs w:val="21"/>
              </w:rPr>
              <w:t>・ルールを</w:t>
            </w:r>
            <w:r w:rsidRPr="001F41B7">
              <w:rPr>
                <w:rFonts w:asciiTheme="minorEastAsia" w:hAnsiTheme="minorEastAsia" w:hint="eastAsia"/>
                <w:szCs w:val="21"/>
              </w:rPr>
              <w:t>弾力化</w:t>
            </w:r>
            <w:r>
              <w:rPr>
                <w:rFonts w:asciiTheme="minorEastAsia" w:hAnsiTheme="minorEastAsia" w:hint="eastAsia"/>
                <w:szCs w:val="21"/>
              </w:rPr>
              <w:t>する。</w:t>
            </w:r>
          </w:p>
          <w:p w:rsidR="00A97BE5" w:rsidRDefault="00A97BE5" w:rsidP="00A97BE5">
            <w:pPr>
              <w:ind w:left="210" w:hangingChars="100" w:hanging="210"/>
              <w:rPr>
                <w:rFonts w:asciiTheme="minorEastAsia" w:hAnsiTheme="minorEastAsia"/>
                <w:szCs w:val="21"/>
              </w:rPr>
            </w:pPr>
            <w:r>
              <w:rPr>
                <w:rFonts w:asciiTheme="minorEastAsia" w:hAnsiTheme="minorEastAsia" w:hint="eastAsia"/>
                <w:szCs w:val="21"/>
              </w:rPr>
              <w:t>・場面設定を</w:t>
            </w:r>
            <w:r w:rsidRPr="001F41B7">
              <w:rPr>
                <w:rFonts w:asciiTheme="minorEastAsia" w:hAnsiTheme="minorEastAsia" w:hint="eastAsia"/>
                <w:szCs w:val="21"/>
              </w:rPr>
              <w:t>簡略化</w:t>
            </w:r>
            <w:r>
              <w:rPr>
                <w:rFonts w:asciiTheme="minorEastAsia" w:hAnsiTheme="minorEastAsia" w:hint="eastAsia"/>
                <w:szCs w:val="21"/>
              </w:rPr>
              <w:t>する。</w:t>
            </w:r>
          </w:p>
          <w:p w:rsidR="00667C55" w:rsidRDefault="00667C55" w:rsidP="00A97BE5">
            <w:pPr>
              <w:ind w:left="210" w:hangingChars="100" w:hanging="210"/>
              <w:rPr>
                <w:rFonts w:asciiTheme="minorEastAsia" w:hAnsiTheme="minorEastAsia"/>
                <w:szCs w:val="21"/>
              </w:rPr>
            </w:pPr>
          </w:p>
        </w:tc>
      </w:tr>
      <w:tr w:rsidR="00A97BE5" w:rsidTr="00D23B77">
        <w:tc>
          <w:tcPr>
            <w:tcW w:w="2547" w:type="dxa"/>
          </w:tcPr>
          <w:p w:rsidR="00A97BE5" w:rsidRPr="00D847CE" w:rsidRDefault="00A97BE5" w:rsidP="00E23FDB">
            <w:pPr>
              <w:rPr>
                <w:rFonts w:ascii="HGSｺﾞｼｯｸE" w:eastAsia="HGSｺﾞｼｯｸE" w:hAnsi="HGSｺﾞｼｯｸE"/>
                <w:szCs w:val="21"/>
              </w:rPr>
            </w:pPr>
            <w:r w:rsidRPr="00D847CE">
              <w:rPr>
                <w:rFonts w:ascii="HGSｺﾞｼｯｸE" w:eastAsia="HGSｺﾞｼｯｸE" w:hAnsi="HGSｺﾞｼｯｸE" w:hint="eastAsia"/>
                <w:szCs w:val="21"/>
              </w:rPr>
              <w:t>日常生活とは異なる環境での活動が難しい</w:t>
            </w:r>
            <w:r>
              <w:rPr>
                <w:rFonts w:ascii="HGSｺﾞｼｯｸE" w:eastAsia="HGSｺﾞｼｯｸE" w:hAnsi="HGSｺﾞｼｯｸE" w:hint="eastAsia"/>
                <w:szCs w:val="21"/>
              </w:rPr>
              <w:t>。</w:t>
            </w:r>
          </w:p>
        </w:tc>
        <w:tc>
          <w:tcPr>
            <w:tcW w:w="2551" w:type="dxa"/>
          </w:tcPr>
          <w:p w:rsidR="00A97BE5" w:rsidRPr="001F41B7" w:rsidRDefault="00A97BE5" w:rsidP="00A97BE5">
            <w:pPr>
              <w:rPr>
                <w:rFonts w:asciiTheme="minorEastAsia" w:hAnsiTheme="minorEastAsia"/>
                <w:szCs w:val="21"/>
              </w:rPr>
            </w:pPr>
            <w:r w:rsidRPr="001F41B7">
              <w:rPr>
                <w:rFonts w:asciiTheme="minorEastAsia" w:hAnsiTheme="minorEastAsia" w:hint="eastAsia"/>
                <w:szCs w:val="21"/>
              </w:rPr>
              <w:t>不安を解消できるよう</w:t>
            </w:r>
            <w:r>
              <w:rPr>
                <w:rFonts w:asciiTheme="minorEastAsia" w:hAnsiTheme="minorEastAsia" w:hint="eastAsia"/>
                <w:szCs w:val="21"/>
              </w:rPr>
              <w:t>にする。</w:t>
            </w:r>
          </w:p>
        </w:tc>
        <w:tc>
          <w:tcPr>
            <w:tcW w:w="4530" w:type="dxa"/>
          </w:tcPr>
          <w:p w:rsidR="00A97BE5" w:rsidRDefault="00A97BE5" w:rsidP="00A97BE5">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学習の順序や具体的な内容を段階的に説明する。</w:t>
            </w:r>
          </w:p>
          <w:p w:rsidR="00667C55" w:rsidRDefault="00667C55" w:rsidP="00A97BE5">
            <w:pPr>
              <w:ind w:left="210" w:hangingChars="100" w:hanging="210"/>
              <w:rPr>
                <w:rFonts w:asciiTheme="minorEastAsia" w:hAnsiTheme="minorEastAsia"/>
                <w:szCs w:val="21"/>
              </w:rPr>
            </w:pPr>
          </w:p>
        </w:tc>
      </w:tr>
      <w:tr w:rsidR="00A97BE5" w:rsidTr="00D23B77">
        <w:tc>
          <w:tcPr>
            <w:tcW w:w="2547" w:type="dxa"/>
          </w:tcPr>
          <w:p w:rsidR="00A97BE5" w:rsidRDefault="00A97BE5" w:rsidP="00E23FDB">
            <w:pPr>
              <w:rPr>
                <w:rFonts w:ascii="HGSｺﾞｼｯｸE" w:eastAsia="HGSｺﾞｼｯｸE" w:hAnsi="HGSｺﾞｼｯｸE"/>
                <w:szCs w:val="21"/>
              </w:rPr>
            </w:pPr>
            <w:r w:rsidRPr="00D847CE">
              <w:rPr>
                <w:rFonts w:ascii="HGSｺﾞｼｯｸE" w:eastAsia="HGSｺﾞｼｯｸE" w:hAnsi="HGSｺﾞｼｯｸE" w:hint="eastAsia"/>
                <w:szCs w:val="21"/>
              </w:rPr>
              <w:t>対人関係への不安が強く</w:t>
            </w:r>
            <w:r>
              <w:rPr>
                <w:rFonts w:ascii="HGSｺﾞｼｯｸE" w:eastAsia="HGSｺﾞｼｯｸE" w:hAnsi="HGSｺﾞｼｯｸE" w:hint="eastAsia"/>
                <w:szCs w:val="21"/>
              </w:rPr>
              <w:t>、</w:t>
            </w:r>
            <w:r w:rsidRPr="00D847CE">
              <w:rPr>
                <w:rFonts w:ascii="HGSｺﾞｼｯｸE" w:eastAsia="HGSｺﾞｼｯｸE" w:hAnsi="HGSｺﾞｼｯｸE" w:hint="eastAsia"/>
                <w:szCs w:val="21"/>
              </w:rPr>
              <w:t>他者の体に直接触れることが難しい</w:t>
            </w:r>
            <w:r>
              <w:rPr>
                <w:rFonts w:ascii="HGSｺﾞｼｯｸE" w:eastAsia="HGSｺﾞｼｯｸE" w:hAnsi="HGSｺﾞｼｯｸE" w:hint="eastAsia"/>
                <w:szCs w:val="21"/>
              </w:rPr>
              <w:t>。</w:t>
            </w:r>
          </w:p>
          <w:p w:rsidR="00667C55" w:rsidRPr="00D847CE" w:rsidRDefault="00667C55" w:rsidP="00E23FDB">
            <w:pPr>
              <w:rPr>
                <w:rFonts w:ascii="HGSｺﾞｼｯｸE" w:eastAsia="HGSｺﾞｼｯｸE" w:hAnsi="HGSｺﾞｼｯｸE"/>
                <w:szCs w:val="21"/>
              </w:rPr>
            </w:pPr>
          </w:p>
        </w:tc>
        <w:tc>
          <w:tcPr>
            <w:tcW w:w="2551" w:type="dxa"/>
          </w:tcPr>
          <w:p w:rsidR="00A97BE5" w:rsidRPr="001F41B7" w:rsidRDefault="00A97BE5" w:rsidP="00A97BE5">
            <w:pPr>
              <w:rPr>
                <w:rFonts w:asciiTheme="minorEastAsia" w:hAnsiTheme="minorEastAsia"/>
                <w:szCs w:val="21"/>
              </w:rPr>
            </w:pPr>
            <w:r w:rsidRPr="001F41B7">
              <w:rPr>
                <w:rFonts w:asciiTheme="minorEastAsia" w:hAnsiTheme="minorEastAsia" w:hint="eastAsia"/>
                <w:szCs w:val="21"/>
              </w:rPr>
              <w:t>仲間とともに活動することができるよう</w:t>
            </w:r>
            <w:r>
              <w:rPr>
                <w:rFonts w:asciiTheme="minorEastAsia" w:hAnsiTheme="minorEastAsia" w:hint="eastAsia"/>
                <w:szCs w:val="21"/>
              </w:rPr>
              <w:t>にする。</w:t>
            </w:r>
          </w:p>
        </w:tc>
        <w:tc>
          <w:tcPr>
            <w:tcW w:w="4530" w:type="dxa"/>
          </w:tcPr>
          <w:p w:rsidR="00A97BE5" w:rsidRDefault="00A97BE5" w:rsidP="00A97BE5">
            <w:pPr>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ロープやタオルなどの補助用具を用いる</w:t>
            </w:r>
            <w:r>
              <w:rPr>
                <w:rFonts w:asciiTheme="minorEastAsia" w:hAnsiTheme="minorEastAsia" w:hint="eastAsia"/>
                <w:szCs w:val="21"/>
              </w:rPr>
              <w:t>。</w:t>
            </w:r>
          </w:p>
          <w:p w:rsidR="00A97BE5" w:rsidRDefault="00A97BE5" w:rsidP="00A97BE5">
            <w:pPr>
              <w:rPr>
                <w:rFonts w:asciiTheme="minorEastAsia" w:hAnsiTheme="minorEastAsia"/>
                <w:szCs w:val="21"/>
              </w:rPr>
            </w:pPr>
          </w:p>
        </w:tc>
      </w:tr>
      <w:tr w:rsidR="00A97BE5" w:rsidRPr="00A97BE5" w:rsidTr="00D23B77">
        <w:tc>
          <w:tcPr>
            <w:tcW w:w="2547" w:type="dxa"/>
          </w:tcPr>
          <w:p w:rsidR="00A97BE5" w:rsidRPr="00D847CE" w:rsidRDefault="00A97BE5" w:rsidP="00E23FDB">
            <w:pPr>
              <w:rPr>
                <w:rFonts w:ascii="HGSｺﾞｼｯｸE" w:eastAsia="HGSｺﾞｼｯｸE" w:hAnsi="HGSｺﾞｼｯｸE"/>
                <w:szCs w:val="21"/>
              </w:rPr>
            </w:pPr>
            <w:r w:rsidRPr="00D847CE">
              <w:rPr>
                <w:rFonts w:ascii="HGSｺﾞｼｯｸE" w:eastAsia="HGSｺﾞｼｯｸE" w:hAnsi="HGSｺﾞｼｯｸE" w:hint="eastAsia"/>
                <w:szCs w:val="21"/>
              </w:rPr>
              <w:t>自分の力をコントロールすることが難しい</w:t>
            </w:r>
            <w:r>
              <w:rPr>
                <w:rFonts w:ascii="HGSｺﾞｼｯｸE" w:eastAsia="HGSｺﾞｼｯｸE" w:hAnsi="HGSｺﾞｼｯｸE" w:hint="eastAsia"/>
                <w:szCs w:val="21"/>
              </w:rPr>
              <w:t>。</w:t>
            </w:r>
          </w:p>
        </w:tc>
        <w:tc>
          <w:tcPr>
            <w:tcW w:w="2551" w:type="dxa"/>
          </w:tcPr>
          <w:p w:rsidR="00A97BE5" w:rsidRDefault="00A97BE5" w:rsidP="00A97BE5">
            <w:pPr>
              <w:rPr>
                <w:rFonts w:asciiTheme="minorEastAsia" w:hAnsiTheme="minorEastAsia"/>
                <w:szCs w:val="21"/>
              </w:rPr>
            </w:pPr>
            <w:r w:rsidRPr="001F41B7">
              <w:rPr>
                <w:rFonts w:asciiTheme="minorEastAsia" w:hAnsiTheme="minorEastAsia" w:hint="eastAsia"/>
                <w:szCs w:val="21"/>
              </w:rPr>
              <w:t>状況に応じて力のコントロールができるよう</w:t>
            </w:r>
            <w:r>
              <w:rPr>
                <w:rFonts w:asciiTheme="minorEastAsia" w:hAnsiTheme="minorEastAsia" w:hint="eastAsia"/>
                <w:szCs w:val="21"/>
              </w:rPr>
              <w:t>にする。</w:t>
            </w:r>
          </w:p>
          <w:p w:rsidR="00667C55" w:rsidRPr="001F41B7" w:rsidRDefault="00667C55" w:rsidP="00A97BE5">
            <w:pPr>
              <w:rPr>
                <w:rFonts w:asciiTheme="minorEastAsia" w:hAnsiTheme="minorEastAsia"/>
                <w:szCs w:val="21"/>
              </w:rPr>
            </w:pPr>
          </w:p>
        </w:tc>
        <w:tc>
          <w:tcPr>
            <w:tcW w:w="4530" w:type="dxa"/>
          </w:tcPr>
          <w:p w:rsidR="00A97BE5" w:rsidRDefault="00A97BE5" w:rsidP="00A97BE5">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力の出し方を視覚化</w:t>
            </w:r>
            <w:r>
              <w:rPr>
                <w:rFonts w:asciiTheme="minorEastAsia" w:hAnsiTheme="minorEastAsia" w:hint="eastAsia"/>
                <w:szCs w:val="21"/>
              </w:rPr>
              <w:t>する。</w:t>
            </w:r>
          </w:p>
          <w:p w:rsidR="00A97BE5" w:rsidRDefault="00A97BE5" w:rsidP="00A97BE5">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力の入れ方を数値化する。</w:t>
            </w:r>
          </w:p>
        </w:tc>
      </w:tr>
      <w:tr w:rsidR="00A97BE5" w:rsidRPr="00202A19" w:rsidTr="00D23B77">
        <w:tc>
          <w:tcPr>
            <w:tcW w:w="2547" w:type="dxa"/>
          </w:tcPr>
          <w:p w:rsidR="00A97BE5" w:rsidRPr="00D847CE" w:rsidRDefault="00A97BE5" w:rsidP="00E23FDB">
            <w:pPr>
              <w:rPr>
                <w:rFonts w:ascii="HGSｺﾞｼｯｸE" w:eastAsia="HGSｺﾞｼｯｸE" w:hAnsi="HGSｺﾞｼｯｸE"/>
                <w:szCs w:val="21"/>
              </w:rPr>
            </w:pPr>
            <w:r w:rsidRPr="00D847CE">
              <w:rPr>
                <w:rFonts w:ascii="HGSｺﾞｼｯｸE" w:eastAsia="HGSｺﾞｼｯｸE" w:hAnsi="HGSｺﾞｼｯｸE" w:hint="eastAsia"/>
                <w:szCs w:val="21"/>
              </w:rPr>
              <w:t>グループでの準備や役割分担が難しい</w:t>
            </w:r>
            <w:r>
              <w:rPr>
                <w:rFonts w:ascii="HGSｺﾞｼｯｸE" w:eastAsia="HGSｺﾞｼｯｸE" w:hAnsi="HGSｺﾞｼｯｸE" w:hint="eastAsia"/>
                <w:szCs w:val="21"/>
              </w:rPr>
              <w:t>。</w:t>
            </w:r>
          </w:p>
        </w:tc>
        <w:tc>
          <w:tcPr>
            <w:tcW w:w="2551" w:type="dxa"/>
          </w:tcPr>
          <w:p w:rsidR="00A97BE5" w:rsidRDefault="00202A19" w:rsidP="00A97BE5">
            <w:pPr>
              <w:rPr>
                <w:rFonts w:asciiTheme="minorEastAsia" w:hAnsiTheme="minorEastAsia"/>
                <w:szCs w:val="21"/>
              </w:rPr>
            </w:pPr>
            <w:r w:rsidRPr="001F41B7">
              <w:rPr>
                <w:rFonts w:asciiTheme="minorEastAsia" w:hAnsiTheme="minorEastAsia" w:hint="eastAsia"/>
                <w:szCs w:val="21"/>
              </w:rPr>
              <w:t>準備の必要性やチームで果たす役割の意味について理解することができるよう</w:t>
            </w:r>
            <w:r>
              <w:rPr>
                <w:rFonts w:asciiTheme="minorEastAsia" w:hAnsiTheme="minorEastAsia" w:hint="eastAsia"/>
                <w:szCs w:val="21"/>
              </w:rPr>
              <w:t>にする。</w:t>
            </w:r>
          </w:p>
          <w:p w:rsidR="00667C55" w:rsidRPr="001F41B7" w:rsidRDefault="00667C55" w:rsidP="00A97BE5">
            <w:pPr>
              <w:rPr>
                <w:rFonts w:asciiTheme="minorEastAsia" w:hAnsiTheme="minorEastAsia"/>
                <w:szCs w:val="21"/>
              </w:rPr>
            </w:pPr>
          </w:p>
        </w:tc>
        <w:tc>
          <w:tcPr>
            <w:tcW w:w="4530" w:type="dxa"/>
          </w:tcPr>
          <w:p w:rsidR="00202A19" w:rsidRDefault="00A97BE5" w:rsidP="00202A19">
            <w:pPr>
              <w:ind w:left="210" w:hangingChars="100" w:hanging="210"/>
              <w:rPr>
                <w:rFonts w:asciiTheme="minorEastAsia" w:hAnsiTheme="minorEastAsia"/>
                <w:szCs w:val="21"/>
              </w:rPr>
            </w:pPr>
            <w:r>
              <w:rPr>
                <w:rFonts w:asciiTheme="minorEastAsia" w:hAnsiTheme="minorEastAsia" w:hint="eastAsia"/>
                <w:szCs w:val="21"/>
              </w:rPr>
              <w:t>・</w:t>
            </w:r>
            <w:r w:rsidR="00202A19">
              <w:rPr>
                <w:rFonts w:asciiTheme="minorEastAsia" w:hAnsiTheme="minorEastAsia" w:hint="eastAsia"/>
                <w:szCs w:val="21"/>
              </w:rPr>
              <w:t>準備や役割分担を視覚的に</w:t>
            </w:r>
            <w:r w:rsidRPr="001F41B7">
              <w:rPr>
                <w:rFonts w:asciiTheme="minorEastAsia" w:hAnsiTheme="minorEastAsia" w:hint="eastAsia"/>
                <w:szCs w:val="21"/>
              </w:rPr>
              <w:t>明示</w:t>
            </w:r>
            <w:r w:rsidR="00202A19">
              <w:rPr>
                <w:rFonts w:asciiTheme="minorEastAsia" w:hAnsiTheme="minorEastAsia" w:hint="eastAsia"/>
                <w:szCs w:val="21"/>
              </w:rPr>
              <w:t>する。</w:t>
            </w:r>
          </w:p>
          <w:p w:rsidR="00A97BE5" w:rsidRDefault="00202A19" w:rsidP="00202A19">
            <w:pPr>
              <w:ind w:left="210" w:hangingChars="100" w:hanging="210"/>
              <w:rPr>
                <w:rFonts w:asciiTheme="minorEastAsia" w:hAnsiTheme="minorEastAsia"/>
                <w:szCs w:val="21"/>
              </w:rPr>
            </w:pPr>
            <w:r>
              <w:rPr>
                <w:rFonts w:asciiTheme="minorEastAsia" w:hAnsiTheme="minorEastAsia" w:hint="eastAsia"/>
                <w:szCs w:val="21"/>
              </w:rPr>
              <w:t>・</w:t>
            </w:r>
            <w:r w:rsidR="00A97BE5" w:rsidRPr="001F41B7">
              <w:rPr>
                <w:rFonts w:asciiTheme="minorEastAsia" w:hAnsiTheme="minorEastAsia" w:hint="eastAsia"/>
                <w:szCs w:val="21"/>
              </w:rPr>
              <w:t>生徒の実情に応じて取り組むことができる役割から段階的に取り組ませる。</w:t>
            </w:r>
          </w:p>
        </w:tc>
      </w:tr>
      <w:tr w:rsidR="00202A19" w:rsidRPr="00202A19" w:rsidTr="00D23B77">
        <w:tc>
          <w:tcPr>
            <w:tcW w:w="2547" w:type="dxa"/>
          </w:tcPr>
          <w:p w:rsidR="00202A19" w:rsidRDefault="00202A19" w:rsidP="00E23FDB">
            <w:pPr>
              <w:rPr>
                <w:rFonts w:ascii="HGSｺﾞｼｯｸE" w:eastAsia="HGSｺﾞｼｯｸE" w:hAnsi="HGSｺﾞｼｯｸE"/>
                <w:szCs w:val="21"/>
              </w:rPr>
            </w:pPr>
            <w:r w:rsidRPr="00D847CE">
              <w:rPr>
                <w:rFonts w:ascii="HGSｺﾞｼｯｸE" w:eastAsia="HGSｺﾞｼｯｸE" w:hAnsi="HGSｺﾞｼｯｸE" w:hint="eastAsia"/>
                <w:szCs w:val="21"/>
              </w:rPr>
              <w:t>保健の学習で</w:t>
            </w:r>
            <w:r>
              <w:rPr>
                <w:rFonts w:ascii="HGSｺﾞｼｯｸE" w:eastAsia="HGSｺﾞｼｯｸE" w:hAnsi="HGSｺﾞｼｯｸE" w:hint="eastAsia"/>
                <w:szCs w:val="21"/>
              </w:rPr>
              <w:t>、</w:t>
            </w:r>
            <w:r w:rsidRPr="00D847CE">
              <w:rPr>
                <w:rFonts w:ascii="HGSｺﾞｼｯｸE" w:eastAsia="HGSｺﾞｼｯｸE" w:hAnsi="HGSｺﾞｼｯｸE" w:hint="eastAsia"/>
                <w:szCs w:val="21"/>
              </w:rPr>
              <w:t>実習などの学習活動に参加することが難しい</w:t>
            </w:r>
            <w:r>
              <w:rPr>
                <w:rFonts w:ascii="HGSｺﾞｼｯｸE" w:eastAsia="HGSｺﾞｼｯｸE" w:hAnsi="HGSｺﾞｼｯｸE" w:hint="eastAsia"/>
                <w:szCs w:val="21"/>
              </w:rPr>
              <w:t>。</w:t>
            </w:r>
          </w:p>
          <w:p w:rsidR="00667C55" w:rsidRPr="00D847CE" w:rsidRDefault="00667C55" w:rsidP="00E23FDB">
            <w:pPr>
              <w:rPr>
                <w:rFonts w:ascii="HGSｺﾞｼｯｸE" w:eastAsia="HGSｺﾞｼｯｸE" w:hAnsi="HGSｺﾞｼｯｸE"/>
                <w:szCs w:val="21"/>
              </w:rPr>
            </w:pPr>
          </w:p>
        </w:tc>
        <w:tc>
          <w:tcPr>
            <w:tcW w:w="2551" w:type="dxa"/>
          </w:tcPr>
          <w:p w:rsidR="00202A19" w:rsidRPr="001F41B7" w:rsidRDefault="00202A19" w:rsidP="00A97BE5">
            <w:pPr>
              <w:rPr>
                <w:rFonts w:asciiTheme="minorEastAsia" w:hAnsiTheme="minorEastAsia"/>
                <w:szCs w:val="21"/>
              </w:rPr>
            </w:pPr>
            <w:r w:rsidRPr="001F41B7">
              <w:rPr>
                <w:rFonts w:asciiTheme="minorEastAsia" w:hAnsiTheme="minorEastAsia" w:hint="eastAsia"/>
                <w:szCs w:val="21"/>
              </w:rPr>
              <w:t>実習の手順や方法が理解できるよう</w:t>
            </w:r>
            <w:r>
              <w:rPr>
                <w:rFonts w:asciiTheme="minorEastAsia" w:hAnsiTheme="minorEastAsia" w:hint="eastAsia"/>
                <w:szCs w:val="21"/>
              </w:rPr>
              <w:t>にする。</w:t>
            </w:r>
          </w:p>
        </w:tc>
        <w:tc>
          <w:tcPr>
            <w:tcW w:w="4530" w:type="dxa"/>
          </w:tcPr>
          <w:p w:rsidR="00202A19" w:rsidRDefault="00202A19" w:rsidP="00202A19">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実習の手順や方法を視覚的に示</w:t>
            </w:r>
            <w:r>
              <w:rPr>
                <w:rFonts w:asciiTheme="minorEastAsia" w:hAnsiTheme="minorEastAsia" w:hint="eastAsia"/>
                <w:szCs w:val="21"/>
              </w:rPr>
              <w:t>す。</w:t>
            </w:r>
          </w:p>
          <w:p w:rsidR="00202A19" w:rsidRDefault="00202A19" w:rsidP="00202A19">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一つ一つの技能を個別に指導する</w:t>
            </w:r>
            <w:r>
              <w:rPr>
                <w:rFonts w:asciiTheme="minorEastAsia" w:hAnsiTheme="minorEastAsia" w:hint="eastAsia"/>
                <w:szCs w:val="21"/>
              </w:rPr>
              <w:t>。</w:t>
            </w:r>
          </w:p>
        </w:tc>
      </w:tr>
    </w:tbl>
    <w:p w:rsidR="003B01C2" w:rsidRDefault="003B01C2" w:rsidP="003B01C2">
      <w:pPr>
        <w:rPr>
          <w:rFonts w:ascii="HGSｺﾞｼｯｸE" w:eastAsia="HGSｺﾞｼｯｸE" w:hAnsi="HGSｺﾞｼｯｸE"/>
          <w:sz w:val="24"/>
          <w:szCs w:val="21"/>
        </w:rPr>
      </w:pPr>
    </w:p>
    <w:p w:rsidR="007E0156" w:rsidRDefault="007E0156" w:rsidP="003B01C2">
      <w:pPr>
        <w:rPr>
          <w:rFonts w:ascii="HGSｺﾞｼｯｸE" w:eastAsia="HGSｺﾞｼｯｸE" w:hAnsi="HGSｺﾞｼｯｸE"/>
          <w:sz w:val="24"/>
          <w:szCs w:val="21"/>
        </w:rPr>
      </w:pPr>
    </w:p>
    <w:p w:rsidR="007E0156" w:rsidRDefault="007E0156" w:rsidP="003B01C2">
      <w:pPr>
        <w:rPr>
          <w:rFonts w:ascii="HGSｺﾞｼｯｸE" w:eastAsia="HGSｺﾞｼｯｸE" w:hAnsi="HGSｺﾞｼｯｸE"/>
          <w:sz w:val="24"/>
          <w:szCs w:val="21"/>
        </w:rPr>
      </w:pPr>
    </w:p>
    <w:p w:rsidR="007E0156" w:rsidRDefault="007E0156" w:rsidP="003B01C2">
      <w:pPr>
        <w:rPr>
          <w:rFonts w:ascii="HGSｺﾞｼｯｸE" w:eastAsia="HGSｺﾞｼｯｸE" w:hAnsi="HGSｺﾞｼｯｸE"/>
          <w:sz w:val="24"/>
          <w:szCs w:val="21"/>
        </w:rPr>
      </w:pPr>
    </w:p>
    <w:p w:rsidR="007E0156" w:rsidRPr="00860819" w:rsidRDefault="007E0156" w:rsidP="003B01C2">
      <w:pPr>
        <w:rPr>
          <w:rFonts w:ascii="HGSｺﾞｼｯｸE" w:eastAsia="HGSｺﾞｼｯｸE" w:hAnsi="HGSｺﾞｼｯｸE"/>
          <w:sz w:val="24"/>
          <w:szCs w:val="21"/>
        </w:rPr>
      </w:pPr>
    </w:p>
    <w:p w:rsidR="003B01C2" w:rsidRPr="00860819" w:rsidRDefault="00667C55" w:rsidP="003B01C2">
      <w:pPr>
        <w:rPr>
          <w:rFonts w:ascii="HGSｺﾞｼｯｸE" w:eastAsia="HGSｺﾞｼｯｸE" w:hAnsi="HGSｺﾞｼｯｸE"/>
          <w:sz w:val="24"/>
          <w:szCs w:val="21"/>
        </w:rPr>
      </w:pPr>
      <w:r>
        <w:rPr>
          <w:rFonts w:ascii="HGSｺﾞｼｯｸE" w:eastAsia="HGSｺﾞｼｯｸE" w:hAnsi="HGSｺﾞｼｯｸE" w:hint="eastAsia"/>
          <w:sz w:val="24"/>
          <w:szCs w:val="21"/>
        </w:rPr>
        <w:t>（10）</w:t>
      </w:r>
      <w:r w:rsidR="00202A19" w:rsidRPr="00E57ADF">
        <w:rPr>
          <w:rFonts w:ascii="HGSｺﾞｼｯｸE" w:eastAsia="HGSｺﾞｼｯｸE" w:hAnsi="HGSｺﾞｼｯｸE" w:hint="eastAsia"/>
          <w:sz w:val="24"/>
          <w:szCs w:val="21"/>
        </w:rPr>
        <w:t>家庭科</w:t>
      </w:r>
      <w:r w:rsidR="00202A19">
        <w:rPr>
          <w:rFonts w:ascii="HGSｺﾞｼｯｸE" w:eastAsia="HGSｺﾞｼｯｸE" w:hAnsi="HGSｺﾞｼｯｸE" w:hint="eastAsia"/>
          <w:sz w:val="24"/>
          <w:szCs w:val="21"/>
        </w:rPr>
        <w:t>／技術・家庭科</w:t>
      </w:r>
      <w:r w:rsidR="00202A19" w:rsidRPr="00E57ADF">
        <w:rPr>
          <w:rFonts w:ascii="HGSｺﾞｼｯｸE" w:eastAsia="HGSｺﾞｼｯｸE" w:hAnsi="HGSｺﾞｼｯｸE" w:hint="eastAsia"/>
          <w:sz w:val="24"/>
          <w:szCs w:val="21"/>
        </w:rPr>
        <w:t>における</w:t>
      </w:r>
      <w:r w:rsidR="00202A19">
        <w:rPr>
          <w:rFonts w:ascii="HGSｺﾞｼｯｸE" w:eastAsia="HGSｺﾞｼｯｸE" w:hAnsi="HGSｺﾞｼｯｸE" w:hint="eastAsia"/>
          <w:sz w:val="24"/>
          <w:szCs w:val="21"/>
        </w:rPr>
        <w:t>指導の工夫例</w:t>
      </w:r>
    </w:p>
    <w:tbl>
      <w:tblPr>
        <w:tblStyle w:val="a3"/>
        <w:tblW w:w="0" w:type="auto"/>
        <w:tblLook w:val="04A0" w:firstRow="1" w:lastRow="0" w:firstColumn="1" w:lastColumn="0" w:noHBand="0" w:noVBand="1"/>
      </w:tblPr>
      <w:tblGrid>
        <w:gridCol w:w="2547"/>
        <w:gridCol w:w="2551"/>
        <w:gridCol w:w="4530"/>
      </w:tblGrid>
      <w:tr w:rsidR="003B01C2" w:rsidRPr="00482768" w:rsidTr="00D23B77">
        <w:tc>
          <w:tcPr>
            <w:tcW w:w="2547"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困難さの状態</w:t>
            </w:r>
          </w:p>
        </w:tc>
        <w:tc>
          <w:tcPr>
            <w:tcW w:w="2551"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指導上の工夫の意図</w:t>
            </w:r>
          </w:p>
        </w:tc>
        <w:tc>
          <w:tcPr>
            <w:tcW w:w="4530"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手立て</w:t>
            </w:r>
          </w:p>
        </w:tc>
      </w:tr>
      <w:tr w:rsidR="003B01C2" w:rsidRPr="00987E2B" w:rsidTr="00D23B77">
        <w:tc>
          <w:tcPr>
            <w:tcW w:w="2547" w:type="dxa"/>
          </w:tcPr>
          <w:p w:rsidR="003B01C2" w:rsidRPr="00860819" w:rsidRDefault="00987E2B" w:rsidP="00987E2B">
            <w:pPr>
              <w:rPr>
                <w:rFonts w:ascii="HGSｺﾞｼｯｸE" w:eastAsia="HGSｺﾞｼｯｸE" w:hAnsi="HGSｺﾞｼｯｸE"/>
                <w:szCs w:val="21"/>
              </w:rPr>
            </w:pPr>
            <w:r w:rsidRPr="006277E7">
              <w:rPr>
                <w:rFonts w:ascii="HGSｺﾞｼｯｸE" w:eastAsia="HGSｺﾞｼｯｸE" w:hAnsi="HGSｺﾞｼｯｸE" w:hint="eastAsia"/>
                <w:szCs w:val="21"/>
              </w:rPr>
              <w:t>学習に集中したり</w:t>
            </w:r>
            <w:r>
              <w:rPr>
                <w:rFonts w:ascii="HGSｺﾞｼｯｸE" w:eastAsia="HGSｺﾞｼｯｸE" w:hAnsi="HGSｺﾞｼｯｸE" w:hint="eastAsia"/>
                <w:szCs w:val="21"/>
              </w:rPr>
              <w:t>、</w:t>
            </w:r>
            <w:r w:rsidRPr="006277E7">
              <w:rPr>
                <w:rFonts w:ascii="HGSｺﾞｼｯｸE" w:eastAsia="HGSｺﾞｼｯｸE" w:hAnsi="HGSｺﾞｼｯｸE" w:hint="eastAsia"/>
                <w:szCs w:val="21"/>
              </w:rPr>
              <w:t>持続したりすることが難しい</w:t>
            </w:r>
            <w:r>
              <w:rPr>
                <w:rFonts w:ascii="HGSｺﾞｼｯｸE" w:eastAsia="HGSｺﾞｼｯｸE" w:hAnsi="HGSｺﾞｼｯｸE" w:hint="eastAsia"/>
                <w:szCs w:val="21"/>
              </w:rPr>
              <w:t>。</w:t>
            </w:r>
          </w:p>
        </w:tc>
        <w:tc>
          <w:tcPr>
            <w:tcW w:w="2551" w:type="dxa"/>
          </w:tcPr>
          <w:p w:rsidR="003B01C2" w:rsidRPr="00482768" w:rsidRDefault="00987E2B" w:rsidP="00D23B77">
            <w:pPr>
              <w:rPr>
                <w:rFonts w:asciiTheme="minorEastAsia" w:hAnsiTheme="minorEastAsia"/>
                <w:szCs w:val="21"/>
              </w:rPr>
            </w:pPr>
            <w:r w:rsidRPr="001F41B7">
              <w:rPr>
                <w:rFonts w:asciiTheme="minorEastAsia" w:hAnsiTheme="minorEastAsia" w:hint="eastAsia"/>
                <w:szCs w:val="21"/>
              </w:rPr>
              <w:t>落ち着いて学習できるようにする</w:t>
            </w:r>
            <w:r>
              <w:rPr>
                <w:rFonts w:asciiTheme="minorEastAsia" w:hAnsiTheme="minorEastAsia" w:hint="eastAsia"/>
                <w:szCs w:val="21"/>
              </w:rPr>
              <w:t>。</w:t>
            </w:r>
          </w:p>
        </w:tc>
        <w:tc>
          <w:tcPr>
            <w:tcW w:w="4530" w:type="dxa"/>
          </w:tcPr>
          <w:p w:rsidR="00987E2B" w:rsidRDefault="00987E2B" w:rsidP="00D23B77">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道具や材料を必要最小限に抑えて準備</w:t>
            </w:r>
            <w:r>
              <w:rPr>
                <w:rFonts w:asciiTheme="minorEastAsia" w:hAnsiTheme="minorEastAsia" w:hint="eastAsia"/>
                <w:szCs w:val="21"/>
              </w:rPr>
              <w:t>する。</w:t>
            </w:r>
          </w:p>
          <w:p w:rsidR="003B01C2" w:rsidRPr="00482768" w:rsidRDefault="00987E2B" w:rsidP="00987E2B">
            <w:pPr>
              <w:ind w:left="210" w:hangingChars="100" w:hanging="210"/>
              <w:rPr>
                <w:rFonts w:asciiTheme="minorEastAsia" w:hAnsiTheme="minorEastAsia"/>
                <w:szCs w:val="21"/>
              </w:rPr>
            </w:pPr>
            <w:r>
              <w:rPr>
                <w:rFonts w:asciiTheme="minorEastAsia" w:hAnsiTheme="minorEastAsia" w:hint="eastAsia"/>
                <w:szCs w:val="21"/>
              </w:rPr>
              <w:t>・整理・整頓された学習環境で学習できるように</w:t>
            </w:r>
            <w:r w:rsidRPr="001F41B7">
              <w:rPr>
                <w:rFonts w:asciiTheme="minorEastAsia" w:hAnsiTheme="minorEastAsia" w:hint="eastAsia"/>
                <w:szCs w:val="21"/>
              </w:rPr>
              <w:t>する。</w:t>
            </w:r>
          </w:p>
        </w:tc>
      </w:tr>
      <w:tr w:rsidR="00987E2B" w:rsidRPr="00987E2B" w:rsidTr="00D23B77">
        <w:tc>
          <w:tcPr>
            <w:tcW w:w="2547" w:type="dxa"/>
          </w:tcPr>
          <w:p w:rsidR="00987E2B" w:rsidRPr="006277E7" w:rsidRDefault="00987E2B" w:rsidP="00987E2B">
            <w:pPr>
              <w:rPr>
                <w:rFonts w:ascii="HGSｺﾞｼｯｸE" w:eastAsia="HGSｺﾞｼｯｸE" w:hAnsi="HGSｺﾞｼｯｸE"/>
                <w:szCs w:val="21"/>
              </w:rPr>
            </w:pPr>
            <w:r w:rsidRPr="006277E7">
              <w:rPr>
                <w:rFonts w:ascii="HGSｺﾞｼｯｸE" w:eastAsia="HGSｺﾞｼｯｸE" w:hAnsi="HGSｺﾞｼｯｸE" w:hint="eastAsia"/>
                <w:szCs w:val="21"/>
              </w:rPr>
              <w:t>活動への関心をもつことが難しい</w:t>
            </w:r>
            <w:r>
              <w:rPr>
                <w:rFonts w:ascii="HGSｺﾞｼｯｸE" w:eastAsia="HGSｺﾞｼｯｸE" w:hAnsi="HGSｺﾞｼｯｸE" w:hint="eastAsia"/>
                <w:szCs w:val="21"/>
              </w:rPr>
              <w:t>。</w:t>
            </w:r>
          </w:p>
        </w:tc>
        <w:tc>
          <w:tcPr>
            <w:tcW w:w="2551" w:type="dxa"/>
          </w:tcPr>
          <w:p w:rsidR="00987E2B" w:rsidRPr="001F41B7" w:rsidRDefault="00987E2B" w:rsidP="00D23B77">
            <w:pPr>
              <w:rPr>
                <w:rFonts w:asciiTheme="minorEastAsia" w:hAnsiTheme="minorEastAsia"/>
                <w:szCs w:val="21"/>
              </w:rPr>
            </w:pPr>
            <w:r>
              <w:rPr>
                <w:rFonts w:asciiTheme="minorEastAsia" w:hAnsiTheme="minorEastAsia" w:hint="eastAsia"/>
                <w:szCs w:val="21"/>
              </w:rPr>
              <w:t>活動への</w:t>
            </w:r>
            <w:r w:rsidRPr="001F41B7">
              <w:rPr>
                <w:rFonts w:asciiTheme="minorEastAsia" w:hAnsiTheme="minorEastAsia" w:hint="eastAsia"/>
                <w:szCs w:val="21"/>
              </w:rPr>
              <w:t>関心を高める。</w:t>
            </w:r>
          </w:p>
        </w:tc>
        <w:tc>
          <w:tcPr>
            <w:tcW w:w="4530" w:type="dxa"/>
          </w:tcPr>
          <w:p w:rsidR="00987E2B" w:rsidRDefault="00987E2B" w:rsidP="00987E2B">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約束や注意点</w:t>
            </w:r>
            <w:r>
              <w:rPr>
                <w:rFonts w:asciiTheme="minorEastAsia" w:hAnsiTheme="minorEastAsia" w:hint="eastAsia"/>
                <w:szCs w:val="21"/>
              </w:rPr>
              <w:t>、</w:t>
            </w:r>
            <w:r w:rsidRPr="001F41B7">
              <w:rPr>
                <w:rFonts w:asciiTheme="minorEastAsia" w:hAnsiTheme="minorEastAsia" w:hint="eastAsia"/>
                <w:szCs w:val="21"/>
              </w:rPr>
              <w:t>手順等を視覚的に捉えられる掲示物やカードを明示</w:t>
            </w:r>
            <w:r>
              <w:rPr>
                <w:rFonts w:asciiTheme="minorEastAsia" w:hAnsiTheme="minorEastAsia" w:hint="eastAsia"/>
                <w:szCs w:val="21"/>
              </w:rPr>
              <w:t>する。</w:t>
            </w:r>
          </w:p>
          <w:p w:rsidR="00987E2B" w:rsidRDefault="00987E2B" w:rsidP="00987E2B">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体感できる教材・教具を</w:t>
            </w:r>
            <w:r>
              <w:rPr>
                <w:rFonts w:asciiTheme="minorEastAsia" w:hAnsiTheme="minorEastAsia" w:hint="eastAsia"/>
                <w:szCs w:val="21"/>
              </w:rPr>
              <w:t>用意する。</w:t>
            </w:r>
          </w:p>
          <w:p w:rsidR="00667C55" w:rsidRDefault="00667C55" w:rsidP="00987E2B">
            <w:pPr>
              <w:ind w:left="210" w:hangingChars="100" w:hanging="210"/>
              <w:rPr>
                <w:rFonts w:asciiTheme="minorEastAsia" w:hAnsiTheme="minorEastAsia"/>
                <w:szCs w:val="21"/>
              </w:rPr>
            </w:pPr>
          </w:p>
        </w:tc>
      </w:tr>
      <w:tr w:rsidR="00987E2B" w:rsidRPr="00987E2B" w:rsidTr="00D23B77">
        <w:tc>
          <w:tcPr>
            <w:tcW w:w="2547" w:type="dxa"/>
          </w:tcPr>
          <w:p w:rsidR="00987E2B" w:rsidRPr="006277E7" w:rsidRDefault="00987E2B" w:rsidP="00987E2B">
            <w:pPr>
              <w:rPr>
                <w:rFonts w:ascii="HGSｺﾞｼｯｸE" w:eastAsia="HGSｺﾞｼｯｸE" w:hAnsi="HGSｺﾞｼｯｸE"/>
                <w:szCs w:val="21"/>
              </w:rPr>
            </w:pPr>
            <w:r w:rsidRPr="006277E7">
              <w:rPr>
                <w:rFonts w:ascii="HGSｺﾞｼｯｸE" w:eastAsia="HGSｺﾞｼｯｸE" w:hAnsi="HGSｺﾞｼｯｸE" w:hint="eastAsia"/>
                <w:szCs w:val="21"/>
              </w:rPr>
              <w:t>周囲の状況に気が散りやすく</w:t>
            </w:r>
            <w:r>
              <w:rPr>
                <w:rFonts w:ascii="HGSｺﾞｼｯｸE" w:eastAsia="HGSｺﾞｼｯｸE" w:hAnsi="HGSｺﾞｼｯｸE" w:hint="eastAsia"/>
                <w:szCs w:val="21"/>
              </w:rPr>
              <w:t>、</w:t>
            </w:r>
            <w:r w:rsidRPr="006277E7">
              <w:rPr>
                <w:rFonts w:ascii="HGSｺﾞｼｯｸE" w:eastAsia="HGSｺﾞｼｯｸE" w:hAnsi="HGSｺﾞｼｯｸE" w:hint="eastAsia"/>
                <w:szCs w:val="21"/>
              </w:rPr>
              <w:t>包丁</w:t>
            </w:r>
            <w:r>
              <w:rPr>
                <w:rFonts w:ascii="HGSｺﾞｼｯｸE" w:eastAsia="HGSｺﾞｼｯｸE" w:hAnsi="HGSｺﾞｼｯｸE" w:hint="eastAsia"/>
                <w:szCs w:val="21"/>
              </w:rPr>
              <w:t>、</w:t>
            </w:r>
            <w:r w:rsidRPr="006277E7">
              <w:rPr>
                <w:rFonts w:ascii="HGSｺﾞｼｯｸE" w:eastAsia="HGSｺﾞｼｯｸE" w:hAnsi="HGSｺﾞｼｯｸE" w:hint="eastAsia"/>
                <w:szCs w:val="21"/>
              </w:rPr>
              <w:t>アイロン</w:t>
            </w:r>
            <w:r>
              <w:rPr>
                <w:rFonts w:ascii="HGSｺﾞｼｯｸE" w:eastAsia="HGSｺﾞｼｯｸE" w:hAnsi="HGSｺﾞｼｯｸE" w:hint="eastAsia"/>
                <w:szCs w:val="21"/>
              </w:rPr>
              <w:t>、</w:t>
            </w:r>
            <w:r w:rsidRPr="006277E7">
              <w:rPr>
                <w:rFonts w:ascii="HGSｺﾞｼｯｸE" w:eastAsia="HGSｺﾞｼｯｸE" w:hAnsi="HGSｺﾞｼｯｸE" w:hint="eastAsia"/>
                <w:szCs w:val="21"/>
              </w:rPr>
              <w:t>ミシンなどの用具を安全に使用することが難しい</w:t>
            </w:r>
            <w:r>
              <w:rPr>
                <w:rFonts w:ascii="HGSｺﾞｼｯｸE" w:eastAsia="HGSｺﾞｼｯｸE" w:hAnsi="HGSｺﾞｼｯｸE" w:hint="eastAsia"/>
                <w:szCs w:val="21"/>
              </w:rPr>
              <w:t>。</w:t>
            </w:r>
          </w:p>
        </w:tc>
        <w:tc>
          <w:tcPr>
            <w:tcW w:w="2551" w:type="dxa"/>
          </w:tcPr>
          <w:p w:rsidR="00987E2B" w:rsidRDefault="00987E2B" w:rsidP="00D23B77">
            <w:pPr>
              <w:rPr>
                <w:rFonts w:asciiTheme="minorEastAsia" w:hAnsiTheme="minorEastAsia"/>
                <w:szCs w:val="21"/>
              </w:rPr>
            </w:pPr>
            <w:r w:rsidRPr="001F41B7">
              <w:rPr>
                <w:rFonts w:asciiTheme="minorEastAsia" w:hAnsiTheme="minorEastAsia" w:hint="eastAsia"/>
                <w:szCs w:val="21"/>
              </w:rPr>
              <w:t>手元に集中して安全に作業に取り組めるよう</w:t>
            </w:r>
            <w:r>
              <w:rPr>
                <w:rFonts w:asciiTheme="minorEastAsia" w:hAnsiTheme="minorEastAsia" w:hint="eastAsia"/>
                <w:szCs w:val="21"/>
              </w:rPr>
              <w:t>にする。</w:t>
            </w:r>
          </w:p>
        </w:tc>
        <w:tc>
          <w:tcPr>
            <w:tcW w:w="4530" w:type="dxa"/>
          </w:tcPr>
          <w:p w:rsidR="00987E2B" w:rsidRDefault="00987E2B" w:rsidP="00987E2B">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個別の対応ができるような作業スペースや作業時間を確保する。</w:t>
            </w:r>
          </w:p>
          <w:p w:rsidR="00987E2B" w:rsidRDefault="00987E2B" w:rsidP="00987E2B">
            <w:pPr>
              <w:ind w:left="210" w:hangingChars="100" w:hanging="210"/>
              <w:rPr>
                <w:rFonts w:asciiTheme="minorEastAsia" w:hAnsiTheme="minorEastAsia"/>
                <w:szCs w:val="21"/>
              </w:rPr>
            </w:pPr>
            <w:r>
              <w:rPr>
                <w:rFonts w:asciiTheme="minorEastAsia" w:hAnsiTheme="minorEastAsia" w:hint="eastAsia"/>
                <w:szCs w:val="21"/>
              </w:rPr>
              <w:t>・</w:t>
            </w:r>
            <w:r w:rsidR="00D66542" w:rsidRPr="001F41B7">
              <w:rPr>
                <w:rFonts w:asciiTheme="minorEastAsia" w:hAnsiTheme="minorEastAsia" w:hint="eastAsia"/>
                <w:szCs w:val="21"/>
              </w:rPr>
              <w:t>実習中の約束事を決め</w:t>
            </w:r>
            <w:r w:rsidR="00D66542">
              <w:rPr>
                <w:rFonts w:asciiTheme="minorEastAsia" w:hAnsiTheme="minorEastAsia" w:hint="eastAsia"/>
                <w:szCs w:val="21"/>
              </w:rPr>
              <w:t>、</w:t>
            </w:r>
            <w:r w:rsidR="00D66542" w:rsidRPr="001F41B7">
              <w:rPr>
                <w:rFonts w:asciiTheme="minorEastAsia" w:hAnsiTheme="minorEastAsia" w:hint="eastAsia"/>
                <w:szCs w:val="21"/>
              </w:rPr>
              <w:t>随時</w:t>
            </w:r>
            <w:r w:rsidR="00D66542">
              <w:rPr>
                <w:rFonts w:asciiTheme="minorEastAsia" w:hAnsiTheme="minorEastAsia" w:hint="eastAsia"/>
                <w:szCs w:val="21"/>
              </w:rPr>
              <w:t>児童</w:t>
            </w:r>
            <w:r w:rsidR="00D66542" w:rsidRPr="001F41B7">
              <w:rPr>
                <w:rFonts w:asciiTheme="minorEastAsia" w:hAnsiTheme="minorEastAsia" w:hint="eastAsia"/>
                <w:szCs w:val="21"/>
              </w:rPr>
              <w:t>生徒が視覚的に確認できるようにする</w:t>
            </w:r>
            <w:r w:rsidR="00D66542">
              <w:rPr>
                <w:rFonts w:asciiTheme="minorEastAsia" w:hAnsiTheme="minorEastAsia" w:hint="eastAsia"/>
                <w:szCs w:val="21"/>
              </w:rPr>
              <w:t>。</w:t>
            </w:r>
          </w:p>
          <w:p w:rsidR="00667C55" w:rsidRDefault="00667C55" w:rsidP="00987E2B">
            <w:pPr>
              <w:ind w:left="210" w:hangingChars="100" w:hanging="210"/>
              <w:rPr>
                <w:rFonts w:asciiTheme="minorEastAsia" w:hAnsiTheme="minorEastAsia"/>
                <w:szCs w:val="21"/>
              </w:rPr>
            </w:pPr>
          </w:p>
        </w:tc>
      </w:tr>
      <w:tr w:rsidR="00D66542" w:rsidRPr="00987E2B" w:rsidTr="00D23B77">
        <w:tc>
          <w:tcPr>
            <w:tcW w:w="2547" w:type="dxa"/>
          </w:tcPr>
          <w:p w:rsidR="00D66542" w:rsidRPr="006277E7" w:rsidRDefault="00D66542" w:rsidP="00987E2B">
            <w:pPr>
              <w:rPr>
                <w:rFonts w:ascii="HGSｺﾞｼｯｸE" w:eastAsia="HGSｺﾞｼｯｸE" w:hAnsi="HGSｺﾞｼｯｸE"/>
                <w:szCs w:val="21"/>
              </w:rPr>
            </w:pPr>
            <w:r w:rsidRPr="00924216">
              <w:rPr>
                <w:rFonts w:ascii="HGSｺﾞｼｯｸE" w:eastAsia="HGSｺﾞｼｯｸE" w:hAnsi="HGSｺﾞｼｯｸE" w:hint="eastAsia"/>
                <w:szCs w:val="21"/>
              </w:rPr>
              <w:t>グループで活動することが難しい</w:t>
            </w:r>
            <w:r>
              <w:rPr>
                <w:rFonts w:ascii="HGSｺﾞｼｯｸE" w:eastAsia="HGSｺﾞｼｯｸE" w:hAnsi="HGSｺﾞｼｯｸE" w:hint="eastAsia"/>
                <w:szCs w:val="21"/>
              </w:rPr>
              <w:t>。</w:t>
            </w:r>
          </w:p>
        </w:tc>
        <w:tc>
          <w:tcPr>
            <w:tcW w:w="2551" w:type="dxa"/>
          </w:tcPr>
          <w:p w:rsidR="00D66542" w:rsidRPr="001F41B7" w:rsidRDefault="00D66542" w:rsidP="00D23B77">
            <w:pPr>
              <w:rPr>
                <w:rFonts w:asciiTheme="minorEastAsia" w:hAnsiTheme="minorEastAsia"/>
                <w:szCs w:val="21"/>
              </w:rPr>
            </w:pPr>
            <w:r>
              <w:rPr>
                <w:rFonts w:asciiTheme="minorEastAsia" w:hAnsiTheme="minorEastAsia" w:hint="eastAsia"/>
                <w:szCs w:val="21"/>
              </w:rPr>
              <w:t>グループでの役割を担って活動することができるようにする。</w:t>
            </w:r>
          </w:p>
        </w:tc>
        <w:tc>
          <w:tcPr>
            <w:tcW w:w="4530" w:type="dxa"/>
          </w:tcPr>
          <w:p w:rsidR="00D66542" w:rsidRDefault="00D66542" w:rsidP="00987E2B">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他の生徒と協力する具体的な内容を明確にして役割分担</w:t>
            </w:r>
            <w:r>
              <w:rPr>
                <w:rFonts w:asciiTheme="minorEastAsia" w:hAnsiTheme="minorEastAsia" w:hint="eastAsia"/>
                <w:szCs w:val="21"/>
              </w:rPr>
              <w:t>する。</w:t>
            </w:r>
          </w:p>
          <w:p w:rsidR="00D66542" w:rsidRDefault="00D66542" w:rsidP="00D66542">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役割が実行できたかを振り返る</w:t>
            </w:r>
            <w:r>
              <w:rPr>
                <w:rFonts w:asciiTheme="minorEastAsia" w:hAnsiTheme="minorEastAsia" w:hint="eastAsia"/>
                <w:szCs w:val="21"/>
              </w:rPr>
              <w:t>。</w:t>
            </w:r>
          </w:p>
          <w:p w:rsidR="00667C55" w:rsidRDefault="00667C55" w:rsidP="00D66542">
            <w:pPr>
              <w:ind w:left="210" w:hangingChars="100" w:hanging="210"/>
              <w:rPr>
                <w:rFonts w:asciiTheme="minorEastAsia" w:hAnsiTheme="minorEastAsia"/>
                <w:szCs w:val="21"/>
              </w:rPr>
            </w:pPr>
          </w:p>
        </w:tc>
      </w:tr>
      <w:tr w:rsidR="00D66542" w:rsidRPr="00987E2B" w:rsidTr="00D23B77">
        <w:tc>
          <w:tcPr>
            <w:tcW w:w="2547" w:type="dxa"/>
          </w:tcPr>
          <w:p w:rsidR="00D66542" w:rsidRPr="00924216" w:rsidRDefault="00D66542" w:rsidP="00987E2B">
            <w:pPr>
              <w:rPr>
                <w:rFonts w:ascii="HGSｺﾞｼｯｸE" w:eastAsia="HGSｺﾞｼｯｸE" w:hAnsi="HGSｺﾞｼｯｸE"/>
                <w:szCs w:val="21"/>
              </w:rPr>
            </w:pPr>
            <w:r w:rsidRPr="00924216">
              <w:rPr>
                <w:rFonts w:ascii="HGSｺﾞｼｯｸE" w:eastAsia="HGSｺﾞｼｯｸE" w:hAnsi="HGSｺﾞｼｯｸE" w:hint="eastAsia"/>
                <w:szCs w:val="21"/>
              </w:rPr>
              <w:t>新たなプログラムを設計することが難しい</w:t>
            </w:r>
            <w:r>
              <w:rPr>
                <w:rFonts w:ascii="HGSｺﾞｼｯｸE" w:eastAsia="HGSｺﾞｼｯｸE" w:hAnsi="HGSｺﾞｼｯｸE" w:hint="eastAsia"/>
                <w:szCs w:val="21"/>
              </w:rPr>
              <w:t>。</w:t>
            </w:r>
          </w:p>
        </w:tc>
        <w:tc>
          <w:tcPr>
            <w:tcW w:w="2551" w:type="dxa"/>
          </w:tcPr>
          <w:p w:rsidR="00D66542" w:rsidRDefault="00D66542" w:rsidP="00D23B77">
            <w:pPr>
              <w:rPr>
                <w:rFonts w:asciiTheme="minorEastAsia" w:hAnsiTheme="minorEastAsia"/>
                <w:szCs w:val="21"/>
              </w:rPr>
            </w:pPr>
            <w:r w:rsidRPr="001F41B7">
              <w:rPr>
                <w:rFonts w:asciiTheme="minorEastAsia" w:hAnsiTheme="minorEastAsia" w:hint="eastAsia"/>
                <w:szCs w:val="21"/>
              </w:rPr>
              <w:t>一部を自分なりに改良できるようにする</w:t>
            </w:r>
            <w:r>
              <w:rPr>
                <w:rFonts w:asciiTheme="minorEastAsia" w:hAnsiTheme="minorEastAsia" w:hint="eastAsia"/>
                <w:szCs w:val="21"/>
              </w:rPr>
              <w:t>。</w:t>
            </w:r>
          </w:p>
        </w:tc>
        <w:tc>
          <w:tcPr>
            <w:tcW w:w="4530" w:type="dxa"/>
          </w:tcPr>
          <w:p w:rsidR="00D66542" w:rsidRDefault="00D66542" w:rsidP="00D66542">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生徒が考えやすいように</w:t>
            </w:r>
            <w:r>
              <w:rPr>
                <w:rFonts w:asciiTheme="minorEastAsia" w:hAnsiTheme="minorEastAsia" w:hint="eastAsia"/>
                <w:szCs w:val="21"/>
              </w:rPr>
              <w:t>、</w:t>
            </w:r>
            <w:r w:rsidRPr="001F41B7">
              <w:rPr>
                <w:rFonts w:asciiTheme="minorEastAsia" w:hAnsiTheme="minorEastAsia" w:hint="eastAsia"/>
                <w:szCs w:val="21"/>
              </w:rPr>
              <w:t>教師があらかじめ用意した幾つかの見本となるプログラムをデータとして準備</w:t>
            </w:r>
            <w:r>
              <w:rPr>
                <w:rFonts w:asciiTheme="minorEastAsia" w:hAnsiTheme="minorEastAsia" w:hint="eastAsia"/>
                <w:szCs w:val="21"/>
              </w:rPr>
              <w:t>する。</w:t>
            </w:r>
          </w:p>
          <w:p w:rsidR="00667C55" w:rsidRDefault="00D66542" w:rsidP="007E0156">
            <w:pPr>
              <w:ind w:left="210" w:hangingChars="100" w:hanging="210"/>
              <w:rPr>
                <w:rFonts w:asciiTheme="minorEastAsia" w:hAnsiTheme="minorEastAsia"/>
                <w:szCs w:val="21"/>
              </w:rPr>
            </w:pPr>
            <w:r>
              <w:rPr>
                <w:rFonts w:asciiTheme="minorEastAsia" w:hAnsiTheme="minorEastAsia" w:hint="eastAsia"/>
                <w:szCs w:val="21"/>
              </w:rPr>
              <w:t>・難易度を調整し、段階的な指導を</w:t>
            </w:r>
            <w:r w:rsidRPr="001F41B7">
              <w:rPr>
                <w:rFonts w:asciiTheme="minorEastAsia" w:hAnsiTheme="minorEastAsia" w:hint="eastAsia"/>
                <w:szCs w:val="21"/>
              </w:rPr>
              <w:t>する</w:t>
            </w:r>
            <w:r>
              <w:rPr>
                <w:rFonts w:asciiTheme="minorEastAsia" w:hAnsiTheme="minorEastAsia" w:hint="eastAsia"/>
                <w:szCs w:val="21"/>
              </w:rPr>
              <w:t>。</w:t>
            </w:r>
          </w:p>
        </w:tc>
      </w:tr>
    </w:tbl>
    <w:p w:rsidR="003B01C2" w:rsidRPr="00860819" w:rsidRDefault="003B01C2" w:rsidP="003B01C2">
      <w:pPr>
        <w:rPr>
          <w:rFonts w:ascii="HGSｺﾞｼｯｸE" w:eastAsia="HGSｺﾞｼｯｸE" w:hAnsi="HGSｺﾞｼｯｸE"/>
          <w:sz w:val="24"/>
          <w:szCs w:val="21"/>
        </w:rPr>
      </w:pPr>
    </w:p>
    <w:p w:rsidR="00AA3620" w:rsidRDefault="00667C55" w:rsidP="00AA3620">
      <w:pPr>
        <w:rPr>
          <w:rFonts w:asciiTheme="minorEastAsia" w:hAnsiTheme="minorEastAsia"/>
          <w:szCs w:val="21"/>
        </w:rPr>
      </w:pPr>
      <w:r>
        <w:rPr>
          <w:rFonts w:ascii="HGSｺﾞｼｯｸE" w:eastAsia="HGSｺﾞｼｯｸE" w:hAnsi="HGSｺﾞｼｯｸE" w:hint="eastAsia"/>
          <w:sz w:val="24"/>
          <w:szCs w:val="21"/>
        </w:rPr>
        <w:t>（1</w:t>
      </w:r>
      <w:r w:rsidR="007E0156">
        <w:rPr>
          <w:rFonts w:ascii="HGSｺﾞｼｯｸE" w:eastAsia="HGSｺﾞｼｯｸE" w:hAnsi="HGSｺﾞｼｯｸE" w:hint="eastAsia"/>
          <w:sz w:val="24"/>
          <w:szCs w:val="21"/>
        </w:rPr>
        <w:t>1</w:t>
      </w:r>
      <w:r>
        <w:rPr>
          <w:rFonts w:ascii="HGSｺﾞｼｯｸE" w:eastAsia="HGSｺﾞｼｯｸE" w:hAnsi="HGSｺﾞｼｯｸE" w:hint="eastAsia"/>
          <w:sz w:val="24"/>
          <w:szCs w:val="21"/>
        </w:rPr>
        <w:t>）</w:t>
      </w:r>
      <w:r w:rsidR="00AA3620" w:rsidRPr="00E57ADF">
        <w:rPr>
          <w:rFonts w:ascii="HGSｺﾞｼｯｸE" w:eastAsia="HGSｺﾞｼｯｸE" w:hAnsi="HGSｺﾞｼｯｸE" w:hint="eastAsia"/>
          <w:sz w:val="24"/>
          <w:szCs w:val="21"/>
        </w:rPr>
        <w:t>特別活動における</w:t>
      </w:r>
      <w:r w:rsidR="00AA3620">
        <w:rPr>
          <w:rFonts w:ascii="HGSｺﾞｼｯｸE" w:eastAsia="HGSｺﾞｼｯｸE" w:hAnsi="HGSｺﾞｼｯｸE" w:hint="eastAsia"/>
          <w:sz w:val="24"/>
          <w:szCs w:val="21"/>
        </w:rPr>
        <w:t>指導の工夫例</w:t>
      </w:r>
    </w:p>
    <w:tbl>
      <w:tblPr>
        <w:tblStyle w:val="a3"/>
        <w:tblW w:w="0" w:type="auto"/>
        <w:tblLook w:val="04A0" w:firstRow="1" w:lastRow="0" w:firstColumn="1" w:lastColumn="0" w:noHBand="0" w:noVBand="1"/>
      </w:tblPr>
      <w:tblGrid>
        <w:gridCol w:w="2547"/>
        <w:gridCol w:w="2551"/>
        <w:gridCol w:w="4530"/>
      </w:tblGrid>
      <w:tr w:rsidR="003B01C2" w:rsidRPr="00482768" w:rsidTr="00D23B77">
        <w:tc>
          <w:tcPr>
            <w:tcW w:w="2547"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困難さの状態</w:t>
            </w:r>
          </w:p>
        </w:tc>
        <w:tc>
          <w:tcPr>
            <w:tcW w:w="2551"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指導上の工夫の意図</w:t>
            </w:r>
          </w:p>
        </w:tc>
        <w:tc>
          <w:tcPr>
            <w:tcW w:w="4530"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手立て</w:t>
            </w:r>
          </w:p>
        </w:tc>
      </w:tr>
      <w:tr w:rsidR="00667C55" w:rsidTr="00C0674E">
        <w:tc>
          <w:tcPr>
            <w:tcW w:w="2547" w:type="dxa"/>
          </w:tcPr>
          <w:p w:rsidR="00667C55" w:rsidRPr="009D74A6" w:rsidRDefault="00667C55" w:rsidP="00C0674E">
            <w:pPr>
              <w:rPr>
                <w:rFonts w:ascii="HGSｺﾞｼｯｸE" w:eastAsia="HGSｺﾞｼｯｸE" w:hAnsi="HGSｺﾞｼｯｸE"/>
                <w:szCs w:val="21"/>
              </w:rPr>
            </w:pPr>
            <w:r w:rsidRPr="009D74A6">
              <w:rPr>
                <w:rFonts w:ascii="HGSｺﾞｼｯｸE" w:eastAsia="HGSｺﾞｼｯｸE" w:hAnsi="HGSｺﾞｼｯｸE" w:hint="eastAsia"/>
                <w:szCs w:val="21"/>
              </w:rPr>
              <w:t>学校行事における避難訓練等の参加に対し</w:t>
            </w:r>
            <w:r>
              <w:rPr>
                <w:rFonts w:ascii="HGSｺﾞｼｯｸE" w:eastAsia="HGSｺﾞｼｯｸE" w:hAnsi="HGSｺﾞｼｯｸE" w:hint="eastAsia"/>
                <w:szCs w:val="21"/>
              </w:rPr>
              <w:t>、</w:t>
            </w:r>
            <w:r w:rsidRPr="009D74A6">
              <w:rPr>
                <w:rFonts w:ascii="HGSｺﾞｼｯｸE" w:eastAsia="HGSｺﾞｼｯｸE" w:hAnsi="HGSｺﾞｼｯｸE" w:hint="eastAsia"/>
                <w:szCs w:val="21"/>
              </w:rPr>
              <w:t>強い不安を抱いたり戸惑ったりする</w:t>
            </w:r>
            <w:r>
              <w:rPr>
                <w:rFonts w:ascii="HGSｺﾞｼｯｸE" w:eastAsia="HGSｺﾞｼｯｸE" w:hAnsi="HGSｺﾞｼｯｸE" w:hint="eastAsia"/>
                <w:szCs w:val="21"/>
              </w:rPr>
              <w:t>。</w:t>
            </w:r>
          </w:p>
        </w:tc>
        <w:tc>
          <w:tcPr>
            <w:tcW w:w="2551" w:type="dxa"/>
          </w:tcPr>
          <w:p w:rsidR="00667C55" w:rsidRPr="001F41B7" w:rsidRDefault="00667C55" w:rsidP="00C0674E">
            <w:pPr>
              <w:rPr>
                <w:rFonts w:asciiTheme="minorEastAsia" w:hAnsiTheme="minorEastAsia"/>
                <w:szCs w:val="21"/>
              </w:rPr>
            </w:pPr>
            <w:r>
              <w:rPr>
                <w:rFonts w:asciiTheme="minorEastAsia" w:hAnsiTheme="minorEastAsia" w:hint="eastAsia"/>
                <w:szCs w:val="21"/>
              </w:rPr>
              <w:t>活動の</w:t>
            </w:r>
            <w:r w:rsidRPr="001F41B7">
              <w:rPr>
                <w:rFonts w:asciiTheme="minorEastAsia" w:hAnsiTheme="minorEastAsia" w:hint="eastAsia"/>
                <w:szCs w:val="21"/>
              </w:rPr>
              <w:t>見通しがもてるよう</w:t>
            </w:r>
            <w:r>
              <w:rPr>
                <w:rFonts w:asciiTheme="minorEastAsia" w:hAnsiTheme="minorEastAsia" w:hint="eastAsia"/>
                <w:szCs w:val="21"/>
              </w:rPr>
              <w:t>にする。</w:t>
            </w:r>
          </w:p>
        </w:tc>
        <w:tc>
          <w:tcPr>
            <w:tcW w:w="4530" w:type="dxa"/>
          </w:tcPr>
          <w:p w:rsidR="00667C55" w:rsidRDefault="00667C55" w:rsidP="00C0674E">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各活動や学校行事のねらいや活動の内容</w:t>
            </w:r>
            <w:r>
              <w:rPr>
                <w:rFonts w:asciiTheme="minorEastAsia" w:hAnsiTheme="minorEastAsia" w:hint="eastAsia"/>
                <w:szCs w:val="21"/>
              </w:rPr>
              <w:t>、</w:t>
            </w:r>
            <w:r w:rsidRPr="001F41B7">
              <w:rPr>
                <w:rFonts w:asciiTheme="minorEastAsia" w:hAnsiTheme="minorEastAsia" w:hint="eastAsia"/>
                <w:szCs w:val="21"/>
              </w:rPr>
              <w:t>役割(得意なこと)の分担などについて</w:t>
            </w:r>
            <w:r>
              <w:rPr>
                <w:rFonts w:asciiTheme="minorEastAsia" w:hAnsiTheme="minorEastAsia" w:hint="eastAsia"/>
                <w:szCs w:val="21"/>
              </w:rPr>
              <w:t>、</w:t>
            </w:r>
            <w:r w:rsidRPr="001F41B7">
              <w:rPr>
                <w:rFonts w:asciiTheme="minorEastAsia" w:hAnsiTheme="minorEastAsia" w:hint="eastAsia"/>
                <w:szCs w:val="21"/>
              </w:rPr>
              <w:t>視覚化したり</w:t>
            </w:r>
            <w:r>
              <w:rPr>
                <w:rFonts w:asciiTheme="minorEastAsia" w:hAnsiTheme="minorEastAsia" w:hint="eastAsia"/>
                <w:szCs w:val="21"/>
              </w:rPr>
              <w:t>、</w:t>
            </w:r>
            <w:r w:rsidRPr="001F41B7">
              <w:rPr>
                <w:rFonts w:asciiTheme="minorEastAsia" w:hAnsiTheme="minorEastAsia" w:hint="eastAsia"/>
                <w:szCs w:val="21"/>
              </w:rPr>
              <w:t>理解しやすい方法を用いたりして事前指導を行うとともに</w:t>
            </w:r>
            <w:r>
              <w:rPr>
                <w:rFonts w:asciiTheme="minorEastAsia" w:hAnsiTheme="minorEastAsia" w:hint="eastAsia"/>
                <w:szCs w:val="21"/>
              </w:rPr>
              <w:t>、</w:t>
            </w:r>
            <w:r w:rsidRPr="001F41B7">
              <w:rPr>
                <w:rFonts w:asciiTheme="minorEastAsia" w:hAnsiTheme="minorEastAsia" w:hint="eastAsia"/>
                <w:szCs w:val="21"/>
              </w:rPr>
              <w:t>周囲の</w:t>
            </w:r>
            <w:r>
              <w:rPr>
                <w:rFonts w:asciiTheme="minorEastAsia" w:hAnsiTheme="minorEastAsia" w:hint="eastAsia"/>
                <w:szCs w:val="21"/>
              </w:rPr>
              <w:t>児童生徒（</w:t>
            </w:r>
            <w:r w:rsidRPr="001F41B7">
              <w:rPr>
                <w:rFonts w:asciiTheme="minorEastAsia" w:hAnsiTheme="minorEastAsia" w:hint="eastAsia"/>
                <w:szCs w:val="21"/>
              </w:rPr>
              <w:t>生徒</w:t>
            </w:r>
            <w:r>
              <w:rPr>
                <w:rFonts w:asciiTheme="minorEastAsia" w:hAnsiTheme="minorEastAsia" w:hint="eastAsia"/>
                <w:szCs w:val="21"/>
              </w:rPr>
              <w:t>）</w:t>
            </w:r>
            <w:r w:rsidRPr="001F41B7">
              <w:rPr>
                <w:rFonts w:asciiTheme="minorEastAsia" w:hAnsiTheme="minorEastAsia" w:hint="eastAsia"/>
                <w:szCs w:val="21"/>
              </w:rPr>
              <w:t>に協力を依頼しておく。</w:t>
            </w:r>
          </w:p>
          <w:p w:rsidR="00667C55" w:rsidRDefault="00667C55" w:rsidP="00C0674E">
            <w:pPr>
              <w:ind w:left="210" w:hangingChars="100" w:hanging="210"/>
              <w:rPr>
                <w:rFonts w:asciiTheme="minorEastAsia" w:hAnsiTheme="minorEastAsia"/>
                <w:szCs w:val="21"/>
              </w:rPr>
            </w:pPr>
          </w:p>
        </w:tc>
      </w:tr>
      <w:tr w:rsidR="003B01C2" w:rsidTr="00D23B77">
        <w:tc>
          <w:tcPr>
            <w:tcW w:w="2547" w:type="dxa"/>
          </w:tcPr>
          <w:p w:rsidR="003B01C2" w:rsidRPr="00860819" w:rsidRDefault="00B83D83" w:rsidP="00B83D83">
            <w:pPr>
              <w:rPr>
                <w:rFonts w:ascii="HGSｺﾞｼｯｸE" w:eastAsia="HGSｺﾞｼｯｸE" w:hAnsi="HGSｺﾞｼｯｸE"/>
                <w:szCs w:val="21"/>
              </w:rPr>
            </w:pPr>
            <w:r w:rsidRPr="009D74A6">
              <w:rPr>
                <w:rFonts w:ascii="HGSｺﾞｼｯｸE" w:eastAsia="HGSｺﾞｼｯｸE" w:hAnsi="HGSｺﾞｼｯｸE" w:hint="eastAsia"/>
                <w:szCs w:val="21"/>
              </w:rPr>
              <w:t>相手の気持ちを察したり理解</w:t>
            </w:r>
            <w:r>
              <w:rPr>
                <w:rFonts w:ascii="HGSｺﾞｼｯｸE" w:eastAsia="HGSｺﾞｼｯｸE" w:hAnsi="HGSｺﾞｼｯｸE" w:hint="eastAsia"/>
                <w:szCs w:val="21"/>
              </w:rPr>
              <w:t>したり</w:t>
            </w:r>
            <w:r w:rsidRPr="009D74A6">
              <w:rPr>
                <w:rFonts w:ascii="HGSｺﾞｼｯｸE" w:eastAsia="HGSｺﾞｼｯｸE" w:hAnsi="HGSｺﾞｼｯｸE" w:hint="eastAsia"/>
                <w:szCs w:val="21"/>
              </w:rPr>
              <w:t>することが</w:t>
            </w:r>
            <w:r>
              <w:rPr>
                <w:rFonts w:ascii="HGSｺﾞｼｯｸE" w:eastAsia="HGSｺﾞｼｯｸE" w:hAnsi="HGSｺﾞｼｯｸE" w:hint="eastAsia"/>
                <w:szCs w:val="21"/>
              </w:rPr>
              <w:t>難しい。</w:t>
            </w:r>
          </w:p>
        </w:tc>
        <w:tc>
          <w:tcPr>
            <w:tcW w:w="2551" w:type="dxa"/>
          </w:tcPr>
          <w:p w:rsidR="003B01C2" w:rsidRPr="00482768" w:rsidRDefault="00B83D83" w:rsidP="00D23B77">
            <w:pPr>
              <w:rPr>
                <w:rFonts w:asciiTheme="minorEastAsia" w:hAnsiTheme="minorEastAsia"/>
                <w:szCs w:val="21"/>
              </w:rPr>
            </w:pPr>
            <w:r w:rsidRPr="001F41B7">
              <w:rPr>
                <w:rFonts w:asciiTheme="minorEastAsia" w:hAnsiTheme="minorEastAsia" w:hint="eastAsia"/>
                <w:szCs w:val="21"/>
              </w:rPr>
              <w:t>他者の心情等を理解しやすいように</w:t>
            </w:r>
            <w:r>
              <w:rPr>
                <w:rFonts w:asciiTheme="minorEastAsia" w:hAnsiTheme="minorEastAsia" w:hint="eastAsia"/>
                <w:szCs w:val="21"/>
              </w:rPr>
              <w:t>する。</w:t>
            </w:r>
          </w:p>
        </w:tc>
        <w:tc>
          <w:tcPr>
            <w:tcW w:w="4530" w:type="dxa"/>
          </w:tcPr>
          <w:p w:rsidR="00B83D83" w:rsidRDefault="00B83D83" w:rsidP="00D23B77">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役割を交代して相手の気持ちを考え</w:t>
            </w:r>
            <w:r>
              <w:rPr>
                <w:rFonts w:asciiTheme="minorEastAsia" w:hAnsiTheme="minorEastAsia" w:hint="eastAsia"/>
                <w:szCs w:val="21"/>
              </w:rPr>
              <w:t>させる。</w:t>
            </w:r>
          </w:p>
          <w:p w:rsidR="00B83D83" w:rsidRDefault="00B83D83" w:rsidP="00B83D83">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相手の意図を理解しやすい場面に置き換える</w:t>
            </w:r>
            <w:r>
              <w:rPr>
                <w:rFonts w:asciiTheme="minorEastAsia" w:hAnsiTheme="minorEastAsia" w:hint="eastAsia"/>
                <w:szCs w:val="21"/>
              </w:rPr>
              <w:t>。</w:t>
            </w:r>
          </w:p>
          <w:p w:rsidR="003B01C2" w:rsidRDefault="00B83D83" w:rsidP="00B83D83">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イラスト等を活用して視覚的に表す</w:t>
            </w:r>
            <w:r>
              <w:rPr>
                <w:rFonts w:asciiTheme="minorEastAsia" w:hAnsiTheme="minorEastAsia" w:hint="eastAsia"/>
                <w:szCs w:val="21"/>
              </w:rPr>
              <w:t>。</w:t>
            </w:r>
          </w:p>
          <w:p w:rsidR="00667C55" w:rsidRPr="00482768" w:rsidRDefault="00667C55" w:rsidP="00B83D83">
            <w:pPr>
              <w:ind w:left="210" w:hangingChars="100" w:hanging="210"/>
              <w:rPr>
                <w:rFonts w:asciiTheme="minorEastAsia" w:hAnsiTheme="minorEastAsia"/>
                <w:szCs w:val="21"/>
              </w:rPr>
            </w:pPr>
          </w:p>
        </w:tc>
      </w:tr>
      <w:tr w:rsidR="00B83D83" w:rsidTr="00D23B77">
        <w:tc>
          <w:tcPr>
            <w:tcW w:w="2547" w:type="dxa"/>
          </w:tcPr>
          <w:p w:rsidR="00B83D83" w:rsidRPr="009D74A6" w:rsidRDefault="00B83D83" w:rsidP="00B83D83">
            <w:pPr>
              <w:rPr>
                <w:rFonts w:ascii="HGSｺﾞｼｯｸE" w:eastAsia="HGSｺﾞｼｯｸE" w:hAnsi="HGSｺﾞｼｯｸE"/>
                <w:szCs w:val="21"/>
              </w:rPr>
            </w:pPr>
            <w:r w:rsidRPr="009D74A6">
              <w:rPr>
                <w:rFonts w:ascii="HGSｺﾞｼｯｸE" w:eastAsia="HGSｺﾞｼｯｸE" w:hAnsi="HGSｺﾞｼｯｸE" w:hint="eastAsia"/>
                <w:szCs w:val="21"/>
              </w:rPr>
              <w:t>話を最後まで聞いて答えることが</w:t>
            </w:r>
            <w:r>
              <w:rPr>
                <w:rFonts w:ascii="HGSｺﾞｼｯｸE" w:eastAsia="HGSｺﾞｼｯｸE" w:hAnsi="HGSｺﾞｼｯｸE" w:hint="eastAsia"/>
                <w:szCs w:val="21"/>
              </w:rPr>
              <w:t>難しい。</w:t>
            </w:r>
          </w:p>
        </w:tc>
        <w:tc>
          <w:tcPr>
            <w:tcW w:w="2551" w:type="dxa"/>
          </w:tcPr>
          <w:p w:rsidR="00B83D83" w:rsidRPr="001F41B7" w:rsidRDefault="00B83D83" w:rsidP="00D23B77">
            <w:pPr>
              <w:rPr>
                <w:rFonts w:asciiTheme="minorEastAsia" w:hAnsiTheme="minorEastAsia"/>
                <w:szCs w:val="21"/>
              </w:rPr>
            </w:pPr>
            <w:r w:rsidRPr="001F41B7">
              <w:rPr>
                <w:rFonts w:asciiTheme="minorEastAsia" w:hAnsiTheme="minorEastAsia" w:hint="eastAsia"/>
                <w:szCs w:val="21"/>
              </w:rPr>
              <w:t>発言するタイミングが理解できるように</w:t>
            </w:r>
            <w:r>
              <w:rPr>
                <w:rFonts w:asciiTheme="minorEastAsia" w:hAnsiTheme="minorEastAsia" w:hint="eastAsia"/>
                <w:szCs w:val="21"/>
              </w:rPr>
              <w:t>する。</w:t>
            </w:r>
          </w:p>
        </w:tc>
        <w:tc>
          <w:tcPr>
            <w:tcW w:w="4530" w:type="dxa"/>
          </w:tcPr>
          <w:p w:rsidR="00B83D83" w:rsidRDefault="00B83D83" w:rsidP="00D23B77">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事前に発言や質問する際のタイミングなどについて具体的に伝えるなど</w:t>
            </w:r>
            <w:r>
              <w:rPr>
                <w:rFonts w:asciiTheme="minorEastAsia" w:hAnsiTheme="minorEastAsia" w:hint="eastAsia"/>
                <w:szCs w:val="21"/>
              </w:rPr>
              <w:t>、</w:t>
            </w:r>
            <w:r w:rsidRPr="001F41B7">
              <w:rPr>
                <w:rFonts w:asciiTheme="minorEastAsia" w:hAnsiTheme="minorEastAsia" w:hint="eastAsia"/>
                <w:szCs w:val="21"/>
              </w:rPr>
              <w:t>コミュニケーションの図り方についての指導をする。</w:t>
            </w:r>
          </w:p>
          <w:p w:rsidR="00667C55" w:rsidRDefault="00667C55" w:rsidP="00D23B77">
            <w:pPr>
              <w:ind w:left="210" w:hangingChars="100" w:hanging="210"/>
              <w:rPr>
                <w:rFonts w:asciiTheme="minorEastAsia" w:hAnsiTheme="minorEastAsia"/>
                <w:szCs w:val="21"/>
              </w:rPr>
            </w:pPr>
          </w:p>
        </w:tc>
      </w:tr>
    </w:tbl>
    <w:p w:rsidR="007E0156" w:rsidRPr="00924216" w:rsidRDefault="007E0156" w:rsidP="007E0156">
      <w:pPr>
        <w:rPr>
          <w:rFonts w:ascii="HGSｺﾞｼｯｸE" w:eastAsia="HGSｺﾞｼｯｸE" w:hAnsi="HGSｺﾞｼｯｸE"/>
          <w:sz w:val="24"/>
          <w:szCs w:val="24"/>
        </w:rPr>
      </w:pPr>
      <w:r>
        <w:rPr>
          <w:rFonts w:ascii="HGSｺﾞｼｯｸE" w:eastAsia="HGSｺﾞｼｯｸE" w:hAnsi="HGSｺﾞｼｯｸE" w:hint="eastAsia"/>
          <w:sz w:val="24"/>
          <w:szCs w:val="24"/>
        </w:rPr>
        <w:t>（12）</w:t>
      </w:r>
      <w:r w:rsidRPr="00924216">
        <w:rPr>
          <w:rFonts w:ascii="HGSｺﾞｼｯｸE" w:eastAsia="HGSｺﾞｼｯｸE" w:hAnsi="HGSｺﾞｼｯｸE" w:hint="eastAsia"/>
          <w:sz w:val="24"/>
          <w:szCs w:val="24"/>
        </w:rPr>
        <w:t>特別の教科道徳における</w:t>
      </w:r>
      <w:r>
        <w:rPr>
          <w:rFonts w:ascii="HGSｺﾞｼｯｸE" w:eastAsia="HGSｺﾞｼｯｸE" w:hAnsi="HGSｺﾞｼｯｸE" w:hint="eastAsia"/>
          <w:sz w:val="24"/>
          <w:szCs w:val="24"/>
        </w:rPr>
        <w:t>指導の工夫例</w:t>
      </w:r>
    </w:p>
    <w:tbl>
      <w:tblPr>
        <w:tblStyle w:val="a3"/>
        <w:tblW w:w="0" w:type="auto"/>
        <w:tblLook w:val="04A0" w:firstRow="1" w:lastRow="0" w:firstColumn="1" w:lastColumn="0" w:noHBand="0" w:noVBand="1"/>
      </w:tblPr>
      <w:tblGrid>
        <w:gridCol w:w="2547"/>
        <w:gridCol w:w="2551"/>
        <w:gridCol w:w="4530"/>
      </w:tblGrid>
      <w:tr w:rsidR="007E0156" w:rsidRPr="00482768" w:rsidTr="009D1548">
        <w:tc>
          <w:tcPr>
            <w:tcW w:w="2547" w:type="dxa"/>
            <w:shd w:val="clear" w:color="auto" w:fill="7F7F7F" w:themeFill="text1" w:themeFillTint="80"/>
          </w:tcPr>
          <w:p w:rsidR="007E0156" w:rsidRPr="00482768" w:rsidRDefault="007E0156" w:rsidP="009D1548">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困難さの状態</w:t>
            </w:r>
          </w:p>
        </w:tc>
        <w:tc>
          <w:tcPr>
            <w:tcW w:w="2551" w:type="dxa"/>
            <w:shd w:val="clear" w:color="auto" w:fill="7F7F7F" w:themeFill="text1" w:themeFillTint="80"/>
          </w:tcPr>
          <w:p w:rsidR="007E0156" w:rsidRPr="00482768" w:rsidRDefault="007E0156" w:rsidP="009D1548">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指導上の工夫の意図</w:t>
            </w:r>
          </w:p>
        </w:tc>
        <w:tc>
          <w:tcPr>
            <w:tcW w:w="4530" w:type="dxa"/>
            <w:shd w:val="clear" w:color="auto" w:fill="7F7F7F" w:themeFill="text1" w:themeFillTint="80"/>
          </w:tcPr>
          <w:p w:rsidR="007E0156" w:rsidRPr="00482768" w:rsidRDefault="007E0156" w:rsidP="009D1548">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手立て</w:t>
            </w:r>
          </w:p>
        </w:tc>
      </w:tr>
      <w:tr w:rsidR="007E0156" w:rsidTr="009D1548">
        <w:tc>
          <w:tcPr>
            <w:tcW w:w="2547" w:type="dxa"/>
          </w:tcPr>
          <w:p w:rsidR="007E0156" w:rsidRDefault="007E0156" w:rsidP="009D1548">
            <w:pPr>
              <w:rPr>
                <w:rFonts w:ascii="HGSｺﾞｼｯｸE" w:eastAsia="HGSｺﾞｼｯｸE" w:hAnsi="HGSｺﾞｼｯｸE"/>
                <w:szCs w:val="21"/>
              </w:rPr>
            </w:pPr>
            <w:r w:rsidRPr="00B83D83">
              <w:rPr>
                <w:rFonts w:ascii="HGSｺﾞｼｯｸE" w:eastAsia="HGSｺﾞｼｯｸE" w:hAnsi="HGSｺﾞｼｯｸE" w:hint="eastAsia"/>
                <w:szCs w:val="21"/>
              </w:rPr>
              <w:t>相手の気持ちを想像することが苦手で字義通りの解釈をしてしまうことがあることや、暗黙のルールや一般的な常識が理解できないことから、他</w:t>
            </w:r>
            <w:r w:rsidRPr="00924216">
              <w:rPr>
                <w:rFonts w:ascii="HGSｺﾞｼｯｸE" w:eastAsia="HGSｺﾞｼｯｸE" w:hAnsi="HGSｺﾞｼｯｸE" w:hint="eastAsia"/>
                <w:szCs w:val="21"/>
              </w:rPr>
              <w:t>者との社会的関係の形成</w:t>
            </w:r>
            <w:r>
              <w:rPr>
                <w:rFonts w:ascii="HGSｺﾞｼｯｸE" w:eastAsia="HGSｺﾞｼｯｸE" w:hAnsi="HGSｺﾞｼｯｸE" w:hint="eastAsia"/>
                <w:szCs w:val="21"/>
              </w:rPr>
              <w:t>が難しい。</w:t>
            </w:r>
          </w:p>
          <w:p w:rsidR="007E0156" w:rsidRPr="00860819" w:rsidRDefault="007E0156" w:rsidP="009D1548">
            <w:pPr>
              <w:rPr>
                <w:rFonts w:ascii="HGSｺﾞｼｯｸE" w:eastAsia="HGSｺﾞｼｯｸE" w:hAnsi="HGSｺﾞｼｯｸE"/>
                <w:szCs w:val="21"/>
              </w:rPr>
            </w:pPr>
          </w:p>
        </w:tc>
        <w:tc>
          <w:tcPr>
            <w:tcW w:w="2551" w:type="dxa"/>
          </w:tcPr>
          <w:p w:rsidR="007E0156" w:rsidRPr="00482768" w:rsidRDefault="007E0156" w:rsidP="009D1548">
            <w:pPr>
              <w:rPr>
                <w:rFonts w:asciiTheme="minorEastAsia" w:hAnsiTheme="minorEastAsia"/>
                <w:szCs w:val="21"/>
              </w:rPr>
            </w:pPr>
            <w:r>
              <w:rPr>
                <w:rFonts w:asciiTheme="minorEastAsia" w:hAnsiTheme="minorEastAsia" w:hint="eastAsia"/>
                <w:szCs w:val="21"/>
              </w:rPr>
              <w:t>他者の心情を理解できるようになる。</w:t>
            </w:r>
          </w:p>
        </w:tc>
        <w:tc>
          <w:tcPr>
            <w:tcW w:w="4530" w:type="dxa"/>
          </w:tcPr>
          <w:p w:rsidR="007E0156" w:rsidRDefault="007E0156" w:rsidP="009D1548">
            <w:pPr>
              <w:ind w:left="210" w:hangingChars="100" w:hanging="210"/>
              <w:rPr>
                <w:rFonts w:asciiTheme="minorEastAsia" w:hAnsiTheme="minorEastAsia"/>
                <w:szCs w:val="21"/>
              </w:rPr>
            </w:pPr>
            <w:r>
              <w:rPr>
                <w:rFonts w:asciiTheme="minorEastAsia" w:hAnsiTheme="minorEastAsia" w:hint="eastAsia"/>
                <w:szCs w:val="21"/>
              </w:rPr>
              <w:t>・</w:t>
            </w:r>
            <w:r w:rsidRPr="001F41B7">
              <w:rPr>
                <w:rFonts w:asciiTheme="minorEastAsia" w:hAnsiTheme="minorEastAsia" w:hint="eastAsia"/>
                <w:szCs w:val="21"/>
              </w:rPr>
              <w:t>役割を交代して動作化</w:t>
            </w:r>
            <w:r>
              <w:rPr>
                <w:rFonts w:asciiTheme="minorEastAsia" w:hAnsiTheme="minorEastAsia" w:hint="eastAsia"/>
                <w:szCs w:val="21"/>
              </w:rPr>
              <w:t>、</w:t>
            </w:r>
            <w:r w:rsidRPr="001F41B7">
              <w:rPr>
                <w:rFonts w:asciiTheme="minorEastAsia" w:hAnsiTheme="minorEastAsia" w:hint="eastAsia"/>
                <w:szCs w:val="21"/>
              </w:rPr>
              <w:t>劇化したり</w:t>
            </w:r>
            <w:r>
              <w:rPr>
                <w:rFonts w:asciiTheme="minorEastAsia" w:hAnsiTheme="minorEastAsia" w:hint="eastAsia"/>
                <w:szCs w:val="21"/>
              </w:rPr>
              <w:t>、</w:t>
            </w:r>
            <w:r w:rsidRPr="001F41B7">
              <w:rPr>
                <w:rFonts w:asciiTheme="minorEastAsia" w:hAnsiTheme="minorEastAsia" w:hint="eastAsia"/>
                <w:szCs w:val="21"/>
              </w:rPr>
              <w:t>ルールを明文化したりする</w:t>
            </w:r>
            <w:r>
              <w:rPr>
                <w:rFonts w:asciiTheme="minorEastAsia" w:hAnsiTheme="minorEastAsia" w:hint="eastAsia"/>
                <w:szCs w:val="21"/>
              </w:rPr>
              <w:t>。</w:t>
            </w:r>
          </w:p>
          <w:p w:rsidR="007E0156" w:rsidRPr="00482768" w:rsidRDefault="007E0156" w:rsidP="009D1548">
            <w:pPr>
              <w:rPr>
                <w:rFonts w:asciiTheme="minorEastAsia" w:hAnsiTheme="minorEastAsia"/>
                <w:szCs w:val="21"/>
              </w:rPr>
            </w:pPr>
          </w:p>
        </w:tc>
      </w:tr>
    </w:tbl>
    <w:p w:rsidR="007E0156" w:rsidRDefault="007E0156" w:rsidP="007E0156">
      <w:pPr>
        <w:rPr>
          <w:rFonts w:ascii="HGSｺﾞｼｯｸE" w:eastAsia="HGSｺﾞｼｯｸE" w:hAnsi="HGSｺﾞｼｯｸE"/>
          <w:sz w:val="24"/>
          <w:szCs w:val="21"/>
        </w:rPr>
      </w:pPr>
    </w:p>
    <w:p w:rsidR="00AA3620" w:rsidRDefault="00667C55" w:rsidP="00AA3620">
      <w:pPr>
        <w:rPr>
          <w:rFonts w:asciiTheme="minorEastAsia" w:hAnsiTheme="minorEastAsia"/>
          <w:szCs w:val="21"/>
        </w:rPr>
      </w:pPr>
      <w:r>
        <w:rPr>
          <w:rFonts w:ascii="HGSｺﾞｼｯｸE" w:eastAsia="HGSｺﾞｼｯｸE" w:hAnsi="HGSｺﾞｼｯｸE" w:hint="eastAsia"/>
          <w:sz w:val="24"/>
          <w:szCs w:val="21"/>
        </w:rPr>
        <w:t>（13）</w:t>
      </w:r>
      <w:r w:rsidR="00AA3620">
        <w:rPr>
          <w:rFonts w:ascii="HGSｺﾞｼｯｸE" w:eastAsia="HGSｺﾞｼｯｸE" w:hAnsi="HGSｺﾞｼｯｸE" w:hint="eastAsia"/>
          <w:sz w:val="24"/>
          <w:szCs w:val="21"/>
        </w:rPr>
        <w:t>総合的な学習の時間</w:t>
      </w:r>
      <w:r w:rsidR="00AA3620" w:rsidRPr="00E57ADF">
        <w:rPr>
          <w:rFonts w:ascii="HGSｺﾞｼｯｸE" w:eastAsia="HGSｺﾞｼｯｸE" w:hAnsi="HGSｺﾞｼｯｸE" w:hint="eastAsia"/>
          <w:sz w:val="24"/>
          <w:szCs w:val="21"/>
        </w:rPr>
        <w:t>における</w:t>
      </w:r>
      <w:r w:rsidR="00AA3620">
        <w:rPr>
          <w:rFonts w:ascii="HGSｺﾞｼｯｸE" w:eastAsia="HGSｺﾞｼｯｸE" w:hAnsi="HGSｺﾞｼｯｸE" w:hint="eastAsia"/>
          <w:sz w:val="24"/>
          <w:szCs w:val="21"/>
        </w:rPr>
        <w:t>指導の工夫例</w:t>
      </w:r>
    </w:p>
    <w:tbl>
      <w:tblPr>
        <w:tblStyle w:val="a3"/>
        <w:tblW w:w="0" w:type="auto"/>
        <w:tblLook w:val="04A0" w:firstRow="1" w:lastRow="0" w:firstColumn="1" w:lastColumn="0" w:noHBand="0" w:noVBand="1"/>
      </w:tblPr>
      <w:tblGrid>
        <w:gridCol w:w="2547"/>
        <w:gridCol w:w="2551"/>
        <w:gridCol w:w="4530"/>
      </w:tblGrid>
      <w:tr w:rsidR="003B01C2" w:rsidRPr="00482768" w:rsidTr="00D23B77">
        <w:tc>
          <w:tcPr>
            <w:tcW w:w="2547"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困難さの状態</w:t>
            </w:r>
          </w:p>
        </w:tc>
        <w:tc>
          <w:tcPr>
            <w:tcW w:w="2551"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指導上の工夫の意図</w:t>
            </w:r>
          </w:p>
        </w:tc>
        <w:tc>
          <w:tcPr>
            <w:tcW w:w="4530" w:type="dxa"/>
            <w:shd w:val="clear" w:color="auto" w:fill="7F7F7F" w:themeFill="text1" w:themeFillTint="80"/>
          </w:tcPr>
          <w:p w:rsidR="003B01C2" w:rsidRPr="00482768" w:rsidRDefault="003B01C2" w:rsidP="00D23B77">
            <w:pPr>
              <w:jc w:val="center"/>
              <w:rPr>
                <w:rFonts w:ascii="HGS創英角ｺﾞｼｯｸUB" w:eastAsia="HGS創英角ｺﾞｼｯｸUB" w:hAnsi="HGS創英角ｺﾞｼｯｸUB"/>
                <w:color w:val="FFFFFF" w:themeColor="background1"/>
                <w:sz w:val="24"/>
                <w:szCs w:val="21"/>
              </w:rPr>
            </w:pPr>
            <w:r>
              <w:rPr>
                <w:rFonts w:ascii="HGS創英角ｺﾞｼｯｸUB" w:eastAsia="HGS創英角ｺﾞｼｯｸUB" w:hAnsi="HGS創英角ｺﾞｼｯｸUB" w:hint="eastAsia"/>
                <w:color w:val="FFFFFF" w:themeColor="background1"/>
                <w:sz w:val="24"/>
                <w:szCs w:val="21"/>
              </w:rPr>
              <w:t>手立て</w:t>
            </w:r>
          </w:p>
        </w:tc>
      </w:tr>
      <w:tr w:rsidR="003B01C2" w:rsidTr="00D23B77">
        <w:tc>
          <w:tcPr>
            <w:tcW w:w="2547" w:type="dxa"/>
          </w:tcPr>
          <w:p w:rsidR="003B01C2" w:rsidRPr="00860819" w:rsidRDefault="00AA3620" w:rsidP="00AA3620">
            <w:pPr>
              <w:rPr>
                <w:rFonts w:ascii="HGSｺﾞｼｯｸE" w:eastAsia="HGSｺﾞｼｯｸE" w:hAnsi="HGSｺﾞｼｯｸE"/>
                <w:szCs w:val="21"/>
              </w:rPr>
            </w:pPr>
            <w:r w:rsidRPr="009D74A6">
              <w:rPr>
                <w:rFonts w:ascii="HGSｺﾞｼｯｸE" w:eastAsia="HGSｺﾞｼｯｸE" w:hAnsi="HGSｺﾞｼｯｸE" w:hint="eastAsia"/>
                <w:szCs w:val="21"/>
              </w:rPr>
              <w:t>様々な事象を調べたり</w:t>
            </w:r>
            <w:r>
              <w:rPr>
                <w:rFonts w:ascii="HGSｺﾞｼｯｸE" w:eastAsia="HGSｺﾞｼｯｸE" w:hAnsi="HGSｺﾞｼｯｸE" w:hint="eastAsia"/>
                <w:szCs w:val="21"/>
              </w:rPr>
              <w:t>、得られた情報をまとめたりすることが難しい。</w:t>
            </w:r>
          </w:p>
        </w:tc>
        <w:tc>
          <w:tcPr>
            <w:tcW w:w="2551" w:type="dxa"/>
          </w:tcPr>
          <w:p w:rsidR="003B01C2" w:rsidRDefault="00AA3620" w:rsidP="00D23B77">
            <w:pPr>
              <w:rPr>
                <w:rFonts w:asciiTheme="minorEastAsia" w:hAnsiTheme="minorEastAsia"/>
                <w:szCs w:val="21"/>
              </w:rPr>
            </w:pPr>
            <w:r w:rsidRPr="009D74A6">
              <w:rPr>
                <w:rFonts w:asciiTheme="minorEastAsia" w:hAnsiTheme="minorEastAsia" w:hint="eastAsia"/>
                <w:szCs w:val="21"/>
              </w:rPr>
              <w:t>必要な事象や情報を選択して整理できるように</w:t>
            </w:r>
            <w:r>
              <w:rPr>
                <w:rFonts w:asciiTheme="minorEastAsia" w:hAnsiTheme="minorEastAsia" w:hint="eastAsia"/>
                <w:szCs w:val="21"/>
              </w:rPr>
              <w:t>する。</w:t>
            </w:r>
          </w:p>
          <w:p w:rsidR="00667C55" w:rsidRPr="00482768" w:rsidRDefault="00667C55" w:rsidP="00D23B77">
            <w:pPr>
              <w:rPr>
                <w:rFonts w:asciiTheme="minorEastAsia" w:hAnsiTheme="minorEastAsia"/>
                <w:szCs w:val="21"/>
              </w:rPr>
            </w:pPr>
          </w:p>
        </w:tc>
        <w:tc>
          <w:tcPr>
            <w:tcW w:w="4530" w:type="dxa"/>
          </w:tcPr>
          <w:p w:rsidR="003B01C2" w:rsidRPr="00482768" w:rsidRDefault="00AA3620" w:rsidP="00D23B77">
            <w:pPr>
              <w:ind w:left="210" w:hangingChars="100" w:hanging="210"/>
              <w:rPr>
                <w:rFonts w:asciiTheme="minorEastAsia" w:hAnsiTheme="minorEastAsia"/>
                <w:szCs w:val="21"/>
              </w:rPr>
            </w:pPr>
            <w:r>
              <w:rPr>
                <w:rFonts w:asciiTheme="minorEastAsia" w:hAnsiTheme="minorEastAsia" w:hint="eastAsia"/>
                <w:szCs w:val="21"/>
              </w:rPr>
              <w:t>・</w:t>
            </w:r>
            <w:r w:rsidRPr="009D74A6">
              <w:rPr>
                <w:rFonts w:asciiTheme="minorEastAsia" w:hAnsiTheme="minorEastAsia" w:hint="eastAsia"/>
                <w:szCs w:val="21"/>
              </w:rPr>
              <w:t>着目する点や調べる内容</w:t>
            </w:r>
            <w:r>
              <w:rPr>
                <w:rFonts w:asciiTheme="minorEastAsia" w:hAnsiTheme="minorEastAsia" w:hint="eastAsia"/>
                <w:szCs w:val="21"/>
              </w:rPr>
              <w:t>、まとめる手順や調べ方について具体的に提示する。</w:t>
            </w:r>
          </w:p>
        </w:tc>
      </w:tr>
      <w:tr w:rsidR="00AA3620" w:rsidTr="00D23B77">
        <w:tc>
          <w:tcPr>
            <w:tcW w:w="2547" w:type="dxa"/>
          </w:tcPr>
          <w:p w:rsidR="00AA3620" w:rsidRPr="009D74A6" w:rsidRDefault="00AA3620" w:rsidP="00AA3620">
            <w:pPr>
              <w:rPr>
                <w:rFonts w:ascii="HGSｺﾞｼｯｸE" w:eastAsia="HGSｺﾞｼｯｸE" w:hAnsi="HGSｺﾞｼｯｸE"/>
                <w:szCs w:val="21"/>
              </w:rPr>
            </w:pPr>
            <w:r w:rsidRPr="009D74A6">
              <w:rPr>
                <w:rFonts w:ascii="HGSｺﾞｼｯｸE" w:eastAsia="HGSｺﾞｼｯｸE" w:hAnsi="HGSｺﾞｼｯｸE" w:hint="eastAsia"/>
                <w:szCs w:val="21"/>
              </w:rPr>
              <w:t>関心のある事柄を広げることが難しい</w:t>
            </w:r>
            <w:r>
              <w:rPr>
                <w:rFonts w:ascii="HGSｺﾞｼｯｸE" w:eastAsia="HGSｺﾞｼｯｸE" w:hAnsi="HGSｺﾞｼｯｸE" w:hint="eastAsia"/>
                <w:szCs w:val="21"/>
              </w:rPr>
              <w:t>。</w:t>
            </w:r>
          </w:p>
        </w:tc>
        <w:tc>
          <w:tcPr>
            <w:tcW w:w="2551" w:type="dxa"/>
          </w:tcPr>
          <w:p w:rsidR="00AA3620" w:rsidRDefault="00AA3620" w:rsidP="00D23B77">
            <w:pPr>
              <w:rPr>
                <w:rFonts w:asciiTheme="minorEastAsia" w:hAnsiTheme="minorEastAsia"/>
                <w:szCs w:val="21"/>
              </w:rPr>
            </w:pPr>
            <w:r w:rsidRPr="009D74A6">
              <w:rPr>
                <w:rFonts w:asciiTheme="minorEastAsia" w:hAnsiTheme="minorEastAsia" w:hint="eastAsia"/>
                <w:szCs w:val="21"/>
              </w:rPr>
              <w:t>関心のもてる範囲を広げることができるように</w:t>
            </w:r>
            <w:r>
              <w:rPr>
                <w:rFonts w:asciiTheme="minorEastAsia" w:hAnsiTheme="minorEastAsia" w:hint="eastAsia"/>
                <w:szCs w:val="21"/>
              </w:rPr>
              <w:t>する。</w:t>
            </w:r>
          </w:p>
          <w:p w:rsidR="00667C55" w:rsidRPr="009D74A6" w:rsidRDefault="00667C55" w:rsidP="00D23B77">
            <w:pPr>
              <w:rPr>
                <w:rFonts w:asciiTheme="minorEastAsia" w:hAnsiTheme="minorEastAsia"/>
                <w:szCs w:val="21"/>
              </w:rPr>
            </w:pPr>
          </w:p>
        </w:tc>
        <w:tc>
          <w:tcPr>
            <w:tcW w:w="4530" w:type="dxa"/>
          </w:tcPr>
          <w:p w:rsidR="00AA3620" w:rsidRDefault="00AA3620" w:rsidP="00D23B77">
            <w:pPr>
              <w:ind w:left="210" w:hangingChars="100" w:hanging="210"/>
              <w:rPr>
                <w:rFonts w:asciiTheme="minorEastAsia" w:hAnsiTheme="minorEastAsia"/>
                <w:szCs w:val="21"/>
              </w:rPr>
            </w:pPr>
            <w:r>
              <w:rPr>
                <w:rFonts w:asciiTheme="minorEastAsia" w:hAnsiTheme="minorEastAsia" w:hint="eastAsia"/>
                <w:szCs w:val="21"/>
              </w:rPr>
              <w:t>・</w:t>
            </w:r>
            <w:r w:rsidRPr="009D74A6">
              <w:rPr>
                <w:rFonts w:asciiTheme="minorEastAsia" w:hAnsiTheme="minorEastAsia" w:hint="eastAsia"/>
                <w:szCs w:val="21"/>
              </w:rPr>
              <w:t>現在の関心事を核にして</w:t>
            </w:r>
            <w:r>
              <w:rPr>
                <w:rFonts w:asciiTheme="minorEastAsia" w:hAnsiTheme="minorEastAsia" w:hint="eastAsia"/>
                <w:szCs w:val="21"/>
              </w:rPr>
              <w:t>、</w:t>
            </w:r>
            <w:r w:rsidRPr="009D74A6">
              <w:rPr>
                <w:rFonts w:asciiTheme="minorEastAsia" w:hAnsiTheme="minorEastAsia" w:hint="eastAsia"/>
                <w:szCs w:val="21"/>
              </w:rPr>
              <w:t>それと関連する具体的な内容を示していく</w:t>
            </w:r>
            <w:r>
              <w:rPr>
                <w:rFonts w:asciiTheme="minorEastAsia" w:hAnsiTheme="minorEastAsia" w:hint="eastAsia"/>
                <w:szCs w:val="21"/>
              </w:rPr>
              <w:t>。</w:t>
            </w:r>
          </w:p>
        </w:tc>
      </w:tr>
      <w:tr w:rsidR="00AA3620" w:rsidTr="00D23B77">
        <w:tc>
          <w:tcPr>
            <w:tcW w:w="2547" w:type="dxa"/>
          </w:tcPr>
          <w:p w:rsidR="00AA3620" w:rsidRPr="009D74A6" w:rsidRDefault="00AA3620" w:rsidP="00AA3620">
            <w:pPr>
              <w:rPr>
                <w:rFonts w:ascii="HGSｺﾞｼｯｸE" w:eastAsia="HGSｺﾞｼｯｸE" w:hAnsi="HGSｺﾞｼｯｸE"/>
                <w:szCs w:val="21"/>
              </w:rPr>
            </w:pPr>
            <w:r w:rsidRPr="009D74A6">
              <w:rPr>
                <w:rFonts w:ascii="HGSｺﾞｼｯｸE" w:eastAsia="HGSｺﾞｼｯｸE" w:hAnsi="HGSｺﾞｼｯｸE" w:hint="eastAsia"/>
                <w:szCs w:val="21"/>
              </w:rPr>
              <w:t>様々な情報の中から</w:t>
            </w:r>
            <w:r>
              <w:rPr>
                <w:rFonts w:ascii="HGSｺﾞｼｯｸE" w:eastAsia="HGSｺﾞｼｯｸE" w:hAnsi="HGSｺﾞｼｯｸE" w:hint="eastAsia"/>
                <w:szCs w:val="21"/>
              </w:rPr>
              <w:t>、</w:t>
            </w:r>
            <w:r w:rsidRPr="009D74A6">
              <w:rPr>
                <w:rFonts w:ascii="HGSｺﾞｼｯｸE" w:eastAsia="HGSｺﾞｼｯｸE" w:hAnsi="HGSｺﾞｼｯｸE" w:hint="eastAsia"/>
                <w:szCs w:val="21"/>
              </w:rPr>
              <w:t>必要な事柄を選択して比べることが難しい</w:t>
            </w:r>
            <w:r>
              <w:rPr>
                <w:rFonts w:ascii="HGSｺﾞｼｯｸE" w:eastAsia="HGSｺﾞｼｯｸE" w:hAnsi="HGSｺﾞｼｯｸE" w:hint="eastAsia"/>
                <w:szCs w:val="21"/>
              </w:rPr>
              <w:t>。</w:t>
            </w:r>
          </w:p>
        </w:tc>
        <w:tc>
          <w:tcPr>
            <w:tcW w:w="2551" w:type="dxa"/>
          </w:tcPr>
          <w:p w:rsidR="00AA3620" w:rsidRDefault="00AA3620" w:rsidP="00D23B77">
            <w:pPr>
              <w:rPr>
                <w:rFonts w:asciiTheme="minorEastAsia" w:hAnsiTheme="minorEastAsia"/>
                <w:szCs w:val="21"/>
              </w:rPr>
            </w:pPr>
            <w:r w:rsidRPr="009D74A6">
              <w:rPr>
                <w:rFonts w:asciiTheme="minorEastAsia" w:hAnsiTheme="minorEastAsia" w:hint="eastAsia"/>
                <w:szCs w:val="21"/>
              </w:rPr>
              <w:t>具体的なイメージをもって比較することができるように</w:t>
            </w:r>
            <w:r>
              <w:rPr>
                <w:rFonts w:asciiTheme="minorEastAsia" w:hAnsiTheme="minorEastAsia" w:hint="eastAsia"/>
                <w:szCs w:val="21"/>
              </w:rPr>
              <w:t>する。</w:t>
            </w:r>
          </w:p>
          <w:p w:rsidR="00667C55" w:rsidRPr="009D74A6" w:rsidRDefault="00667C55" w:rsidP="00D23B77">
            <w:pPr>
              <w:rPr>
                <w:rFonts w:asciiTheme="minorEastAsia" w:hAnsiTheme="minorEastAsia"/>
                <w:szCs w:val="21"/>
              </w:rPr>
            </w:pPr>
          </w:p>
        </w:tc>
        <w:tc>
          <w:tcPr>
            <w:tcW w:w="4530" w:type="dxa"/>
          </w:tcPr>
          <w:p w:rsidR="00AA3620" w:rsidRDefault="00AA3620" w:rsidP="00D23B77">
            <w:pPr>
              <w:ind w:left="210" w:hangingChars="100" w:hanging="210"/>
              <w:rPr>
                <w:rFonts w:asciiTheme="minorEastAsia" w:hAnsiTheme="minorEastAsia"/>
                <w:szCs w:val="21"/>
              </w:rPr>
            </w:pPr>
            <w:r>
              <w:rPr>
                <w:rFonts w:asciiTheme="minorEastAsia" w:hAnsiTheme="minorEastAsia" w:hint="eastAsia"/>
                <w:szCs w:val="21"/>
              </w:rPr>
              <w:t>・</w:t>
            </w:r>
            <w:r w:rsidRPr="009D74A6">
              <w:rPr>
                <w:rFonts w:asciiTheme="minorEastAsia" w:hAnsiTheme="minorEastAsia" w:hint="eastAsia"/>
                <w:szCs w:val="21"/>
              </w:rPr>
              <w:t>比べる視点の焦点を明確にしたり</w:t>
            </w:r>
            <w:r>
              <w:rPr>
                <w:rFonts w:asciiTheme="minorEastAsia" w:hAnsiTheme="minorEastAsia" w:hint="eastAsia"/>
                <w:szCs w:val="21"/>
              </w:rPr>
              <w:t>、</w:t>
            </w:r>
            <w:r w:rsidRPr="009D74A6">
              <w:rPr>
                <w:rFonts w:asciiTheme="minorEastAsia" w:hAnsiTheme="minorEastAsia" w:hint="eastAsia"/>
                <w:szCs w:val="21"/>
              </w:rPr>
              <w:t>より具体化して提示したりする</w:t>
            </w:r>
            <w:r>
              <w:rPr>
                <w:rFonts w:asciiTheme="minorEastAsia" w:hAnsiTheme="minorEastAsia" w:hint="eastAsia"/>
                <w:szCs w:val="21"/>
              </w:rPr>
              <w:t>。</w:t>
            </w:r>
          </w:p>
        </w:tc>
      </w:tr>
      <w:tr w:rsidR="00AA3620" w:rsidTr="00D23B77">
        <w:tc>
          <w:tcPr>
            <w:tcW w:w="2547" w:type="dxa"/>
          </w:tcPr>
          <w:p w:rsidR="00AA3620" w:rsidRPr="009D74A6" w:rsidRDefault="00AA3620" w:rsidP="00AA3620">
            <w:pPr>
              <w:rPr>
                <w:rFonts w:ascii="HGSｺﾞｼｯｸE" w:eastAsia="HGSｺﾞｼｯｸE" w:hAnsi="HGSｺﾞｼｯｸE"/>
                <w:szCs w:val="21"/>
              </w:rPr>
            </w:pPr>
            <w:r w:rsidRPr="009D74A6">
              <w:rPr>
                <w:rFonts w:ascii="HGSｺﾞｼｯｸE" w:eastAsia="HGSｺﾞｼｯｸE" w:hAnsi="HGSｺﾞｼｯｸE" w:hint="eastAsia"/>
                <w:szCs w:val="21"/>
              </w:rPr>
              <w:t>学習の振り返りが難しい</w:t>
            </w:r>
            <w:r>
              <w:rPr>
                <w:rFonts w:ascii="HGSｺﾞｼｯｸE" w:eastAsia="HGSｺﾞｼｯｸE" w:hAnsi="HGSｺﾞｼｯｸE" w:hint="eastAsia"/>
                <w:szCs w:val="21"/>
              </w:rPr>
              <w:t>。</w:t>
            </w:r>
          </w:p>
        </w:tc>
        <w:tc>
          <w:tcPr>
            <w:tcW w:w="2551" w:type="dxa"/>
          </w:tcPr>
          <w:p w:rsidR="00AA3620" w:rsidRPr="009D74A6" w:rsidRDefault="00AA3620" w:rsidP="00D23B77">
            <w:pPr>
              <w:rPr>
                <w:rFonts w:asciiTheme="minorEastAsia" w:hAnsiTheme="minorEastAsia"/>
                <w:szCs w:val="21"/>
              </w:rPr>
            </w:pPr>
            <w:r w:rsidRPr="009D74A6">
              <w:rPr>
                <w:rFonts w:asciiTheme="minorEastAsia" w:hAnsiTheme="minorEastAsia" w:hint="eastAsia"/>
                <w:szCs w:val="21"/>
              </w:rPr>
              <w:t>学習してきた場面を想起しやすいように</w:t>
            </w:r>
            <w:r>
              <w:rPr>
                <w:rFonts w:asciiTheme="minorEastAsia" w:hAnsiTheme="minorEastAsia" w:hint="eastAsia"/>
                <w:szCs w:val="21"/>
              </w:rPr>
              <w:t>する。</w:t>
            </w:r>
          </w:p>
        </w:tc>
        <w:tc>
          <w:tcPr>
            <w:tcW w:w="4530" w:type="dxa"/>
          </w:tcPr>
          <w:p w:rsidR="00AA3620" w:rsidRDefault="00AA3620" w:rsidP="00D23B77">
            <w:pPr>
              <w:ind w:left="210" w:hangingChars="100" w:hanging="210"/>
              <w:rPr>
                <w:rFonts w:asciiTheme="minorEastAsia" w:hAnsiTheme="minorEastAsia"/>
                <w:szCs w:val="21"/>
              </w:rPr>
            </w:pPr>
            <w:r>
              <w:rPr>
                <w:rFonts w:asciiTheme="minorEastAsia" w:hAnsiTheme="minorEastAsia" w:hint="eastAsia"/>
                <w:szCs w:val="21"/>
              </w:rPr>
              <w:t>・</w:t>
            </w:r>
            <w:r w:rsidRPr="009D74A6">
              <w:rPr>
                <w:rFonts w:asciiTheme="minorEastAsia" w:hAnsiTheme="minorEastAsia" w:hint="eastAsia"/>
                <w:szCs w:val="21"/>
              </w:rPr>
              <w:t>学習してきた内容を文章やイラスト</w:t>
            </w:r>
            <w:r>
              <w:rPr>
                <w:rFonts w:asciiTheme="minorEastAsia" w:hAnsiTheme="minorEastAsia" w:hint="eastAsia"/>
                <w:szCs w:val="21"/>
              </w:rPr>
              <w:t>、</w:t>
            </w:r>
            <w:r w:rsidRPr="009D74A6">
              <w:rPr>
                <w:rFonts w:asciiTheme="minorEastAsia" w:hAnsiTheme="minorEastAsia" w:hint="eastAsia"/>
                <w:szCs w:val="21"/>
              </w:rPr>
              <w:t>写真等で視覚的に示すなどして</w:t>
            </w:r>
            <w:r>
              <w:rPr>
                <w:rFonts w:asciiTheme="minorEastAsia" w:hAnsiTheme="minorEastAsia" w:hint="eastAsia"/>
                <w:szCs w:val="21"/>
              </w:rPr>
              <w:t>、</w:t>
            </w:r>
            <w:r w:rsidRPr="009D74A6">
              <w:rPr>
                <w:rFonts w:asciiTheme="minorEastAsia" w:hAnsiTheme="minorEastAsia" w:hint="eastAsia"/>
                <w:szCs w:val="21"/>
              </w:rPr>
              <w:t>思い出すための手掛かりが得られるように配慮する。</w:t>
            </w:r>
          </w:p>
          <w:p w:rsidR="00667C55" w:rsidRDefault="00667C55" w:rsidP="00D23B77">
            <w:pPr>
              <w:ind w:left="210" w:hangingChars="100" w:hanging="210"/>
              <w:rPr>
                <w:rFonts w:asciiTheme="minorEastAsia" w:hAnsiTheme="minorEastAsia"/>
                <w:szCs w:val="21"/>
              </w:rPr>
            </w:pPr>
          </w:p>
        </w:tc>
      </w:tr>
      <w:tr w:rsidR="00AA3620" w:rsidTr="00D23B77">
        <w:tc>
          <w:tcPr>
            <w:tcW w:w="2547" w:type="dxa"/>
          </w:tcPr>
          <w:p w:rsidR="00AA3620" w:rsidRPr="009D74A6" w:rsidRDefault="00AA3620" w:rsidP="00AA3620">
            <w:pPr>
              <w:rPr>
                <w:rFonts w:ascii="HGSｺﾞｼｯｸE" w:eastAsia="HGSｺﾞｼｯｸE" w:hAnsi="HGSｺﾞｼｯｸE"/>
                <w:szCs w:val="21"/>
              </w:rPr>
            </w:pPr>
            <w:r w:rsidRPr="009D74A6">
              <w:rPr>
                <w:rFonts w:ascii="HGSｺﾞｼｯｸE" w:eastAsia="HGSｺﾞｼｯｸE" w:hAnsi="HGSｺﾞｼｯｸE" w:hint="eastAsia"/>
                <w:szCs w:val="21"/>
              </w:rPr>
              <w:t>人前で話すことへの不安から</w:t>
            </w:r>
            <w:r>
              <w:rPr>
                <w:rFonts w:ascii="HGSｺﾞｼｯｸE" w:eastAsia="HGSｺﾞｼｯｸE" w:hAnsi="HGSｺﾞｼｯｸE" w:hint="eastAsia"/>
                <w:szCs w:val="21"/>
              </w:rPr>
              <w:t>、</w:t>
            </w:r>
            <w:r w:rsidRPr="009D74A6">
              <w:rPr>
                <w:rFonts w:ascii="HGSｺﾞｼｯｸE" w:eastAsia="HGSｺﾞｼｯｸE" w:hAnsi="HGSｺﾞｼｯｸE" w:hint="eastAsia"/>
                <w:szCs w:val="21"/>
              </w:rPr>
              <w:t>自分の考えなどを発表することが難しい</w:t>
            </w:r>
          </w:p>
        </w:tc>
        <w:tc>
          <w:tcPr>
            <w:tcW w:w="2551" w:type="dxa"/>
          </w:tcPr>
          <w:p w:rsidR="00AA3620" w:rsidRPr="009D74A6" w:rsidRDefault="00AA3620" w:rsidP="00D23B77">
            <w:pPr>
              <w:rPr>
                <w:rFonts w:asciiTheme="minorEastAsia" w:hAnsiTheme="minorEastAsia"/>
                <w:szCs w:val="21"/>
              </w:rPr>
            </w:pPr>
            <w:r w:rsidRPr="009D74A6">
              <w:rPr>
                <w:rFonts w:asciiTheme="minorEastAsia" w:hAnsiTheme="minorEastAsia" w:hint="eastAsia"/>
                <w:szCs w:val="21"/>
              </w:rPr>
              <w:t>安心して発表できるように</w:t>
            </w:r>
            <w:r>
              <w:rPr>
                <w:rFonts w:asciiTheme="minorEastAsia" w:hAnsiTheme="minorEastAsia" w:hint="eastAsia"/>
                <w:szCs w:val="21"/>
              </w:rPr>
              <w:t>する。</w:t>
            </w:r>
          </w:p>
        </w:tc>
        <w:tc>
          <w:tcPr>
            <w:tcW w:w="4530" w:type="dxa"/>
          </w:tcPr>
          <w:p w:rsidR="00AA3620" w:rsidRDefault="00AA3620" w:rsidP="00AA3620">
            <w:pPr>
              <w:ind w:left="210" w:hangingChars="100" w:hanging="210"/>
              <w:rPr>
                <w:rFonts w:asciiTheme="minorEastAsia" w:hAnsiTheme="minorEastAsia"/>
                <w:szCs w:val="21"/>
              </w:rPr>
            </w:pPr>
            <w:r>
              <w:rPr>
                <w:rFonts w:asciiTheme="minorEastAsia" w:hAnsiTheme="minorEastAsia" w:hint="eastAsia"/>
                <w:szCs w:val="21"/>
              </w:rPr>
              <w:t>・</w:t>
            </w:r>
            <w:r w:rsidRPr="009D74A6">
              <w:rPr>
                <w:rFonts w:asciiTheme="minorEastAsia" w:hAnsiTheme="minorEastAsia" w:hint="eastAsia"/>
                <w:szCs w:val="21"/>
              </w:rPr>
              <w:t>発表する内容について紙面に整理し</w:t>
            </w:r>
            <w:r>
              <w:rPr>
                <w:rFonts w:asciiTheme="minorEastAsia" w:hAnsiTheme="minorEastAsia" w:hint="eastAsia"/>
                <w:szCs w:val="21"/>
              </w:rPr>
              <w:t>、</w:t>
            </w:r>
            <w:r w:rsidRPr="009D74A6">
              <w:rPr>
                <w:rFonts w:asciiTheme="minorEastAsia" w:hAnsiTheme="minorEastAsia" w:hint="eastAsia"/>
                <w:szCs w:val="21"/>
              </w:rPr>
              <w:t>その紙面を見ながら発表できるようにする</w:t>
            </w:r>
            <w:r>
              <w:rPr>
                <w:rFonts w:asciiTheme="minorEastAsia" w:hAnsiTheme="minorEastAsia" w:hint="eastAsia"/>
                <w:szCs w:val="21"/>
              </w:rPr>
              <w:t>。</w:t>
            </w:r>
          </w:p>
          <w:p w:rsidR="00AA3620" w:rsidRDefault="00AA3620" w:rsidP="00AA3620">
            <w:pPr>
              <w:ind w:left="210" w:hangingChars="100" w:hanging="210"/>
              <w:rPr>
                <w:rFonts w:asciiTheme="minorEastAsia" w:hAnsiTheme="minorEastAsia"/>
                <w:szCs w:val="21"/>
              </w:rPr>
            </w:pPr>
            <w:r>
              <w:rPr>
                <w:rFonts w:asciiTheme="minorEastAsia" w:hAnsiTheme="minorEastAsia" w:hint="eastAsia"/>
                <w:szCs w:val="21"/>
              </w:rPr>
              <w:t>・</w:t>
            </w:r>
            <w:r w:rsidRPr="009D74A6">
              <w:rPr>
                <w:rFonts w:asciiTheme="minorEastAsia" w:hAnsiTheme="minorEastAsia" w:hint="eastAsia"/>
                <w:szCs w:val="21"/>
              </w:rPr>
              <w:t>ＩＣＴ機器を活用</w:t>
            </w:r>
            <w:r>
              <w:rPr>
                <w:rFonts w:asciiTheme="minorEastAsia" w:hAnsiTheme="minorEastAsia" w:hint="eastAsia"/>
                <w:szCs w:val="21"/>
              </w:rPr>
              <w:t>する。</w:t>
            </w:r>
          </w:p>
          <w:p w:rsidR="00AA3620" w:rsidRDefault="00AA3620" w:rsidP="00AA3620">
            <w:pPr>
              <w:rPr>
                <w:rFonts w:asciiTheme="minorEastAsia" w:hAnsiTheme="minorEastAsia"/>
                <w:szCs w:val="21"/>
              </w:rPr>
            </w:pPr>
          </w:p>
        </w:tc>
      </w:tr>
    </w:tbl>
    <w:p w:rsidR="003B01C2" w:rsidRDefault="003B01C2" w:rsidP="003B01C2">
      <w:pPr>
        <w:rPr>
          <w:rFonts w:ascii="HGSｺﾞｼｯｸE" w:eastAsia="HGSｺﾞｼｯｸE" w:hAnsi="HGSｺﾞｼｯｸE"/>
          <w:sz w:val="24"/>
          <w:szCs w:val="21"/>
        </w:rPr>
      </w:pPr>
    </w:p>
    <w:p w:rsidR="003B01C2" w:rsidRDefault="0005266E" w:rsidP="003B01C2">
      <w:pPr>
        <w:rPr>
          <w:rFonts w:asciiTheme="minorEastAsia" w:hAnsiTheme="minorEastAsia"/>
          <w:szCs w:val="21"/>
        </w:rPr>
      </w:pPr>
      <w:r>
        <w:rPr>
          <w:rFonts w:asciiTheme="minorEastAsia" w:hAnsiTheme="minorEastAsia" w:hint="eastAsia"/>
          <w:szCs w:val="21"/>
        </w:rPr>
        <w:t>＜</w:t>
      </w:r>
      <w:r w:rsidR="003B01C2">
        <w:rPr>
          <w:rFonts w:asciiTheme="minorEastAsia" w:hAnsiTheme="minorEastAsia" w:hint="eastAsia"/>
          <w:szCs w:val="21"/>
        </w:rPr>
        <w:t>参考資料</w:t>
      </w:r>
      <w:r>
        <w:rPr>
          <w:rFonts w:asciiTheme="minorEastAsia" w:hAnsiTheme="minorEastAsia" w:hint="eastAsia"/>
          <w:szCs w:val="21"/>
        </w:rPr>
        <w:t>＞</w:t>
      </w:r>
    </w:p>
    <w:p w:rsidR="003B01C2" w:rsidRDefault="003B01C2" w:rsidP="003B01C2">
      <w:pPr>
        <w:rPr>
          <w:rFonts w:asciiTheme="minorEastAsia" w:hAnsiTheme="minorEastAsia"/>
          <w:szCs w:val="21"/>
        </w:rPr>
      </w:pPr>
      <w:r>
        <w:rPr>
          <w:rFonts w:asciiTheme="minorEastAsia" w:hAnsiTheme="minorEastAsia" w:hint="eastAsia"/>
          <w:szCs w:val="21"/>
        </w:rPr>
        <w:t>文部科学省（2018）『小学校学習指導要領（平成29年告示）解説』東洋館出版社</w:t>
      </w:r>
    </w:p>
    <w:sectPr w:rsidR="003B01C2" w:rsidSect="00667C55">
      <w:footerReference w:type="default" r:id="rId6"/>
      <w:pgSz w:w="11906" w:h="16838"/>
      <w:pgMar w:top="1134" w:right="1134" w:bottom="1134" w:left="1134" w:header="851" w:footer="62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2B" w:rsidRDefault="00987E2B" w:rsidP="00A27293">
      <w:r>
        <w:separator/>
      </w:r>
    </w:p>
  </w:endnote>
  <w:endnote w:type="continuationSeparator" w:id="0">
    <w:p w:rsidR="00987E2B" w:rsidRDefault="00987E2B" w:rsidP="00A2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632215"/>
      <w:docPartObj>
        <w:docPartGallery w:val="Page Numbers (Bottom of Page)"/>
        <w:docPartUnique/>
      </w:docPartObj>
    </w:sdtPr>
    <w:sdtEndPr/>
    <w:sdtContent>
      <w:p w:rsidR="00987E2B" w:rsidRDefault="00987E2B">
        <w:pPr>
          <w:pStyle w:val="a6"/>
          <w:jc w:val="center"/>
        </w:pPr>
        <w:r>
          <w:fldChar w:fldCharType="begin"/>
        </w:r>
        <w:r>
          <w:instrText>PAGE   \* MERGEFORMAT</w:instrText>
        </w:r>
        <w:r>
          <w:fldChar w:fldCharType="separate"/>
        </w:r>
        <w:r w:rsidR="009922BA" w:rsidRPr="009922BA">
          <w:rPr>
            <w:noProof/>
            <w:lang w:val="ja-JP"/>
          </w:rPr>
          <w:t>-</w:t>
        </w:r>
        <w:r w:rsidR="009922BA">
          <w:rPr>
            <w:noProof/>
          </w:rPr>
          <w:t xml:space="preserve"> 10 -</w:t>
        </w:r>
        <w:r>
          <w:fldChar w:fldCharType="end"/>
        </w:r>
      </w:p>
    </w:sdtContent>
  </w:sdt>
  <w:p w:rsidR="00987E2B" w:rsidRDefault="00987E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2B" w:rsidRDefault="00987E2B" w:rsidP="00A27293">
      <w:r>
        <w:separator/>
      </w:r>
    </w:p>
  </w:footnote>
  <w:footnote w:type="continuationSeparator" w:id="0">
    <w:p w:rsidR="00987E2B" w:rsidRDefault="00987E2B" w:rsidP="00A27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25"/>
    <w:rsid w:val="000139F2"/>
    <w:rsid w:val="0005266E"/>
    <w:rsid w:val="00092F9F"/>
    <w:rsid w:val="00096A2A"/>
    <w:rsid w:val="000F0699"/>
    <w:rsid w:val="00133556"/>
    <w:rsid w:val="001C512F"/>
    <w:rsid w:val="001E2BAE"/>
    <w:rsid w:val="001F41B7"/>
    <w:rsid w:val="00200875"/>
    <w:rsid w:val="00202A19"/>
    <w:rsid w:val="00220739"/>
    <w:rsid w:val="00231D12"/>
    <w:rsid w:val="00266926"/>
    <w:rsid w:val="00271BA9"/>
    <w:rsid w:val="002C46D1"/>
    <w:rsid w:val="003A0D55"/>
    <w:rsid w:val="003B01C2"/>
    <w:rsid w:val="003B1C64"/>
    <w:rsid w:val="003B4D08"/>
    <w:rsid w:val="00464ED6"/>
    <w:rsid w:val="00482768"/>
    <w:rsid w:val="004B3D45"/>
    <w:rsid w:val="004D0226"/>
    <w:rsid w:val="00501ECF"/>
    <w:rsid w:val="00542C7D"/>
    <w:rsid w:val="00546AF4"/>
    <w:rsid w:val="00562E9B"/>
    <w:rsid w:val="00595C1C"/>
    <w:rsid w:val="005C7996"/>
    <w:rsid w:val="005E627D"/>
    <w:rsid w:val="006277E7"/>
    <w:rsid w:val="00667C55"/>
    <w:rsid w:val="00684B37"/>
    <w:rsid w:val="006B1443"/>
    <w:rsid w:val="006C4C72"/>
    <w:rsid w:val="006E3410"/>
    <w:rsid w:val="006E4037"/>
    <w:rsid w:val="0071165D"/>
    <w:rsid w:val="00721C3E"/>
    <w:rsid w:val="00726629"/>
    <w:rsid w:val="0075034B"/>
    <w:rsid w:val="0079590F"/>
    <w:rsid w:val="007E0156"/>
    <w:rsid w:val="00807B5C"/>
    <w:rsid w:val="00837E23"/>
    <w:rsid w:val="00860819"/>
    <w:rsid w:val="008C0B04"/>
    <w:rsid w:val="008D1F27"/>
    <w:rsid w:val="008E2369"/>
    <w:rsid w:val="00924216"/>
    <w:rsid w:val="00987E2B"/>
    <w:rsid w:val="009922BA"/>
    <w:rsid w:val="009D74A6"/>
    <w:rsid w:val="00A27293"/>
    <w:rsid w:val="00A500D4"/>
    <w:rsid w:val="00A5039A"/>
    <w:rsid w:val="00A97BE5"/>
    <w:rsid w:val="00AA3620"/>
    <w:rsid w:val="00AD39B2"/>
    <w:rsid w:val="00AE145D"/>
    <w:rsid w:val="00B83D83"/>
    <w:rsid w:val="00C54F68"/>
    <w:rsid w:val="00C75006"/>
    <w:rsid w:val="00C75B60"/>
    <w:rsid w:val="00CB6124"/>
    <w:rsid w:val="00CC11A4"/>
    <w:rsid w:val="00D12F38"/>
    <w:rsid w:val="00D23B77"/>
    <w:rsid w:val="00D43D00"/>
    <w:rsid w:val="00D56E25"/>
    <w:rsid w:val="00D66542"/>
    <w:rsid w:val="00D847CE"/>
    <w:rsid w:val="00E23FDB"/>
    <w:rsid w:val="00E57ADF"/>
    <w:rsid w:val="00EE7AFA"/>
    <w:rsid w:val="00F17C36"/>
    <w:rsid w:val="00F21519"/>
    <w:rsid w:val="00F57BF9"/>
    <w:rsid w:val="00F637E0"/>
    <w:rsid w:val="00F87F93"/>
    <w:rsid w:val="00FB0206"/>
    <w:rsid w:val="00FB385C"/>
    <w:rsid w:val="00FC63B8"/>
    <w:rsid w:val="00FF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E6DF0B"/>
  <w15:docId w15:val="{F1DB3F02-6593-485D-8A4B-39F3458A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7293"/>
    <w:pPr>
      <w:tabs>
        <w:tab w:val="center" w:pos="4252"/>
        <w:tab w:val="right" w:pos="8504"/>
      </w:tabs>
      <w:snapToGrid w:val="0"/>
    </w:pPr>
  </w:style>
  <w:style w:type="character" w:customStyle="1" w:styleId="a5">
    <w:name w:val="ヘッダー (文字)"/>
    <w:basedOn w:val="a0"/>
    <w:link w:val="a4"/>
    <w:uiPriority w:val="99"/>
    <w:rsid w:val="00A27293"/>
  </w:style>
  <w:style w:type="paragraph" w:styleId="a6">
    <w:name w:val="footer"/>
    <w:basedOn w:val="a"/>
    <w:link w:val="a7"/>
    <w:uiPriority w:val="99"/>
    <w:unhideWhenUsed/>
    <w:rsid w:val="00A27293"/>
    <w:pPr>
      <w:tabs>
        <w:tab w:val="center" w:pos="4252"/>
        <w:tab w:val="right" w:pos="8504"/>
      </w:tabs>
      <w:snapToGrid w:val="0"/>
    </w:pPr>
  </w:style>
  <w:style w:type="character" w:customStyle="1" w:styleId="a7">
    <w:name w:val="フッター (文字)"/>
    <w:basedOn w:val="a0"/>
    <w:link w:val="a6"/>
    <w:uiPriority w:val="99"/>
    <w:rsid w:val="00A2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10</Pages>
  <Words>1253</Words>
  <Characters>7144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24</cp:revision>
  <cp:lastPrinted>2018-08-30T02:28:00Z</cp:lastPrinted>
  <dcterms:created xsi:type="dcterms:W3CDTF">2019-07-16T00:16:00Z</dcterms:created>
  <dcterms:modified xsi:type="dcterms:W3CDTF">2019-08-06T02:13:00Z</dcterms:modified>
</cp:coreProperties>
</file>