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92" w:rsidRPr="008329BD" w:rsidRDefault="00EF45DE" w:rsidP="00336DA1">
      <w:pPr>
        <w:pStyle w:val="Default"/>
        <w:jc w:val="center"/>
        <w:rPr>
          <w:color w:val="auto"/>
          <w:sz w:val="22"/>
          <w:szCs w:val="22"/>
        </w:rPr>
      </w:pPr>
      <w:r w:rsidRPr="008329BD">
        <w:rPr>
          <w:rFonts w:hint="eastAsia"/>
          <w:color w:val="auto"/>
          <w:sz w:val="22"/>
          <w:szCs w:val="22"/>
        </w:rPr>
        <w:t>「</w:t>
      </w:r>
      <w:r w:rsidR="004B69FE" w:rsidRPr="008329BD">
        <w:rPr>
          <w:rFonts w:hint="eastAsia"/>
          <w:color w:val="auto"/>
          <w:sz w:val="22"/>
          <w:szCs w:val="22"/>
        </w:rPr>
        <w:t>おおいた</w:t>
      </w:r>
      <w:r w:rsidR="00336DA1" w:rsidRPr="008329BD">
        <w:rPr>
          <w:rFonts w:hint="eastAsia"/>
          <w:color w:val="auto"/>
          <w:sz w:val="22"/>
          <w:szCs w:val="22"/>
        </w:rPr>
        <w:t>働き方改革</w:t>
      </w:r>
      <w:r w:rsidRPr="008329BD">
        <w:rPr>
          <w:rFonts w:hint="eastAsia"/>
          <w:color w:val="auto"/>
          <w:sz w:val="22"/>
          <w:szCs w:val="22"/>
        </w:rPr>
        <w:t>」</w:t>
      </w:r>
      <w:r w:rsidR="00584A92" w:rsidRPr="008329BD">
        <w:rPr>
          <w:rFonts w:hint="eastAsia"/>
          <w:color w:val="auto"/>
          <w:sz w:val="22"/>
          <w:szCs w:val="22"/>
        </w:rPr>
        <w:t>推進</w:t>
      </w:r>
      <w:r w:rsidR="00787EF8" w:rsidRPr="008329BD">
        <w:rPr>
          <w:rFonts w:hint="eastAsia"/>
          <w:color w:val="auto"/>
          <w:sz w:val="22"/>
          <w:szCs w:val="22"/>
        </w:rPr>
        <w:t>優良</w:t>
      </w:r>
      <w:r w:rsidR="00584A92" w:rsidRPr="008329BD">
        <w:rPr>
          <w:rFonts w:hint="eastAsia"/>
          <w:color w:val="auto"/>
          <w:sz w:val="22"/>
          <w:szCs w:val="22"/>
        </w:rPr>
        <w:t>企業表彰実施要綱</w:t>
      </w:r>
    </w:p>
    <w:p w:rsidR="00047F6E" w:rsidRPr="008329BD" w:rsidRDefault="00047F6E" w:rsidP="00584A92">
      <w:pPr>
        <w:pStyle w:val="Default"/>
        <w:rPr>
          <w:color w:val="auto"/>
          <w:sz w:val="23"/>
          <w:szCs w:val="23"/>
        </w:rPr>
      </w:pPr>
    </w:p>
    <w:p w:rsidR="00584A92" w:rsidRPr="008329BD" w:rsidRDefault="00584A92" w:rsidP="00584A92">
      <w:pPr>
        <w:pStyle w:val="Default"/>
        <w:rPr>
          <w:color w:val="auto"/>
          <w:sz w:val="21"/>
          <w:szCs w:val="21"/>
        </w:rPr>
      </w:pPr>
      <w:r w:rsidRPr="008329BD">
        <w:rPr>
          <w:rFonts w:hint="eastAsia"/>
          <w:color w:val="auto"/>
          <w:sz w:val="21"/>
          <w:szCs w:val="21"/>
        </w:rPr>
        <w:t>（目的）</w:t>
      </w:r>
      <w:r w:rsidRPr="008329BD">
        <w:rPr>
          <w:color w:val="auto"/>
          <w:sz w:val="21"/>
          <w:szCs w:val="21"/>
        </w:rPr>
        <w:t xml:space="preserve"> </w:t>
      </w:r>
    </w:p>
    <w:p w:rsidR="00BB53E3" w:rsidRPr="008329BD" w:rsidRDefault="00584A92" w:rsidP="008E0607">
      <w:pPr>
        <w:ind w:left="210" w:hangingChars="100" w:hanging="210"/>
      </w:pPr>
      <w:r w:rsidRPr="008329BD">
        <w:rPr>
          <w:rFonts w:hint="eastAsia"/>
        </w:rPr>
        <w:t>第１条</w:t>
      </w:r>
      <w:r w:rsidR="00BB53E3" w:rsidRPr="008329BD">
        <w:rPr>
          <w:rFonts w:hint="eastAsia"/>
        </w:rPr>
        <w:t xml:space="preserve">　働きやすい職場</w:t>
      </w:r>
      <w:r w:rsidR="001807B9" w:rsidRPr="008329BD">
        <w:rPr>
          <w:rFonts w:hint="eastAsia"/>
        </w:rPr>
        <w:t>環境づくりに加え、「働き方改革」に積極的に取り組み、</w:t>
      </w:r>
      <w:r w:rsidR="00BB53E3" w:rsidRPr="008329BD">
        <w:rPr>
          <w:rFonts w:hint="eastAsia"/>
        </w:rPr>
        <w:t>優れた成果が認められる企業について、その業績を称え、広く県民に周知することにより、「働き方改革」の取組を県内全域に浸透させることを目的とする。</w:t>
      </w:r>
    </w:p>
    <w:p w:rsidR="00787EF8" w:rsidRPr="008329BD" w:rsidRDefault="00787EF8"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（内容）</w:t>
      </w:r>
      <w:r w:rsidRPr="008329BD">
        <w:rPr>
          <w:color w:val="auto"/>
          <w:sz w:val="21"/>
          <w:szCs w:val="21"/>
        </w:rPr>
        <w:t xml:space="preserve"> </w:t>
      </w:r>
    </w:p>
    <w:p w:rsidR="00584A92" w:rsidRPr="008329BD" w:rsidRDefault="00584A92" w:rsidP="00BB7D7A">
      <w:pPr>
        <w:pStyle w:val="Default"/>
        <w:ind w:left="210" w:hangingChars="100" w:hanging="210"/>
        <w:rPr>
          <w:color w:val="auto"/>
          <w:sz w:val="21"/>
          <w:szCs w:val="21"/>
        </w:rPr>
      </w:pPr>
      <w:r w:rsidRPr="008329BD">
        <w:rPr>
          <w:rFonts w:hint="eastAsia"/>
          <w:color w:val="auto"/>
          <w:sz w:val="21"/>
          <w:szCs w:val="21"/>
        </w:rPr>
        <w:t>第２条</w:t>
      </w:r>
      <w:r w:rsidR="008E57A7" w:rsidRPr="008329BD">
        <w:rPr>
          <w:rFonts w:hint="eastAsia"/>
          <w:color w:val="auto"/>
          <w:sz w:val="21"/>
          <w:szCs w:val="21"/>
        </w:rPr>
        <w:t xml:space="preserve">　</w:t>
      </w:r>
      <w:r w:rsidRPr="008329BD">
        <w:rPr>
          <w:rFonts w:hint="eastAsia"/>
          <w:color w:val="auto"/>
          <w:sz w:val="21"/>
          <w:szCs w:val="21"/>
        </w:rPr>
        <w:t>長時間労働の抑制や年次有給休暇の取得促進等の働き方の見直しを行い、</w:t>
      </w:r>
      <w:r w:rsidR="00BB53E3" w:rsidRPr="008329BD">
        <w:rPr>
          <w:rFonts w:hint="eastAsia"/>
          <w:color w:val="auto"/>
          <w:sz w:val="21"/>
          <w:szCs w:val="21"/>
        </w:rPr>
        <w:t>かつ、仕事と生活が両立できる様々な制度を設ける等、多様で柔軟な働き方を選択できる働きやすい職場環境を整備し、</w:t>
      </w:r>
      <w:r w:rsidRPr="008329BD">
        <w:rPr>
          <w:rFonts w:hint="eastAsia"/>
          <w:color w:val="auto"/>
          <w:sz w:val="21"/>
          <w:szCs w:val="21"/>
        </w:rPr>
        <w:t>その成果が認められる</w:t>
      </w:r>
      <w:r w:rsidR="00C80D06" w:rsidRPr="008329BD">
        <w:rPr>
          <w:rFonts w:hint="eastAsia"/>
          <w:color w:val="auto"/>
          <w:sz w:val="21"/>
          <w:szCs w:val="21"/>
        </w:rPr>
        <w:t>企業</w:t>
      </w:r>
      <w:r w:rsidRPr="008329BD">
        <w:rPr>
          <w:rFonts w:hint="eastAsia"/>
          <w:color w:val="auto"/>
          <w:sz w:val="21"/>
          <w:szCs w:val="21"/>
        </w:rPr>
        <w:t>に</w:t>
      </w:r>
      <w:r w:rsidR="004B69FE" w:rsidRPr="008329BD">
        <w:rPr>
          <w:rFonts w:hint="eastAsia"/>
          <w:color w:val="auto"/>
          <w:sz w:val="21"/>
          <w:szCs w:val="21"/>
        </w:rPr>
        <w:t>、</w:t>
      </w:r>
      <w:r w:rsidR="00EF45DE" w:rsidRPr="008329BD">
        <w:rPr>
          <w:rFonts w:hint="eastAsia"/>
          <w:color w:val="auto"/>
          <w:sz w:val="21"/>
          <w:szCs w:val="21"/>
        </w:rPr>
        <w:t>「</w:t>
      </w:r>
      <w:r w:rsidR="004B69FE" w:rsidRPr="008329BD">
        <w:rPr>
          <w:rFonts w:hint="eastAsia"/>
          <w:color w:val="auto"/>
          <w:sz w:val="21"/>
          <w:szCs w:val="21"/>
        </w:rPr>
        <w:t>おおいた</w:t>
      </w:r>
      <w:r w:rsidR="00EF45DE" w:rsidRPr="008329BD">
        <w:rPr>
          <w:rFonts w:hint="eastAsia"/>
          <w:color w:val="auto"/>
          <w:sz w:val="21"/>
          <w:szCs w:val="21"/>
        </w:rPr>
        <w:t>働き方改革」</w:t>
      </w:r>
      <w:r w:rsidR="008E57A7" w:rsidRPr="008329BD">
        <w:rPr>
          <w:rFonts w:hint="eastAsia"/>
          <w:color w:val="auto"/>
          <w:sz w:val="21"/>
          <w:szCs w:val="21"/>
        </w:rPr>
        <w:t>推進優良企業表彰（以下「表彰」という。）</w:t>
      </w:r>
      <w:r w:rsidRPr="008329BD">
        <w:rPr>
          <w:rFonts w:hint="eastAsia"/>
          <w:color w:val="auto"/>
          <w:sz w:val="21"/>
          <w:szCs w:val="21"/>
        </w:rPr>
        <w:t>を授与する。</w:t>
      </w:r>
      <w:r w:rsidRPr="008329BD">
        <w:rPr>
          <w:color w:val="auto"/>
          <w:sz w:val="21"/>
          <w:szCs w:val="21"/>
        </w:rPr>
        <w:t xml:space="preserve"> </w:t>
      </w:r>
    </w:p>
    <w:p w:rsidR="00787EF8" w:rsidRPr="008329BD" w:rsidRDefault="00787EF8"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w:t>
      </w:r>
      <w:r w:rsidR="008E0607" w:rsidRPr="008329BD">
        <w:rPr>
          <w:rFonts w:hint="eastAsia"/>
          <w:color w:val="auto"/>
          <w:sz w:val="21"/>
          <w:szCs w:val="21"/>
        </w:rPr>
        <w:t>応募要件</w:t>
      </w:r>
      <w:r w:rsidRPr="008329BD">
        <w:rPr>
          <w:rFonts w:hint="eastAsia"/>
          <w:color w:val="auto"/>
          <w:sz w:val="21"/>
          <w:szCs w:val="21"/>
        </w:rPr>
        <w:t>）</w:t>
      </w:r>
      <w:r w:rsidRPr="008329BD">
        <w:rPr>
          <w:color w:val="auto"/>
          <w:sz w:val="21"/>
          <w:szCs w:val="21"/>
        </w:rPr>
        <w:t xml:space="preserve"> </w:t>
      </w:r>
    </w:p>
    <w:p w:rsidR="004D1124" w:rsidRPr="008329BD" w:rsidRDefault="00584A92" w:rsidP="00BB7D7A">
      <w:pPr>
        <w:pStyle w:val="Default"/>
        <w:ind w:left="210" w:hangingChars="100" w:hanging="210"/>
        <w:rPr>
          <w:color w:val="auto"/>
          <w:sz w:val="21"/>
          <w:szCs w:val="21"/>
        </w:rPr>
      </w:pPr>
      <w:r w:rsidRPr="008329BD">
        <w:rPr>
          <w:rFonts w:hint="eastAsia"/>
          <w:color w:val="auto"/>
          <w:sz w:val="21"/>
          <w:szCs w:val="21"/>
        </w:rPr>
        <w:t>第３条</w:t>
      </w:r>
      <w:r w:rsidR="008E57A7" w:rsidRPr="008329BD">
        <w:rPr>
          <w:rFonts w:hint="eastAsia"/>
          <w:color w:val="auto"/>
          <w:sz w:val="21"/>
          <w:szCs w:val="21"/>
        </w:rPr>
        <w:t xml:space="preserve">　</w:t>
      </w:r>
      <w:r w:rsidR="004D2445" w:rsidRPr="008329BD">
        <w:rPr>
          <w:rFonts w:hint="eastAsia"/>
          <w:color w:val="auto"/>
          <w:sz w:val="21"/>
          <w:szCs w:val="21"/>
        </w:rPr>
        <w:t>応募</w:t>
      </w:r>
      <w:r w:rsidRPr="008329BD">
        <w:rPr>
          <w:rFonts w:hint="eastAsia"/>
          <w:color w:val="auto"/>
          <w:sz w:val="21"/>
          <w:szCs w:val="21"/>
        </w:rPr>
        <w:t>の対象は、</w:t>
      </w:r>
      <w:r w:rsidR="00CC056F" w:rsidRPr="008329BD">
        <w:rPr>
          <w:rFonts w:hint="eastAsia"/>
          <w:color w:val="auto"/>
          <w:sz w:val="21"/>
          <w:szCs w:val="21"/>
        </w:rPr>
        <w:t>次</w:t>
      </w:r>
      <w:r w:rsidR="004D1124" w:rsidRPr="008329BD">
        <w:rPr>
          <w:rFonts w:hint="eastAsia"/>
          <w:color w:val="auto"/>
          <w:sz w:val="21"/>
          <w:szCs w:val="21"/>
        </w:rPr>
        <w:t>の</w:t>
      </w:r>
      <w:r w:rsidR="00CC056F" w:rsidRPr="008329BD">
        <w:rPr>
          <w:rFonts w:hint="eastAsia"/>
          <w:color w:val="auto"/>
          <w:sz w:val="21"/>
          <w:szCs w:val="21"/>
        </w:rPr>
        <w:t>要件</w:t>
      </w:r>
      <w:r w:rsidR="004D1124" w:rsidRPr="008329BD">
        <w:rPr>
          <w:rFonts w:hint="eastAsia"/>
          <w:color w:val="auto"/>
          <w:sz w:val="21"/>
          <w:szCs w:val="21"/>
        </w:rPr>
        <w:t>を満たす企業とする。</w:t>
      </w:r>
    </w:p>
    <w:p w:rsidR="00CC056F" w:rsidRPr="008329BD" w:rsidRDefault="00CC056F" w:rsidP="00CC056F">
      <w:pPr>
        <w:pStyle w:val="Default"/>
        <w:ind w:leftChars="100" w:left="420" w:hangingChars="100" w:hanging="210"/>
        <w:rPr>
          <w:color w:val="auto"/>
          <w:sz w:val="21"/>
          <w:szCs w:val="21"/>
        </w:rPr>
      </w:pPr>
      <w:r w:rsidRPr="008329BD">
        <w:rPr>
          <w:rFonts w:hint="eastAsia"/>
          <w:color w:val="auto"/>
          <w:sz w:val="21"/>
          <w:szCs w:val="21"/>
        </w:rPr>
        <w:t xml:space="preserve">一　</w:t>
      </w:r>
      <w:r w:rsidR="00406C99" w:rsidRPr="008329BD">
        <w:rPr>
          <w:rFonts w:hint="eastAsia"/>
          <w:color w:val="auto"/>
          <w:sz w:val="21"/>
          <w:szCs w:val="21"/>
        </w:rPr>
        <w:t>「</w:t>
      </w:r>
      <w:r w:rsidR="00787EF8" w:rsidRPr="008329BD">
        <w:rPr>
          <w:rFonts w:hint="eastAsia"/>
          <w:color w:val="auto"/>
          <w:sz w:val="21"/>
          <w:szCs w:val="21"/>
        </w:rPr>
        <w:t>おおいた子育て応援団</w:t>
      </w:r>
      <w:r w:rsidR="00406C99" w:rsidRPr="008329BD">
        <w:rPr>
          <w:rFonts w:hint="eastAsia"/>
          <w:color w:val="auto"/>
          <w:sz w:val="21"/>
          <w:szCs w:val="21"/>
        </w:rPr>
        <w:t>（</w:t>
      </w:r>
      <w:r w:rsidR="00787EF8" w:rsidRPr="008329BD">
        <w:rPr>
          <w:rFonts w:hint="eastAsia"/>
          <w:color w:val="auto"/>
          <w:sz w:val="21"/>
          <w:szCs w:val="21"/>
        </w:rPr>
        <w:t>しごと子育てサポート企業</w:t>
      </w:r>
      <w:r w:rsidR="00406C99" w:rsidRPr="008329BD">
        <w:rPr>
          <w:rFonts w:hint="eastAsia"/>
          <w:color w:val="auto"/>
          <w:sz w:val="21"/>
          <w:szCs w:val="21"/>
        </w:rPr>
        <w:t>）</w:t>
      </w:r>
      <w:r w:rsidR="00787EF8" w:rsidRPr="008329BD">
        <w:rPr>
          <w:rFonts w:hint="eastAsia"/>
          <w:color w:val="auto"/>
          <w:sz w:val="21"/>
          <w:szCs w:val="21"/>
        </w:rPr>
        <w:t>」認証</w:t>
      </w:r>
      <w:r w:rsidR="00406C99" w:rsidRPr="008329BD">
        <w:rPr>
          <w:rFonts w:hint="eastAsia"/>
          <w:color w:val="auto"/>
          <w:sz w:val="21"/>
          <w:szCs w:val="21"/>
        </w:rPr>
        <w:t>制度登録</w:t>
      </w:r>
      <w:r w:rsidR="00C80D06" w:rsidRPr="008329BD">
        <w:rPr>
          <w:rFonts w:hint="eastAsia"/>
          <w:color w:val="auto"/>
          <w:sz w:val="21"/>
          <w:szCs w:val="21"/>
        </w:rPr>
        <w:t>企業</w:t>
      </w:r>
      <w:r w:rsidRPr="008329BD">
        <w:rPr>
          <w:rFonts w:hint="eastAsia"/>
          <w:color w:val="auto"/>
          <w:sz w:val="21"/>
          <w:szCs w:val="21"/>
        </w:rPr>
        <w:t>であること。</w:t>
      </w:r>
    </w:p>
    <w:p w:rsidR="00CC056F" w:rsidRPr="008329BD" w:rsidRDefault="00CC056F" w:rsidP="00BF00AF">
      <w:pPr>
        <w:pStyle w:val="Default"/>
        <w:ind w:leftChars="100" w:left="420" w:hangingChars="100" w:hanging="210"/>
        <w:rPr>
          <w:color w:val="auto"/>
          <w:sz w:val="21"/>
          <w:szCs w:val="21"/>
        </w:rPr>
      </w:pPr>
      <w:r w:rsidRPr="008329BD">
        <w:rPr>
          <w:rFonts w:hint="eastAsia"/>
          <w:color w:val="auto"/>
          <w:sz w:val="21"/>
          <w:szCs w:val="21"/>
        </w:rPr>
        <w:t xml:space="preserve">二　</w:t>
      </w:r>
      <w:r w:rsidR="00C13972" w:rsidRPr="008329BD">
        <w:rPr>
          <w:rFonts w:hint="eastAsia"/>
          <w:color w:val="auto"/>
          <w:sz w:val="21"/>
          <w:szCs w:val="21"/>
        </w:rPr>
        <w:t>「働き方改革」に積極的に取り組んでいる</w:t>
      </w:r>
      <w:r w:rsidRPr="008329BD">
        <w:rPr>
          <w:rFonts w:hint="eastAsia"/>
          <w:color w:val="auto"/>
          <w:sz w:val="21"/>
          <w:szCs w:val="21"/>
        </w:rPr>
        <w:t>こと。</w:t>
      </w:r>
    </w:p>
    <w:p w:rsidR="00BD137F" w:rsidRPr="008329BD" w:rsidRDefault="00CC056F" w:rsidP="009A5F10">
      <w:pPr>
        <w:pStyle w:val="Default"/>
        <w:ind w:leftChars="100" w:left="420" w:hangingChars="100" w:hanging="210"/>
        <w:rPr>
          <w:color w:val="auto"/>
          <w:sz w:val="21"/>
          <w:szCs w:val="21"/>
          <w:u w:val="single"/>
        </w:rPr>
      </w:pPr>
      <w:r w:rsidRPr="008329BD">
        <w:rPr>
          <w:rFonts w:hint="eastAsia"/>
          <w:color w:val="auto"/>
          <w:sz w:val="21"/>
          <w:szCs w:val="21"/>
        </w:rPr>
        <w:t xml:space="preserve">三　</w:t>
      </w:r>
      <w:r w:rsidR="00293131" w:rsidRPr="008329BD">
        <w:rPr>
          <w:rFonts w:hint="eastAsia"/>
          <w:color w:val="auto"/>
          <w:sz w:val="21"/>
          <w:szCs w:val="21"/>
        </w:rPr>
        <w:t>別添「</w:t>
      </w:r>
      <w:r w:rsidR="004B69FE" w:rsidRPr="008329BD">
        <w:rPr>
          <w:rFonts w:hint="eastAsia"/>
          <w:color w:val="auto"/>
          <w:sz w:val="21"/>
          <w:szCs w:val="21"/>
        </w:rPr>
        <w:t>おおいた</w:t>
      </w:r>
      <w:r w:rsidR="00862D7B" w:rsidRPr="008329BD">
        <w:rPr>
          <w:rFonts w:hint="eastAsia"/>
          <w:color w:val="auto"/>
          <w:sz w:val="21"/>
          <w:szCs w:val="21"/>
        </w:rPr>
        <w:t>働き方改革</w:t>
      </w:r>
      <w:r w:rsidR="00EF45DE" w:rsidRPr="008329BD">
        <w:rPr>
          <w:rFonts w:hint="eastAsia"/>
          <w:color w:val="auto"/>
          <w:sz w:val="21"/>
          <w:szCs w:val="21"/>
        </w:rPr>
        <w:t>」</w:t>
      </w:r>
      <w:r w:rsidR="00BD137F" w:rsidRPr="008329BD">
        <w:rPr>
          <w:rFonts w:hint="eastAsia"/>
          <w:color w:val="auto"/>
          <w:sz w:val="21"/>
          <w:szCs w:val="21"/>
        </w:rPr>
        <w:t>推進優良企業表彰</w:t>
      </w:r>
      <w:r w:rsidR="00293131" w:rsidRPr="008329BD">
        <w:rPr>
          <w:rFonts w:hint="eastAsia"/>
          <w:color w:val="auto"/>
          <w:sz w:val="21"/>
          <w:szCs w:val="21"/>
        </w:rPr>
        <w:t>基準</w:t>
      </w:r>
      <w:r w:rsidR="00814ED1" w:rsidRPr="008329BD">
        <w:rPr>
          <w:rFonts w:hint="eastAsia"/>
          <w:color w:val="auto"/>
          <w:sz w:val="21"/>
          <w:szCs w:val="21"/>
        </w:rPr>
        <w:t>のうち、１（１）①と</w:t>
      </w:r>
      <w:r w:rsidR="00C13972" w:rsidRPr="008329BD">
        <w:rPr>
          <w:rFonts w:hint="eastAsia"/>
          <w:color w:val="auto"/>
          <w:sz w:val="21"/>
          <w:szCs w:val="21"/>
        </w:rPr>
        <w:t>③</w:t>
      </w:r>
      <w:r w:rsidR="00814ED1" w:rsidRPr="008329BD">
        <w:rPr>
          <w:rFonts w:hint="eastAsia"/>
          <w:color w:val="auto"/>
          <w:sz w:val="21"/>
          <w:szCs w:val="21"/>
        </w:rPr>
        <w:t>が各５点以上、かつ、</w:t>
      </w:r>
      <w:r w:rsidR="00C671F2" w:rsidRPr="008329BD">
        <w:rPr>
          <w:rFonts w:hint="eastAsia"/>
          <w:color w:val="auto"/>
          <w:sz w:val="21"/>
          <w:szCs w:val="21"/>
        </w:rPr>
        <w:t>（１）と</w:t>
      </w:r>
      <w:r w:rsidR="00814ED1" w:rsidRPr="008329BD">
        <w:rPr>
          <w:rFonts w:hint="eastAsia"/>
          <w:color w:val="auto"/>
          <w:sz w:val="21"/>
          <w:szCs w:val="21"/>
        </w:rPr>
        <w:t>（２）の合計点が</w:t>
      </w:r>
      <w:r w:rsidR="00C13972" w:rsidRPr="008329BD">
        <w:rPr>
          <w:rFonts w:hint="eastAsia"/>
          <w:color w:val="auto"/>
          <w:sz w:val="21"/>
          <w:szCs w:val="21"/>
        </w:rPr>
        <w:t>７</w:t>
      </w:r>
      <w:r w:rsidR="00814ED1" w:rsidRPr="008329BD">
        <w:rPr>
          <w:rFonts w:hint="eastAsia"/>
          <w:color w:val="auto"/>
          <w:sz w:val="21"/>
          <w:szCs w:val="21"/>
        </w:rPr>
        <w:t>０点以上である</w:t>
      </w:r>
      <w:r w:rsidRPr="008329BD">
        <w:rPr>
          <w:rFonts w:hint="eastAsia"/>
          <w:color w:val="auto"/>
          <w:sz w:val="21"/>
          <w:szCs w:val="21"/>
        </w:rPr>
        <w:t>こと</w:t>
      </w:r>
      <w:r w:rsidR="00293131" w:rsidRPr="008329BD">
        <w:rPr>
          <w:rFonts w:hint="eastAsia"/>
          <w:color w:val="auto"/>
          <w:sz w:val="21"/>
          <w:szCs w:val="21"/>
        </w:rPr>
        <w:t>。</w:t>
      </w:r>
    </w:p>
    <w:p w:rsidR="00787EF8" w:rsidRPr="008329BD" w:rsidRDefault="00787EF8"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（応募等）</w:t>
      </w:r>
      <w:r w:rsidRPr="008329BD">
        <w:rPr>
          <w:color w:val="auto"/>
          <w:sz w:val="21"/>
          <w:szCs w:val="21"/>
        </w:rPr>
        <w:t xml:space="preserve"> </w:t>
      </w:r>
    </w:p>
    <w:p w:rsidR="00584A92" w:rsidRPr="008329BD" w:rsidRDefault="00584A92" w:rsidP="00BB7D7A">
      <w:pPr>
        <w:pStyle w:val="Default"/>
        <w:ind w:left="210" w:hangingChars="100" w:hanging="210"/>
        <w:rPr>
          <w:color w:val="auto"/>
          <w:sz w:val="21"/>
          <w:szCs w:val="21"/>
        </w:rPr>
      </w:pPr>
      <w:r w:rsidRPr="008329BD">
        <w:rPr>
          <w:rFonts w:hint="eastAsia"/>
          <w:color w:val="auto"/>
          <w:sz w:val="21"/>
          <w:szCs w:val="21"/>
        </w:rPr>
        <w:t>第４条</w:t>
      </w:r>
      <w:r w:rsidRPr="008329BD">
        <w:rPr>
          <w:color w:val="auto"/>
          <w:sz w:val="21"/>
          <w:szCs w:val="21"/>
        </w:rPr>
        <w:t xml:space="preserve"> </w:t>
      </w:r>
      <w:r w:rsidRPr="008329BD">
        <w:rPr>
          <w:rFonts w:hint="eastAsia"/>
          <w:color w:val="auto"/>
          <w:sz w:val="21"/>
          <w:szCs w:val="21"/>
        </w:rPr>
        <w:t>この要綱に基づき、</w:t>
      </w:r>
      <w:r w:rsidR="008E57A7" w:rsidRPr="008329BD">
        <w:rPr>
          <w:rFonts w:hint="eastAsia"/>
          <w:color w:val="auto"/>
          <w:sz w:val="21"/>
          <w:szCs w:val="21"/>
        </w:rPr>
        <w:t>表彰</w:t>
      </w:r>
      <w:r w:rsidRPr="008329BD">
        <w:rPr>
          <w:rFonts w:hint="eastAsia"/>
          <w:color w:val="auto"/>
          <w:sz w:val="21"/>
          <w:szCs w:val="21"/>
        </w:rPr>
        <w:t>を受けようとする</w:t>
      </w:r>
      <w:r w:rsidR="00C80D06" w:rsidRPr="008329BD">
        <w:rPr>
          <w:rFonts w:hint="eastAsia"/>
          <w:color w:val="auto"/>
          <w:sz w:val="21"/>
          <w:szCs w:val="21"/>
        </w:rPr>
        <w:t>企業</w:t>
      </w:r>
      <w:r w:rsidRPr="008329BD">
        <w:rPr>
          <w:rFonts w:hint="eastAsia"/>
          <w:color w:val="auto"/>
          <w:sz w:val="21"/>
          <w:szCs w:val="21"/>
        </w:rPr>
        <w:t>は、別に定める応募用紙（様式１）、</w:t>
      </w:r>
      <w:r w:rsidR="008E57A7" w:rsidRPr="008329BD">
        <w:rPr>
          <w:rFonts w:hint="eastAsia"/>
          <w:color w:val="auto"/>
          <w:sz w:val="21"/>
          <w:szCs w:val="21"/>
        </w:rPr>
        <w:t>選考資料</w:t>
      </w:r>
      <w:r w:rsidRPr="008329BD">
        <w:rPr>
          <w:rFonts w:hint="eastAsia"/>
          <w:color w:val="auto"/>
          <w:sz w:val="21"/>
          <w:szCs w:val="21"/>
        </w:rPr>
        <w:t>（様式２）及び参考資料を添付して知事に提出するものとする。</w:t>
      </w:r>
      <w:r w:rsidRPr="008329BD">
        <w:rPr>
          <w:color w:val="auto"/>
          <w:sz w:val="21"/>
          <w:szCs w:val="21"/>
        </w:rPr>
        <w:t xml:space="preserve"> </w:t>
      </w:r>
    </w:p>
    <w:p w:rsidR="00584A92" w:rsidRPr="008329BD" w:rsidRDefault="00584A92" w:rsidP="00BB7D7A">
      <w:pPr>
        <w:pStyle w:val="Default"/>
        <w:ind w:left="210" w:hangingChars="100" w:hanging="210"/>
        <w:rPr>
          <w:color w:val="auto"/>
          <w:sz w:val="21"/>
          <w:szCs w:val="21"/>
        </w:rPr>
      </w:pPr>
      <w:r w:rsidRPr="008329BD">
        <w:rPr>
          <w:rFonts w:hint="eastAsia"/>
          <w:color w:val="auto"/>
          <w:sz w:val="21"/>
          <w:szCs w:val="21"/>
        </w:rPr>
        <w:t>２</w:t>
      </w:r>
      <w:r w:rsidRPr="008329BD">
        <w:rPr>
          <w:color w:val="auto"/>
          <w:sz w:val="21"/>
          <w:szCs w:val="21"/>
        </w:rPr>
        <w:t xml:space="preserve"> </w:t>
      </w:r>
      <w:r w:rsidRPr="008329BD">
        <w:rPr>
          <w:rFonts w:hint="eastAsia"/>
          <w:color w:val="auto"/>
          <w:sz w:val="21"/>
          <w:szCs w:val="21"/>
        </w:rPr>
        <w:t>知事は、前項により応募用紙の提出があった</w:t>
      </w:r>
      <w:r w:rsidR="00C80D06" w:rsidRPr="008329BD">
        <w:rPr>
          <w:rFonts w:hint="eastAsia"/>
          <w:color w:val="auto"/>
          <w:sz w:val="21"/>
          <w:szCs w:val="21"/>
        </w:rPr>
        <w:t>企業</w:t>
      </w:r>
      <w:r w:rsidRPr="008329BD">
        <w:rPr>
          <w:rFonts w:hint="eastAsia"/>
          <w:color w:val="auto"/>
          <w:sz w:val="21"/>
          <w:szCs w:val="21"/>
        </w:rPr>
        <w:t>に対し、必要に応じて調査をし、又は報告を求めることができるものとする。</w:t>
      </w:r>
      <w:r w:rsidRPr="008329BD">
        <w:rPr>
          <w:color w:val="auto"/>
          <w:sz w:val="21"/>
          <w:szCs w:val="21"/>
        </w:rPr>
        <w:t xml:space="preserve"> </w:t>
      </w:r>
    </w:p>
    <w:p w:rsidR="00584A92" w:rsidRPr="008329BD" w:rsidRDefault="00584A92" w:rsidP="00584A92">
      <w:pPr>
        <w:pStyle w:val="Default"/>
        <w:rPr>
          <w:color w:val="auto"/>
          <w:sz w:val="21"/>
          <w:szCs w:val="21"/>
        </w:rPr>
      </w:pPr>
      <w:r w:rsidRPr="008329BD">
        <w:rPr>
          <w:rFonts w:hint="eastAsia"/>
          <w:color w:val="auto"/>
          <w:sz w:val="21"/>
          <w:szCs w:val="21"/>
        </w:rPr>
        <w:t>３</w:t>
      </w:r>
      <w:r w:rsidRPr="008329BD">
        <w:rPr>
          <w:color w:val="auto"/>
          <w:sz w:val="21"/>
          <w:szCs w:val="21"/>
        </w:rPr>
        <w:t xml:space="preserve"> </w:t>
      </w:r>
      <w:r w:rsidR="008E57A7" w:rsidRPr="008329BD">
        <w:rPr>
          <w:rFonts w:hint="eastAsia"/>
          <w:color w:val="auto"/>
          <w:sz w:val="21"/>
          <w:szCs w:val="21"/>
        </w:rPr>
        <w:t>表彰</w:t>
      </w:r>
      <w:r w:rsidRPr="008329BD">
        <w:rPr>
          <w:rFonts w:hint="eastAsia"/>
          <w:color w:val="auto"/>
          <w:sz w:val="21"/>
          <w:szCs w:val="21"/>
        </w:rPr>
        <w:t>の授与は、毎年１回、一定の期日を定めて行うものとする。</w:t>
      </w:r>
      <w:r w:rsidRPr="008329BD">
        <w:rPr>
          <w:color w:val="auto"/>
          <w:sz w:val="21"/>
          <w:szCs w:val="21"/>
        </w:rPr>
        <w:t xml:space="preserve"> </w:t>
      </w:r>
    </w:p>
    <w:p w:rsidR="00787EF8" w:rsidRPr="008329BD" w:rsidRDefault="00787EF8"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w:t>
      </w:r>
      <w:r w:rsidR="00763F5A" w:rsidRPr="008329BD">
        <w:rPr>
          <w:rFonts w:hint="eastAsia"/>
          <w:color w:val="auto"/>
          <w:sz w:val="21"/>
          <w:szCs w:val="21"/>
        </w:rPr>
        <w:t>被表彰者の選定</w:t>
      </w:r>
      <w:r w:rsidRPr="008329BD">
        <w:rPr>
          <w:rFonts w:hint="eastAsia"/>
          <w:color w:val="auto"/>
          <w:sz w:val="21"/>
          <w:szCs w:val="21"/>
        </w:rPr>
        <w:t>）</w:t>
      </w:r>
      <w:r w:rsidRPr="008329BD">
        <w:rPr>
          <w:color w:val="auto"/>
          <w:sz w:val="21"/>
          <w:szCs w:val="21"/>
        </w:rPr>
        <w:t xml:space="preserve"> </w:t>
      </w:r>
    </w:p>
    <w:p w:rsidR="00584A92" w:rsidRPr="008329BD" w:rsidRDefault="00584A92" w:rsidP="00BB7D7A">
      <w:pPr>
        <w:pStyle w:val="Default"/>
        <w:ind w:left="210" w:hangingChars="100" w:hanging="210"/>
        <w:rPr>
          <w:color w:val="auto"/>
          <w:sz w:val="21"/>
          <w:szCs w:val="21"/>
        </w:rPr>
      </w:pPr>
      <w:r w:rsidRPr="008329BD">
        <w:rPr>
          <w:rFonts w:hint="eastAsia"/>
          <w:color w:val="auto"/>
          <w:sz w:val="21"/>
          <w:szCs w:val="21"/>
        </w:rPr>
        <w:t>第</w:t>
      </w:r>
      <w:r w:rsidR="008E57A7" w:rsidRPr="008329BD">
        <w:rPr>
          <w:rFonts w:hint="eastAsia"/>
          <w:color w:val="auto"/>
          <w:sz w:val="21"/>
          <w:szCs w:val="21"/>
        </w:rPr>
        <w:t>５</w:t>
      </w:r>
      <w:r w:rsidRPr="008329BD">
        <w:rPr>
          <w:rFonts w:hint="eastAsia"/>
          <w:color w:val="auto"/>
          <w:sz w:val="21"/>
          <w:szCs w:val="21"/>
        </w:rPr>
        <w:t>条</w:t>
      </w:r>
      <w:r w:rsidRPr="008329BD">
        <w:rPr>
          <w:color w:val="auto"/>
          <w:sz w:val="21"/>
          <w:szCs w:val="21"/>
        </w:rPr>
        <w:t xml:space="preserve"> </w:t>
      </w:r>
      <w:r w:rsidR="00763F5A" w:rsidRPr="008329BD">
        <w:rPr>
          <w:rFonts w:hint="eastAsia"/>
          <w:color w:val="auto"/>
          <w:sz w:val="21"/>
          <w:szCs w:val="21"/>
        </w:rPr>
        <w:t>被表彰者は</w:t>
      </w:r>
      <w:r w:rsidRPr="008329BD">
        <w:rPr>
          <w:rFonts w:hint="eastAsia"/>
          <w:color w:val="auto"/>
          <w:sz w:val="21"/>
          <w:szCs w:val="21"/>
        </w:rPr>
        <w:t>、</w:t>
      </w:r>
      <w:r w:rsidR="00B138FA" w:rsidRPr="008329BD">
        <w:rPr>
          <w:rFonts w:hint="eastAsia"/>
          <w:color w:val="auto"/>
          <w:sz w:val="21"/>
          <w:szCs w:val="21"/>
        </w:rPr>
        <w:t>「</w:t>
      </w:r>
      <w:r w:rsidR="004B69FE" w:rsidRPr="008329BD">
        <w:rPr>
          <w:rFonts w:hint="eastAsia"/>
          <w:color w:val="auto"/>
          <w:sz w:val="21"/>
          <w:szCs w:val="21"/>
        </w:rPr>
        <w:t>おおいた</w:t>
      </w:r>
      <w:r w:rsidR="00862D7B" w:rsidRPr="008329BD">
        <w:rPr>
          <w:rFonts w:hint="eastAsia"/>
          <w:color w:val="auto"/>
          <w:sz w:val="21"/>
          <w:szCs w:val="21"/>
        </w:rPr>
        <w:t>働き方改革</w:t>
      </w:r>
      <w:r w:rsidR="00B138FA" w:rsidRPr="008329BD">
        <w:rPr>
          <w:rFonts w:hint="eastAsia"/>
          <w:color w:val="auto"/>
          <w:sz w:val="21"/>
          <w:szCs w:val="21"/>
        </w:rPr>
        <w:t>」</w:t>
      </w:r>
      <w:r w:rsidRPr="008329BD">
        <w:rPr>
          <w:rFonts w:hint="eastAsia"/>
          <w:color w:val="auto"/>
          <w:sz w:val="21"/>
          <w:szCs w:val="21"/>
        </w:rPr>
        <w:t>推進</w:t>
      </w:r>
      <w:r w:rsidR="00787EF8" w:rsidRPr="008329BD">
        <w:rPr>
          <w:rFonts w:hint="eastAsia"/>
          <w:color w:val="auto"/>
          <w:sz w:val="21"/>
          <w:szCs w:val="21"/>
        </w:rPr>
        <w:t>優良</w:t>
      </w:r>
      <w:r w:rsidRPr="008329BD">
        <w:rPr>
          <w:rFonts w:hint="eastAsia"/>
          <w:color w:val="auto"/>
          <w:sz w:val="21"/>
          <w:szCs w:val="21"/>
        </w:rPr>
        <w:t>企業表彰選考委員会（以下「選考委員会」という。）</w:t>
      </w:r>
      <w:r w:rsidR="00763F5A" w:rsidRPr="008329BD">
        <w:rPr>
          <w:rFonts w:hint="eastAsia"/>
          <w:color w:val="auto"/>
          <w:sz w:val="21"/>
          <w:szCs w:val="21"/>
        </w:rPr>
        <w:t>の意見を聞き、知事が選定するものとする</w:t>
      </w:r>
      <w:r w:rsidRPr="008329BD">
        <w:rPr>
          <w:rFonts w:hint="eastAsia"/>
          <w:color w:val="auto"/>
          <w:sz w:val="21"/>
          <w:szCs w:val="21"/>
        </w:rPr>
        <w:t>。</w:t>
      </w:r>
      <w:r w:rsidRPr="008329BD">
        <w:rPr>
          <w:color w:val="auto"/>
          <w:sz w:val="21"/>
          <w:szCs w:val="21"/>
        </w:rPr>
        <w:t xml:space="preserve"> </w:t>
      </w:r>
    </w:p>
    <w:p w:rsidR="00584A92" w:rsidRPr="008329BD" w:rsidRDefault="00584A92" w:rsidP="00BB7D7A">
      <w:pPr>
        <w:pStyle w:val="Default"/>
        <w:ind w:left="210" w:hangingChars="100" w:hanging="210"/>
        <w:rPr>
          <w:color w:val="auto"/>
          <w:sz w:val="21"/>
          <w:szCs w:val="21"/>
        </w:rPr>
      </w:pPr>
      <w:r w:rsidRPr="008329BD">
        <w:rPr>
          <w:rFonts w:hint="eastAsia"/>
          <w:color w:val="auto"/>
          <w:sz w:val="21"/>
          <w:szCs w:val="21"/>
        </w:rPr>
        <w:t>２</w:t>
      </w:r>
      <w:r w:rsidRPr="008329BD">
        <w:rPr>
          <w:color w:val="auto"/>
          <w:sz w:val="21"/>
          <w:szCs w:val="21"/>
        </w:rPr>
        <w:t xml:space="preserve"> </w:t>
      </w:r>
      <w:r w:rsidRPr="008329BD">
        <w:rPr>
          <w:rFonts w:hint="eastAsia"/>
          <w:color w:val="auto"/>
          <w:sz w:val="21"/>
          <w:szCs w:val="21"/>
        </w:rPr>
        <w:t>この要綱に定めるもののほか、選考委員会の運営に関し必要な事項は、商工</w:t>
      </w:r>
      <w:r w:rsidR="00D361E3" w:rsidRPr="008329BD">
        <w:rPr>
          <w:rFonts w:hint="eastAsia"/>
          <w:color w:val="auto"/>
          <w:sz w:val="21"/>
          <w:szCs w:val="21"/>
        </w:rPr>
        <w:t>観光</w:t>
      </w:r>
      <w:r w:rsidRPr="008329BD">
        <w:rPr>
          <w:rFonts w:hint="eastAsia"/>
          <w:color w:val="auto"/>
          <w:sz w:val="21"/>
          <w:szCs w:val="21"/>
        </w:rPr>
        <w:t>労働部長が別に定める。</w:t>
      </w:r>
      <w:r w:rsidRPr="008329BD">
        <w:rPr>
          <w:color w:val="auto"/>
          <w:sz w:val="21"/>
          <w:szCs w:val="21"/>
        </w:rPr>
        <w:t xml:space="preserve"> </w:t>
      </w:r>
    </w:p>
    <w:p w:rsidR="00844387" w:rsidRPr="008329BD" w:rsidRDefault="00844387" w:rsidP="00BB7D7A">
      <w:pPr>
        <w:pStyle w:val="Default"/>
        <w:ind w:left="210" w:hangingChars="100" w:hanging="210"/>
        <w:rPr>
          <w:color w:val="auto"/>
          <w:sz w:val="21"/>
          <w:szCs w:val="21"/>
        </w:rPr>
      </w:pPr>
    </w:p>
    <w:p w:rsidR="00C13972" w:rsidRPr="008329BD" w:rsidRDefault="00C13972" w:rsidP="00BB7D7A">
      <w:pPr>
        <w:pStyle w:val="Default"/>
        <w:ind w:left="210" w:hangingChars="100" w:hanging="210"/>
        <w:rPr>
          <w:color w:val="auto"/>
          <w:sz w:val="21"/>
          <w:szCs w:val="21"/>
        </w:rPr>
      </w:pPr>
    </w:p>
    <w:p w:rsidR="00C13972" w:rsidRPr="008329BD" w:rsidRDefault="00C13972" w:rsidP="00BB7D7A">
      <w:pPr>
        <w:pStyle w:val="Default"/>
        <w:ind w:left="210" w:hangingChars="100" w:hanging="210"/>
        <w:rPr>
          <w:color w:val="auto"/>
          <w:sz w:val="21"/>
          <w:szCs w:val="21"/>
        </w:rPr>
      </w:pPr>
    </w:p>
    <w:p w:rsidR="001F6881" w:rsidRPr="008329BD" w:rsidRDefault="001F6881" w:rsidP="00584A92">
      <w:pPr>
        <w:pStyle w:val="Default"/>
        <w:rPr>
          <w:color w:val="auto"/>
          <w:sz w:val="21"/>
          <w:szCs w:val="21"/>
        </w:rPr>
      </w:pPr>
      <w:r w:rsidRPr="008329BD">
        <w:rPr>
          <w:rFonts w:hint="eastAsia"/>
          <w:color w:val="auto"/>
          <w:sz w:val="21"/>
          <w:szCs w:val="21"/>
        </w:rPr>
        <w:lastRenderedPageBreak/>
        <w:t>（表彰の除外）</w:t>
      </w:r>
    </w:p>
    <w:p w:rsidR="001F6881" w:rsidRPr="008329BD" w:rsidRDefault="001F6881" w:rsidP="00BB7D7A">
      <w:pPr>
        <w:pStyle w:val="Default"/>
        <w:ind w:left="210" w:hangingChars="100" w:hanging="210"/>
        <w:rPr>
          <w:color w:val="auto"/>
          <w:sz w:val="21"/>
          <w:szCs w:val="21"/>
        </w:rPr>
      </w:pPr>
      <w:r w:rsidRPr="008329BD">
        <w:rPr>
          <w:rFonts w:hint="eastAsia"/>
          <w:color w:val="auto"/>
          <w:sz w:val="21"/>
          <w:szCs w:val="21"/>
        </w:rPr>
        <w:t>第</w:t>
      </w:r>
      <w:r w:rsidR="000D704F" w:rsidRPr="008329BD">
        <w:rPr>
          <w:rFonts w:hint="eastAsia"/>
          <w:color w:val="auto"/>
          <w:sz w:val="21"/>
          <w:szCs w:val="21"/>
        </w:rPr>
        <w:t>６</w:t>
      </w:r>
      <w:r w:rsidRPr="008329BD">
        <w:rPr>
          <w:rFonts w:hint="eastAsia"/>
          <w:color w:val="auto"/>
          <w:sz w:val="21"/>
          <w:szCs w:val="21"/>
        </w:rPr>
        <w:t>条　知事は、第</w:t>
      </w:r>
      <w:r w:rsidR="001407F2" w:rsidRPr="008329BD">
        <w:rPr>
          <w:rFonts w:hint="eastAsia"/>
          <w:color w:val="auto"/>
          <w:sz w:val="21"/>
          <w:szCs w:val="21"/>
        </w:rPr>
        <w:t>５条</w:t>
      </w:r>
      <w:r w:rsidRPr="008329BD">
        <w:rPr>
          <w:rFonts w:hint="eastAsia"/>
          <w:color w:val="auto"/>
          <w:sz w:val="21"/>
          <w:szCs w:val="21"/>
        </w:rPr>
        <w:t>により決定した表彰企業が、その後、「おおいた子育て応援団（しごと子育てサポート企業）」認証制度要綱第９条により</w:t>
      </w:r>
      <w:r w:rsidR="001C64A7" w:rsidRPr="008329BD">
        <w:rPr>
          <w:rFonts w:hint="eastAsia"/>
          <w:color w:val="auto"/>
          <w:sz w:val="21"/>
          <w:szCs w:val="21"/>
        </w:rPr>
        <w:t>認証を取消しされるなど表彰するにふさわしくないと認められる場合は、表彰企業から除外し、表彰を行わない。</w:t>
      </w:r>
    </w:p>
    <w:p w:rsidR="00336DA1" w:rsidRPr="008329BD" w:rsidRDefault="00336DA1" w:rsidP="00584A92">
      <w:pPr>
        <w:pStyle w:val="Default"/>
        <w:rPr>
          <w:color w:val="auto"/>
          <w:sz w:val="21"/>
          <w:szCs w:val="21"/>
        </w:rPr>
      </w:pPr>
    </w:p>
    <w:p w:rsidR="001F6881" w:rsidRPr="008329BD" w:rsidRDefault="001C64A7" w:rsidP="00584A92">
      <w:pPr>
        <w:pStyle w:val="Default"/>
        <w:rPr>
          <w:color w:val="auto"/>
          <w:sz w:val="21"/>
          <w:szCs w:val="21"/>
        </w:rPr>
      </w:pPr>
      <w:r w:rsidRPr="008329BD">
        <w:rPr>
          <w:rFonts w:hint="eastAsia"/>
          <w:color w:val="auto"/>
          <w:sz w:val="21"/>
          <w:szCs w:val="21"/>
        </w:rPr>
        <w:t>（表彰の取り消し）</w:t>
      </w:r>
    </w:p>
    <w:p w:rsidR="001F6881" w:rsidRPr="008329BD" w:rsidRDefault="001C64A7" w:rsidP="00BB7D7A">
      <w:pPr>
        <w:pStyle w:val="Default"/>
        <w:ind w:left="210" w:hangingChars="100" w:hanging="210"/>
        <w:rPr>
          <w:color w:val="auto"/>
          <w:sz w:val="21"/>
          <w:szCs w:val="21"/>
        </w:rPr>
      </w:pPr>
      <w:r w:rsidRPr="008329BD">
        <w:rPr>
          <w:rFonts w:hint="eastAsia"/>
          <w:color w:val="auto"/>
          <w:sz w:val="21"/>
          <w:szCs w:val="21"/>
        </w:rPr>
        <w:t>第</w:t>
      </w:r>
      <w:r w:rsidR="000D704F" w:rsidRPr="008329BD">
        <w:rPr>
          <w:rFonts w:hint="eastAsia"/>
          <w:color w:val="auto"/>
          <w:sz w:val="21"/>
          <w:szCs w:val="21"/>
        </w:rPr>
        <w:t>７</w:t>
      </w:r>
      <w:r w:rsidRPr="008329BD">
        <w:rPr>
          <w:rFonts w:hint="eastAsia"/>
          <w:color w:val="auto"/>
          <w:sz w:val="21"/>
          <w:szCs w:val="21"/>
        </w:rPr>
        <w:t>条　知事は、表彰企業が表彰日以降、表彰の目的を損なうような行為等により、表彰企業としてふさわしくないと判断した場合は、表彰の取り消しを行い、表彰状等の返還を求めることができる。</w:t>
      </w:r>
    </w:p>
    <w:p w:rsidR="001F6881" w:rsidRPr="008329BD" w:rsidRDefault="001F6881"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w:t>
      </w:r>
      <w:r w:rsidR="001C64A7" w:rsidRPr="008329BD">
        <w:rPr>
          <w:rFonts w:hint="eastAsia"/>
          <w:color w:val="auto"/>
          <w:sz w:val="21"/>
          <w:szCs w:val="21"/>
        </w:rPr>
        <w:t>その他</w:t>
      </w:r>
      <w:r w:rsidRPr="008329BD">
        <w:rPr>
          <w:rFonts w:hint="eastAsia"/>
          <w:color w:val="auto"/>
          <w:sz w:val="21"/>
          <w:szCs w:val="21"/>
        </w:rPr>
        <w:t>）</w:t>
      </w:r>
      <w:r w:rsidRPr="008329BD">
        <w:rPr>
          <w:color w:val="auto"/>
          <w:sz w:val="21"/>
          <w:szCs w:val="21"/>
        </w:rPr>
        <w:t xml:space="preserve"> </w:t>
      </w:r>
    </w:p>
    <w:p w:rsidR="00565ACB" w:rsidRPr="008329BD" w:rsidRDefault="00584A92" w:rsidP="00565ACB">
      <w:pPr>
        <w:pStyle w:val="Default"/>
        <w:ind w:left="210" w:hangingChars="100" w:hanging="210"/>
        <w:rPr>
          <w:color w:val="auto"/>
          <w:sz w:val="21"/>
          <w:szCs w:val="21"/>
        </w:rPr>
      </w:pPr>
      <w:r w:rsidRPr="008329BD">
        <w:rPr>
          <w:rFonts w:hint="eastAsia"/>
          <w:color w:val="auto"/>
          <w:sz w:val="21"/>
          <w:szCs w:val="21"/>
        </w:rPr>
        <w:t>第</w:t>
      </w:r>
      <w:r w:rsidR="000D704F" w:rsidRPr="008329BD">
        <w:rPr>
          <w:rFonts w:hint="eastAsia"/>
          <w:color w:val="auto"/>
          <w:sz w:val="21"/>
          <w:szCs w:val="21"/>
        </w:rPr>
        <w:t>８</w:t>
      </w:r>
      <w:r w:rsidRPr="008329BD">
        <w:rPr>
          <w:rFonts w:hint="eastAsia"/>
          <w:color w:val="auto"/>
          <w:sz w:val="21"/>
          <w:szCs w:val="21"/>
        </w:rPr>
        <w:t>条</w:t>
      </w:r>
      <w:r w:rsidR="00565ACB" w:rsidRPr="008329BD">
        <w:rPr>
          <w:rFonts w:hint="eastAsia"/>
          <w:color w:val="auto"/>
          <w:sz w:val="21"/>
          <w:szCs w:val="21"/>
        </w:rPr>
        <w:t xml:space="preserve">　本表彰制度は、平成２８年度に創設された「おおいたワーク・ライフ・バランス推進優良企業表彰」を継承するものとし、同表彰企業</w:t>
      </w:r>
      <w:r w:rsidR="00CF7EF1" w:rsidRPr="008329BD">
        <w:rPr>
          <w:rFonts w:hint="eastAsia"/>
          <w:color w:val="auto"/>
          <w:sz w:val="21"/>
          <w:szCs w:val="21"/>
        </w:rPr>
        <w:t>についても本表彰企業と同様に取り扱う。</w:t>
      </w:r>
    </w:p>
    <w:p w:rsidR="00584A92" w:rsidRPr="008329BD" w:rsidRDefault="00565ACB" w:rsidP="00584A92">
      <w:pPr>
        <w:pStyle w:val="Default"/>
        <w:rPr>
          <w:color w:val="auto"/>
          <w:sz w:val="21"/>
          <w:szCs w:val="21"/>
        </w:rPr>
      </w:pPr>
      <w:r w:rsidRPr="008329BD">
        <w:rPr>
          <w:rFonts w:hint="eastAsia"/>
          <w:color w:val="auto"/>
          <w:sz w:val="21"/>
          <w:szCs w:val="21"/>
        </w:rPr>
        <w:t xml:space="preserve">２　</w:t>
      </w:r>
      <w:r w:rsidR="00584A92" w:rsidRPr="008329BD">
        <w:rPr>
          <w:rFonts w:hint="eastAsia"/>
          <w:color w:val="auto"/>
          <w:sz w:val="21"/>
          <w:szCs w:val="21"/>
        </w:rPr>
        <w:t>この要綱に定めるもののほか、必要な事項は別に定める。</w:t>
      </w:r>
      <w:r w:rsidR="00584A92" w:rsidRPr="008329BD">
        <w:rPr>
          <w:color w:val="auto"/>
          <w:sz w:val="21"/>
          <w:szCs w:val="21"/>
        </w:rPr>
        <w:t xml:space="preserve"> </w:t>
      </w:r>
    </w:p>
    <w:p w:rsidR="00FE08B5" w:rsidRPr="008329BD" w:rsidRDefault="00FE08B5"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附</w:t>
      </w:r>
      <w:r w:rsidR="00565ACB" w:rsidRPr="008329BD">
        <w:rPr>
          <w:rFonts w:hint="eastAsia"/>
          <w:color w:val="auto"/>
          <w:sz w:val="21"/>
          <w:szCs w:val="21"/>
        </w:rPr>
        <w:t xml:space="preserve">　</w:t>
      </w:r>
      <w:r w:rsidRPr="008329BD">
        <w:rPr>
          <w:rFonts w:hint="eastAsia"/>
          <w:color w:val="auto"/>
          <w:sz w:val="21"/>
          <w:szCs w:val="21"/>
        </w:rPr>
        <w:t>則</w:t>
      </w:r>
      <w:r w:rsidRPr="008329BD">
        <w:rPr>
          <w:color w:val="auto"/>
          <w:sz w:val="21"/>
          <w:szCs w:val="21"/>
        </w:rPr>
        <w:t xml:space="preserve"> </w:t>
      </w:r>
    </w:p>
    <w:p w:rsidR="002F3FD5" w:rsidRPr="008329BD" w:rsidRDefault="002C12B7" w:rsidP="002C12B7">
      <w:pPr>
        <w:pStyle w:val="Default"/>
        <w:rPr>
          <w:color w:val="auto"/>
          <w:sz w:val="21"/>
          <w:szCs w:val="21"/>
        </w:rPr>
      </w:pPr>
      <w:r w:rsidRPr="008329BD">
        <w:rPr>
          <w:rFonts w:hint="eastAsia"/>
          <w:color w:val="auto"/>
          <w:sz w:val="21"/>
          <w:szCs w:val="21"/>
        </w:rPr>
        <w:t xml:space="preserve">１　</w:t>
      </w:r>
      <w:r w:rsidR="00584A92" w:rsidRPr="008329BD">
        <w:rPr>
          <w:rFonts w:hint="eastAsia"/>
          <w:color w:val="auto"/>
          <w:sz w:val="21"/>
          <w:szCs w:val="21"/>
        </w:rPr>
        <w:t>この要綱は、平成</w:t>
      </w:r>
      <w:r w:rsidR="00B138FA" w:rsidRPr="008329BD">
        <w:rPr>
          <w:rFonts w:hint="eastAsia"/>
          <w:color w:val="auto"/>
          <w:sz w:val="21"/>
          <w:szCs w:val="21"/>
        </w:rPr>
        <w:t>３０</w:t>
      </w:r>
      <w:r w:rsidR="00584A92" w:rsidRPr="008329BD">
        <w:rPr>
          <w:rFonts w:hint="eastAsia"/>
          <w:color w:val="auto"/>
          <w:sz w:val="21"/>
          <w:szCs w:val="21"/>
        </w:rPr>
        <w:t>年</w:t>
      </w:r>
      <w:r w:rsidR="00E902EA" w:rsidRPr="008329BD">
        <w:rPr>
          <w:rFonts w:hint="eastAsia"/>
          <w:color w:val="auto"/>
          <w:sz w:val="21"/>
          <w:szCs w:val="21"/>
        </w:rPr>
        <w:t xml:space="preserve">　</w:t>
      </w:r>
      <w:r w:rsidR="00797EF5" w:rsidRPr="008329BD">
        <w:rPr>
          <w:rFonts w:hint="eastAsia"/>
          <w:color w:val="auto"/>
          <w:sz w:val="21"/>
          <w:szCs w:val="21"/>
        </w:rPr>
        <w:t>８</w:t>
      </w:r>
      <w:r w:rsidR="00584A92" w:rsidRPr="008329BD">
        <w:rPr>
          <w:rFonts w:hint="eastAsia"/>
          <w:color w:val="auto"/>
          <w:sz w:val="21"/>
          <w:szCs w:val="21"/>
        </w:rPr>
        <w:t>月</w:t>
      </w:r>
      <w:r w:rsidR="00A00877" w:rsidRPr="008329BD">
        <w:rPr>
          <w:rFonts w:hint="eastAsia"/>
          <w:color w:val="auto"/>
          <w:sz w:val="21"/>
          <w:szCs w:val="21"/>
        </w:rPr>
        <w:t>１０</w:t>
      </w:r>
      <w:r w:rsidR="00584A92" w:rsidRPr="008329BD">
        <w:rPr>
          <w:rFonts w:hint="eastAsia"/>
          <w:color w:val="auto"/>
          <w:sz w:val="21"/>
          <w:szCs w:val="21"/>
        </w:rPr>
        <w:t>日から施行する。</w:t>
      </w:r>
      <w:r w:rsidR="00584A92" w:rsidRPr="008329BD">
        <w:rPr>
          <w:color w:val="auto"/>
          <w:sz w:val="21"/>
          <w:szCs w:val="21"/>
        </w:rPr>
        <w:t xml:space="preserve"> </w:t>
      </w:r>
    </w:p>
    <w:p w:rsidR="002F3FD5" w:rsidRDefault="00E902EA" w:rsidP="002F3FD5">
      <w:pPr>
        <w:pStyle w:val="Default"/>
        <w:rPr>
          <w:color w:val="auto"/>
          <w:sz w:val="21"/>
          <w:szCs w:val="21"/>
        </w:rPr>
      </w:pPr>
      <w:r w:rsidRPr="008329BD">
        <w:rPr>
          <w:rFonts w:hint="eastAsia"/>
          <w:color w:val="auto"/>
          <w:sz w:val="21"/>
          <w:szCs w:val="21"/>
        </w:rPr>
        <w:t>２　この要綱は、令和　元年　８月</w:t>
      </w:r>
      <w:r w:rsidR="00D657F8">
        <w:rPr>
          <w:rFonts w:hint="eastAsia"/>
          <w:color w:val="auto"/>
          <w:sz w:val="21"/>
          <w:szCs w:val="21"/>
        </w:rPr>
        <w:t>２８</w:t>
      </w:r>
      <w:r w:rsidRPr="008329BD">
        <w:rPr>
          <w:rFonts w:hint="eastAsia"/>
          <w:color w:val="auto"/>
          <w:sz w:val="21"/>
          <w:szCs w:val="21"/>
        </w:rPr>
        <w:t>日から施行する。</w:t>
      </w:r>
    </w:p>
    <w:p w:rsidR="00474B80" w:rsidRDefault="00474B80" w:rsidP="00474B80">
      <w:pPr>
        <w:pStyle w:val="Default"/>
        <w:rPr>
          <w:color w:val="auto"/>
          <w:sz w:val="21"/>
          <w:szCs w:val="21"/>
        </w:rPr>
      </w:pPr>
      <w:r>
        <w:rPr>
          <w:rFonts w:hint="eastAsia"/>
          <w:color w:val="auto"/>
          <w:sz w:val="21"/>
          <w:szCs w:val="21"/>
        </w:rPr>
        <w:t>３　この要綱は、令和　２年　７月３０</w:t>
      </w:r>
      <w:bookmarkStart w:id="0" w:name="_GoBack"/>
      <w:bookmarkEnd w:id="0"/>
      <w:r w:rsidRPr="008329BD">
        <w:rPr>
          <w:rFonts w:hint="eastAsia"/>
          <w:color w:val="auto"/>
          <w:sz w:val="21"/>
          <w:szCs w:val="21"/>
        </w:rPr>
        <w:t>日から施行する。</w:t>
      </w:r>
    </w:p>
    <w:p w:rsidR="00B138FA" w:rsidRDefault="00B138FA">
      <w:pPr>
        <w:widowControl/>
        <w:jc w:val="left"/>
        <w:rPr>
          <w:rFonts w:ascii="ＭＳ 明朝" w:eastAsia="ＭＳ 明朝" w:cs="ＭＳ 明朝"/>
          <w:color w:val="000000"/>
          <w:kern w:val="0"/>
          <w:szCs w:val="21"/>
        </w:rPr>
      </w:pPr>
      <w:r>
        <w:rPr>
          <w:szCs w:val="21"/>
        </w:rPr>
        <w:br w:type="page"/>
      </w:r>
    </w:p>
    <w:p w:rsidR="002F3FD5" w:rsidRDefault="002F3FD5" w:rsidP="002F3FD5">
      <w:pPr>
        <w:pStyle w:val="Default"/>
        <w:rPr>
          <w:sz w:val="21"/>
          <w:szCs w:val="21"/>
        </w:rPr>
      </w:pPr>
    </w:p>
    <w:p w:rsidR="004D2E95" w:rsidRDefault="004D2E95" w:rsidP="004D2E95">
      <w:pPr>
        <w:autoSpaceDE w:val="0"/>
        <w:autoSpaceDN w:val="0"/>
        <w:adjustRightInd w:val="0"/>
        <w:jc w:val="left"/>
        <w:rPr>
          <w:rFonts w:ascii="ＭＳ 明朝" w:eastAsia="ＭＳ 明朝" w:cs="ＭＳ 明朝"/>
          <w:color w:val="000000"/>
          <w:kern w:val="0"/>
          <w:szCs w:val="21"/>
        </w:rPr>
      </w:pPr>
      <w:r w:rsidRPr="005B69AC">
        <w:rPr>
          <w:rFonts w:ascii="ＭＳ 明朝" w:eastAsia="ＭＳ 明朝" w:cs="ＭＳ 明朝" w:hint="eastAsia"/>
          <w:color w:val="000000"/>
          <w:kern w:val="0"/>
          <w:szCs w:val="21"/>
        </w:rPr>
        <w:t>別添（第</w:t>
      </w:r>
      <w:r>
        <w:rPr>
          <w:rFonts w:ascii="ＭＳ 明朝" w:eastAsia="ＭＳ 明朝" w:cs="ＭＳ 明朝" w:hint="eastAsia"/>
          <w:color w:val="000000"/>
          <w:kern w:val="0"/>
          <w:szCs w:val="21"/>
        </w:rPr>
        <w:t>３</w:t>
      </w:r>
      <w:r w:rsidRPr="005B69AC">
        <w:rPr>
          <w:rFonts w:ascii="ＭＳ 明朝" w:eastAsia="ＭＳ 明朝" w:cs="ＭＳ 明朝" w:hint="eastAsia"/>
          <w:color w:val="000000"/>
          <w:kern w:val="0"/>
          <w:szCs w:val="21"/>
        </w:rPr>
        <w:t>条関係）</w:t>
      </w:r>
      <w:r>
        <w:rPr>
          <w:rFonts w:ascii="ＭＳ 明朝" w:eastAsia="ＭＳ 明朝" w:cs="ＭＳ 明朝" w:hint="eastAsia"/>
          <w:color w:val="000000"/>
          <w:kern w:val="0"/>
          <w:szCs w:val="21"/>
        </w:rPr>
        <w:t xml:space="preserve">　　　　　　　　　　　　　　　</w:t>
      </w:r>
    </w:p>
    <w:p w:rsidR="00FE7FE1" w:rsidRDefault="00FE7FE1" w:rsidP="005D4ECE">
      <w:pPr>
        <w:autoSpaceDE w:val="0"/>
        <w:autoSpaceDN w:val="0"/>
        <w:adjustRightInd w:val="0"/>
        <w:ind w:firstLineChars="600" w:firstLine="1260"/>
        <w:jc w:val="left"/>
        <w:rPr>
          <w:rFonts w:ascii="ＭＳ 明朝" w:eastAsia="ＭＳ 明朝" w:cs="ＭＳ 明朝"/>
          <w:color w:val="000000"/>
          <w:kern w:val="0"/>
          <w:szCs w:val="21"/>
        </w:rPr>
      </w:pPr>
    </w:p>
    <w:p w:rsidR="005D4ECE" w:rsidRDefault="00B138FA" w:rsidP="005A72AE">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5D4ECE">
        <w:rPr>
          <w:rFonts w:ascii="ＭＳ 明朝" w:eastAsia="ＭＳ 明朝" w:cs="ＭＳ 明朝" w:hint="eastAsia"/>
          <w:color w:val="000000"/>
          <w:kern w:val="0"/>
          <w:szCs w:val="21"/>
        </w:rPr>
        <w:t>おおいた</w:t>
      </w:r>
      <w:r w:rsidR="005A72AE">
        <w:rPr>
          <w:rFonts w:ascii="ＭＳ 明朝" w:eastAsia="ＭＳ 明朝" w:cs="ＭＳ 明朝" w:hint="eastAsia"/>
          <w:color w:val="000000"/>
          <w:kern w:val="0"/>
          <w:szCs w:val="21"/>
        </w:rPr>
        <w:t>働き方改革</w:t>
      </w:r>
      <w:r>
        <w:rPr>
          <w:rFonts w:ascii="ＭＳ 明朝" w:eastAsia="ＭＳ 明朝" w:cs="ＭＳ 明朝" w:hint="eastAsia"/>
          <w:color w:val="000000"/>
          <w:kern w:val="0"/>
          <w:szCs w:val="21"/>
        </w:rPr>
        <w:t>」</w:t>
      </w:r>
      <w:r w:rsidR="005D4ECE">
        <w:rPr>
          <w:rFonts w:ascii="ＭＳ 明朝" w:eastAsia="ＭＳ 明朝" w:cs="ＭＳ 明朝" w:hint="eastAsia"/>
          <w:color w:val="000000"/>
          <w:kern w:val="0"/>
          <w:szCs w:val="21"/>
        </w:rPr>
        <w:t>推進優良企業表彰基準</w:t>
      </w:r>
    </w:p>
    <w:p w:rsidR="005D4ECE" w:rsidRPr="0017348D" w:rsidRDefault="005D4ECE" w:rsidP="005B69AC">
      <w:pPr>
        <w:autoSpaceDE w:val="0"/>
        <w:autoSpaceDN w:val="0"/>
        <w:adjustRightInd w:val="0"/>
        <w:jc w:val="left"/>
        <w:rPr>
          <w:rFonts w:ascii="ＭＳ 明朝" w:eastAsia="ＭＳ 明朝" w:cs="ＭＳ 明朝"/>
          <w:color w:val="000000"/>
          <w:kern w:val="0"/>
          <w:szCs w:val="21"/>
        </w:rPr>
      </w:pPr>
    </w:p>
    <w:p w:rsidR="003F26C6" w:rsidRPr="003F26C6" w:rsidRDefault="00CF35F7" w:rsidP="003F26C6">
      <w:pPr>
        <w:pStyle w:val="a9"/>
        <w:numPr>
          <w:ilvl w:val="0"/>
          <w:numId w:val="2"/>
        </w:numPr>
        <w:autoSpaceDE w:val="0"/>
        <w:autoSpaceDN w:val="0"/>
        <w:adjustRightInd w:val="0"/>
        <w:ind w:leftChars="0"/>
        <w:jc w:val="left"/>
        <w:rPr>
          <w:rFonts w:ascii="ＭＳ 明朝" w:eastAsia="ＭＳ 明朝" w:cs="ＭＳ 明朝"/>
          <w:color w:val="000000"/>
          <w:kern w:val="0"/>
          <w:szCs w:val="21"/>
        </w:rPr>
      </w:pPr>
      <w:r w:rsidRPr="003F26C6">
        <w:rPr>
          <w:rFonts w:ascii="ＭＳ 明朝" w:eastAsia="ＭＳ 明朝" w:cs="ＭＳ 明朝" w:hint="eastAsia"/>
          <w:color w:val="000000"/>
          <w:kern w:val="0"/>
          <w:szCs w:val="21"/>
        </w:rPr>
        <w:t>表彰基準は次のとおりとする。</w:t>
      </w:r>
    </w:p>
    <w:p w:rsidR="003C0A01" w:rsidRDefault="00094F4E" w:rsidP="00B16F57">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3C0A01">
        <w:rPr>
          <w:rFonts w:ascii="ＭＳ 明朝" w:eastAsia="ＭＳ 明朝" w:cs="ＭＳ 明朝" w:hint="eastAsia"/>
          <w:color w:val="000000"/>
          <w:kern w:val="0"/>
          <w:szCs w:val="21"/>
        </w:rPr>
        <w:t>「おおいた働き方改革共同宣言」の４つの</w:t>
      </w:r>
      <w:r w:rsidR="003C0A01" w:rsidRPr="003C0A01">
        <w:rPr>
          <w:rFonts w:ascii="ＭＳ 明朝" w:eastAsia="ＭＳ 明朝" w:cs="ＭＳ 明朝" w:hint="eastAsia"/>
          <w:color w:val="000000"/>
          <w:kern w:val="0"/>
          <w:szCs w:val="21"/>
        </w:rPr>
        <w:t>目標達成に向けた取組</w:t>
      </w:r>
    </w:p>
    <w:p w:rsidR="00DE7CC9" w:rsidRDefault="003C0A01" w:rsidP="00C032C8">
      <w:pPr>
        <w:autoSpaceDE w:val="0"/>
        <w:autoSpaceDN w:val="0"/>
        <w:adjustRightInd w:val="0"/>
        <w:ind w:leftChars="200" w:left="630" w:hangingChars="100" w:hanging="210"/>
        <w:jc w:val="left"/>
        <w:rPr>
          <w:rFonts w:ascii="Times New Roman" w:eastAsia="ＭＳ 明朝" w:hAnsi="Times New Roman" w:cs="ＭＳ 明朝"/>
          <w:color w:val="000000"/>
          <w:kern w:val="0"/>
          <w:szCs w:val="21"/>
        </w:rPr>
      </w:pPr>
      <w:r>
        <w:rPr>
          <w:rFonts w:ascii="ＭＳ 明朝" w:eastAsia="ＭＳ 明朝" w:cs="ＭＳ 明朝" w:hint="eastAsia"/>
          <w:color w:val="000000"/>
          <w:kern w:val="0"/>
          <w:szCs w:val="21"/>
        </w:rPr>
        <w:t>①</w:t>
      </w:r>
      <w:r w:rsidR="006F28D0">
        <w:rPr>
          <w:rFonts w:ascii="ＭＳ 明朝" w:eastAsia="ＭＳ 明朝" w:cs="ＭＳ 明朝" w:hint="eastAsia"/>
          <w:color w:val="000000"/>
          <w:kern w:val="0"/>
          <w:szCs w:val="21"/>
        </w:rPr>
        <w:t xml:space="preserve">　年間総実</w:t>
      </w:r>
      <w:r w:rsidR="009818D9">
        <w:rPr>
          <w:rFonts w:ascii="ＭＳ 明朝" w:eastAsia="ＭＳ 明朝" w:cs="ＭＳ 明朝" w:hint="eastAsia"/>
          <w:color w:val="000000"/>
          <w:kern w:val="0"/>
          <w:szCs w:val="21"/>
        </w:rPr>
        <w:t>労働時間が</w:t>
      </w:r>
      <w:r w:rsidR="00B16F57">
        <w:rPr>
          <w:rFonts w:ascii="ＭＳ 明朝" w:eastAsia="ＭＳ 明朝" w:cs="ＭＳ 明朝" w:hint="eastAsia"/>
          <w:color w:val="000000"/>
          <w:kern w:val="0"/>
          <w:szCs w:val="21"/>
        </w:rPr>
        <w:t>削減</w:t>
      </w:r>
      <w:r w:rsidR="009818D9">
        <w:rPr>
          <w:rFonts w:ascii="ＭＳ 明朝" w:eastAsia="ＭＳ 明朝" w:cs="ＭＳ 明朝" w:hint="eastAsia"/>
          <w:color w:val="000000"/>
          <w:kern w:val="0"/>
          <w:szCs w:val="21"/>
        </w:rPr>
        <w:t>されて</w:t>
      </w:r>
      <w:r w:rsidR="00B16F57">
        <w:rPr>
          <w:rFonts w:ascii="ＭＳ 明朝" w:eastAsia="ＭＳ 明朝" w:cs="ＭＳ 明朝" w:hint="eastAsia"/>
          <w:color w:val="000000"/>
          <w:kern w:val="0"/>
          <w:szCs w:val="21"/>
        </w:rPr>
        <w:t>いるか</w:t>
      </w:r>
      <w:r w:rsidR="00DE7CC9">
        <w:rPr>
          <w:rFonts w:ascii="ＭＳ 明朝" w:eastAsia="ＭＳ 明朝" w:cs="ＭＳ 明朝" w:hint="eastAsia"/>
          <w:color w:val="000000"/>
          <w:kern w:val="0"/>
          <w:szCs w:val="21"/>
        </w:rPr>
        <w:t>、または、</w:t>
      </w:r>
      <w:r w:rsidR="00B16F57">
        <w:rPr>
          <w:rFonts w:ascii="Times New Roman" w:eastAsia="ＭＳ 明朝" w:hAnsi="Times New Roman" w:cs="ＭＳ 明朝" w:hint="eastAsia"/>
          <w:color w:val="000000"/>
          <w:kern w:val="0"/>
          <w:szCs w:val="21"/>
        </w:rPr>
        <w:t>年間</w:t>
      </w:r>
      <w:r w:rsidR="00CD41BC" w:rsidRPr="00B16F57">
        <w:rPr>
          <w:rFonts w:ascii="Times New Roman" w:eastAsia="ＭＳ 明朝" w:hAnsi="Times New Roman" w:cs="ＭＳ 明朝" w:hint="eastAsia"/>
          <w:color w:val="000000"/>
          <w:kern w:val="0"/>
          <w:szCs w:val="21"/>
        </w:rPr>
        <w:t>所定外労働</w:t>
      </w:r>
      <w:r w:rsidR="00B16F57">
        <w:rPr>
          <w:rFonts w:ascii="Times New Roman" w:eastAsia="ＭＳ 明朝" w:hAnsi="Times New Roman" w:cs="ＭＳ 明朝" w:hint="eastAsia"/>
          <w:color w:val="000000"/>
          <w:kern w:val="0"/>
          <w:szCs w:val="21"/>
        </w:rPr>
        <w:t>時間</w:t>
      </w:r>
      <w:r w:rsidR="009818D9">
        <w:rPr>
          <w:rFonts w:ascii="Times New Roman" w:eastAsia="ＭＳ 明朝" w:hAnsi="Times New Roman" w:cs="ＭＳ 明朝" w:hint="eastAsia"/>
          <w:color w:val="000000"/>
          <w:kern w:val="0"/>
          <w:szCs w:val="21"/>
        </w:rPr>
        <w:t>が</w:t>
      </w:r>
      <w:r w:rsidR="00D02CD1">
        <w:rPr>
          <w:rFonts w:ascii="Times New Roman" w:eastAsia="ＭＳ 明朝" w:hAnsi="Times New Roman" w:cs="ＭＳ 明朝" w:hint="eastAsia"/>
          <w:color w:val="000000"/>
          <w:kern w:val="0"/>
          <w:szCs w:val="21"/>
        </w:rPr>
        <w:t>一定以下</w:t>
      </w:r>
      <w:r w:rsidR="00CD41BC" w:rsidRPr="00B16F57">
        <w:rPr>
          <w:rFonts w:ascii="Times New Roman" w:eastAsia="ＭＳ 明朝" w:hAnsi="Times New Roman" w:cs="ＭＳ 明朝" w:hint="eastAsia"/>
          <w:color w:val="000000"/>
          <w:kern w:val="0"/>
          <w:szCs w:val="21"/>
        </w:rPr>
        <w:t>か</w:t>
      </w:r>
      <w:r w:rsidR="00DE7CC9">
        <w:rPr>
          <w:rFonts w:ascii="Times New Roman" w:eastAsia="ＭＳ 明朝" w:hAnsi="Times New Roman" w:cs="ＭＳ 明朝" w:hint="eastAsia"/>
          <w:color w:val="000000"/>
          <w:kern w:val="0"/>
          <w:szCs w:val="21"/>
        </w:rPr>
        <w:t>、いずれか</w:t>
      </w:r>
      <w:r w:rsidR="00C671F2">
        <w:rPr>
          <w:rFonts w:ascii="Times New Roman" w:eastAsia="ＭＳ 明朝" w:hAnsi="Times New Roman" w:cs="ＭＳ 明朝" w:hint="eastAsia"/>
          <w:color w:val="000000"/>
          <w:kern w:val="0"/>
          <w:szCs w:val="21"/>
        </w:rPr>
        <w:t>点の</w:t>
      </w:r>
      <w:r w:rsidR="00DE7CC9">
        <w:rPr>
          <w:rFonts w:ascii="Times New Roman" w:eastAsia="ＭＳ 明朝" w:hAnsi="Times New Roman" w:cs="ＭＳ 明朝" w:hint="eastAsia"/>
          <w:color w:val="000000"/>
          <w:kern w:val="0"/>
          <w:szCs w:val="21"/>
        </w:rPr>
        <w:t>高い方</w:t>
      </w:r>
    </w:p>
    <w:p w:rsidR="00C13972" w:rsidRPr="00DE7CC9" w:rsidRDefault="00C13972" w:rsidP="00C13972">
      <w:pPr>
        <w:autoSpaceDE w:val="0"/>
        <w:autoSpaceDN w:val="0"/>
        <w:adjustRightInd w:val="0"/>
        <w:ind w:leftChars="200" w:left="630" w:hangingChars="100" w:hanging="210"/>
        <w:jc w:val="left"/>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②　</w:t>
      </w:r>
      <w:r w:rsidRPr="00C13972">
        <w:rPr>
          <w:rFonts w:ascii="Times New Roman" w:eastAsia="ＭＳ 明朝" w:hAnsi="Times New Roman" w:cs="ＭＳ 明朝" w:hint="eastAsia"/>
          <w:color w:val="000000"/>
          <w:kern w:val="0"/>
          <w:szCs w:val="21"/>
        </w:rPr>
        <w:t>年間所定外労働時間</w:t>
      </w:r>
      <w:r w:rsidR="009A5F10">
        <w:rPr>
          <w:rFonts w:ascii="Times New Roman" w:eastAsia="ＭＳ 明朝" w:hAnsi="Times New Roman" w:cs="ＭＳ 明朝" w:hint="eastAsia"/>
          <w:color w:val="000000"/>
          <w:kern w:val="0"/>
          <w:szCs w:val="21"/>
        </w:rPr>
        <w:t>が７２０時間を超え</w:t>
      </w:r>
      <w:r w:rsidR="00127018">
        <w:rPr>
          <w:rFonts w:ascii="Times New Roman" w:eastAsia="ＭＳ 明朝" w:hAnsi="Times New Roman" w:cs="ＭＳ 明朝" w:hint="eastAsia"/>
          <w:color w:val="000000"/>
          <w:kern w:val="0"/>
          <w:szCs w:val="21"/>
        </w:rPr>
        <w:t>て</w:t>
      </w:r>
      <w:r w:rsidR="009A5F10">
        <w:rPr>
          <w:rFonts w:ascii="Times New Roman" w:eastAsia="ＭＳ 明朝" w:hAnsi="Times New Roman" w:cs="ＭＳ 明朝" w:hint="eastAsia"/>
          <w:color w:val="000000"/>
          <w:kern w:val="0"/>
          <w:szCs w:val="21"/>
        </w:rPr>
        <w:t>いないか。</w:t>
      </w:r>
    </w:p>
    <w:p w:rsidR="009818D9" w:rsidRDefault="009A5F10" w:rsidP="00C032C8">
      <w:pPr>
        <w:overflowPunct w:val="0"/>
        <w:ind w:leftChars="200" w:left="63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③</w:t>
      </w:r>
      <w:r w:rsidR="00DE7CC9">
        <w:rPr>
          <w:rFonts w:ascii="Times New Roman" w:eastAsia="ＭＳ 明朝" w:hAnsi="Times New Roman" w:cs="ＭＳ 明朝" w:hint="eastAsia"/>
          <w:color w:val="000000"/>
          <w:kern w:val="0"/>
          <w:szCs w:val="21"/>
        </w:rPr>
        <w:t xml:space="preserve">　</w:t>
      </w:r>
      <w:r w:rsidR="003C0A01">
        <w:rPr>
          <w:rFonts w:ascii="Times New Roman" w:eastAsia="ＭＳ 明朝" w:hAnsi="Times New Roman" w:cs="ＭＳ 明朝" w:hint="eastAsia"/>
          <w:color w:val="000000"/>
          <w:kern w:val="0"/>
          <w:szCs w:val="21"/>
        </w:rPr>
        <w:t>年次有給休暇</w:t>
      </w:r>
      <w:r w:rsidR="009818D9">
        <w:rPr>
          <w:rFonts w:ascii="Times New Roman" w:eastAsia="ＭＳ 明朝" w:hAnsi="Times New Roman" w:cs="ＭＳ 明朝" w:hint="eastAsia"/>
          <w:color w:val="000000"/>
          <w:kern w:val="0"/>
          <w:szCs w:val="21"/>
        </w:rPr>
        <w:t>が一定以上取得されているか</w:t>
      </w:r>
      <w:r w:rsidR="00DE7CC9">
        <w:rPr>
          <w:rFonts w:ascii="Times New Roman" w:eastAsia="ＭＳ 明朝" w:hAnsi="Times New Roman" w:cs="ＭＳ 明朝" w:hint="eastAsia"/>
          <w:color w:val="000000"/>
          <w:kern w:val="0"/>
          <w:szCs w:val="21"/>
        </w:rPr>
        <w:t>、または、</w:t>
      </w:r>
      <w:r w:rsidR="009818D9">
        <w:rPr>
          <w:rFonts w:ascii="Times New Roman" w:eastAsia="ＭＳ 明朝" w:hAnsi="Times New Roman" w:cs="ＭＳ 明朝" w:hint="eastAsia"/>
          <w:color w:val="000000"/>
          <w:kern w:val="0"/>
          <w:szCs w:val="21"/>
        </w:rPr>
        <w:t>年次有給休暇の取得が向上しているか</w:t>
      </w:r>
      <w:r w:rsidR="00DE7CC9">
        <w:rPr>
          <w:rFonts w:ascii="Times New Roman" w:eastAsia="ＭＳ 明朝" w:hAnsi="Times New Roman" w:cs="ＭＳ 明朝" w:hint="eastAsia"/>
          <w:color w:val="000000"/>
          <w:kern w:val="0"/>
          <w:szCs w:val="21"/>
        </w:rPr>
        <w:t>、いずれか</w:t>
      </w:r>
      <w:r w:rsidR="00C671F2">
        <w:rPr>
          <w:rFonts w:ascii="Times New Roman" w:eastAsia="ＭＳ 明朝" w:hAnsi="Times New Roman" w:cs="ＭＳ 明朝" w:hint="eastAsia"/>
          <w:color w:val="000000"/>
          <w:kern w:val="0"/>
          <w:szCs w:val="21"/>
        </w:rPr>
        <w:t>点の</w:t>
      </w:r>
      <w:r w:rsidR="00DE7CC9">
        <w:rPr>
          <w:rFonts w:ascii="Times New Roman" w:eastAsia="ＭＳ 明朝" w:hAnsi="Times New Roman" w:cs="ＭＳ 明朝" w:hint="eastAsia"/>
          <w:color w:val="000000"/>
          <w:kern w:val="0"/>
          <w:szCs w:val="21"/>
        </w:rPr>
        <w:t>高い方</w:t>
      </w:r>
    </w:p>
    <w:p w:rsidR="009A5F10" w:rsidRPr="009818D9" w:rsidRDefault="009A5F10" w:rsidP="00C032C8">
      <w:pPr>
        <w:overflowPunct w:val="0"/>
        <w:ind w:leftChars="200" w:left="63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④</w:t>
      </w:r>
      <w:r w:rsidR="001821D1">
        <w:rPr>
          <w:rFonts w:ascii="Times New Roman" w:eastAsia="ＭＳ 明朝" w:hAnsi="Times New Roman" w:cs="ＭＳ 明朝" w:hint="eastAsia"/>
          <w:color w:val="000000"/>
          <w:kern w:val="0"/>
          <w:szCs w:val="21"/>
        </w:rPr>
        <w:t xml:space="preserve">　年間年次</w:t>
      </w:r>
      <w:r w:rsidR="001821D1" w:rsidRPr="001821D1">
        <w:rPr>
          <w:rFonts w:ascii="Times New Roman" w:eastAsia="ＭＳ 明朝" w:hAnsi="Times New Roman" w:cs="ＭＳ 明朝" w:hint="eastAsia"/>
          <w:color w:val="000000"/>
          <w:kern w:val="0"/>
          <w:szCs w:val="21"/>
        </w:rPr>
        <w:t>有給休暇</w:t>
      </w:r>
      <w:r w:rsidR="00127018">
        <w:rPr>
          <w:rFonts w:ascii="Times New Roman" w:eastAsia="ＭＳ 明朝" w:hAnsi="Times New Roman" w:cs="ＭＳ 明朝" w:hint="eastAsia"/>
          <w:color w:val="000000"/>
          <w:kern w:val="0"/>
          <w:szCs w:val="21"/>
        </w:rPr>
        <w:t>が５日以上取得できているか</w:t>
      </w:r>
    </w:p>
    <w:p w:rsidR="009818D9" w:rsidRDefault="001821D1" w:rsidP="00C032C8">
      <w:pPr>
        <w:overflowPunct w:val="0"/>
        <w:ind w:leftChars="200" w:left="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⑤</w:t>
      </w:r>
      <w:r w:rsidR="009818D9">
        <w:rPr>
          <w:rFonts w:ascii="Times New Roman" w:eastAsia="ＭＳ 明朝" w:hAnsi="Times New Roman" w:cs="ＭＳ 明朝" w:hint="eastAsia"/>
          <w:color w:val="000000"/>
          <w:kern w:val="0"/>
          <w:szCs w:val="21"/>
        </w:rPr>
        <w:t xml:space="preserve">　年次有給休暇</w:t>
      </w:r>
      <w:r w:rsidR="00E701EC">
        <w:rPr>
          <w:rFonts w:ascii="Times New Roman" w:eastAsia="ＭＳ 明朝" w:hAnsi="Times New Roman" w:cs="ＭＳ 明朝" w:hint="eastAsia"/>
          <w:color w:val="000000"/>
          <w:kern w:val="0"/>
          <w:szCs w:val="21"/>
        </w:rPr>
        <w:t>が時間単位等で取得できるよう、</w:t>
      </w:r>
      <w:r w:rsidR="00E701EC" w:rsidRPr="00E701EC">
        <w:rPr>
          <w:rFonts w:ascii="Times New Roman" w:eastAsia="ＭＳ 明朝" w:hAnsi="Times New Roman" w:cs="ＭＳ 明朝" w:hint="eastAsia"/>
          <w:color w:val="000000"/>
          <w:kern w:val="0"/>
          <w:szCs w:val="21"/>
        </w:rPr>
        <w:t>規則に規定している</w:t>
      </w:r>
      <w:r w:rsidR="00EE39A9">
        <w:rPr>
          <w:rFonts w:ascii="Times New Roman" w:eastAsia="ＭＳ 明朝" w:hAnsi="Times New Roman" w:cs="ＭＳ 明朝" w:hint="eastAsia"/>
          <w:color w:val="000000"/>
          <w:kern w:val="0"/>
          <w:szCs w:val="21"/>
        </w:rPr>
        <w:t>か</w:t>
      </w:r>
    </w:p>
    <w:p w:rsidR="00974B5E" w:rsidRDefault="001821D1" w:rsidP="00C032C8">
      <w:pPr>
        <w:overflowPunct w:val="0"/>
        <w:ind w:leftChars="200" w:left="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⑥</w:t>
      </w:r>
      <w:r w:rsidR="00974B5E">
        <w:rPr>
          <w:rFonts w:ascii="Times New Roman" w:eastAsia="ＭＳ 明朝" w:hAnsi="Times New Roman" w:cs="ＭＳ 明朝" w:hint="eastAsia"/>
          <w:color w:val="000000"/>
          <w:kern w:val="0"/>
          <w:szCs w:val="21"/>
        </w:rPr>
        <w:t xml:space="preserve">　</w:t>
      </w:r>
      <w:r w:rsidR="007F4C18" w:rsidRPr="007F4C18">
        <w:rPr>
          <w:rFonts w:ascii="Times New Roman" w:eastAsia="ＭＳ 明朝" w:hAnsi="Times New Roman" w:cs="ＭＳ 明朝" w:hint="eastAsia"/>
          <w:color w:val="000000"/>
          <w:kern w:val="0"/>
          <w:szCs w:val="21"/>
        </w:rPr>
        <w:t>男性</w:t>
      </w:r>
      <w:r w:rsidR="007F4C18">
        <w:rPr>
          <w:rFonts w:ascii="Times New Roman" w:eastAsia="ＭＳ 明朝" w:hAnsi="Times New Roman" w:cs="ＭＳ 明朝" w:hint="eastAsia"/>
          <w:color w:val="000000"/>
          <w:kern w:val="0"/>
          <w:szCs w:val="21"/>
        </w:rPr>
        <w:t>の</w:t>
      </w:r>
      <w:r w:rsidR="007F4C18" w:rsidRPr="007F4C18">
        <w:rPr>
          <w:rFonts w:ascii="Times New Roman" w:eastAsia="ＭＳ 明朝" w:hAnsi="Times New Roman" w:cs="ＭＳ 明朝" w:hint="eastAsia"/>
          <w:color w:val="000000"/>
          <w:kern w:val="0"/>
          <w:szCs w:val="21"/>
        </w:rPr>
        <w:t>育児休業取得者</w:t>
      </w:r>
      <w:r w:rsidR="007F4C18">
        <w:rPr>
          <w:rFonts w:ascii="Times New Roman" w:eastAsia="ＭＳ 明朝" w:hAnsi="Times New Roman" w:cs="ＭＳ 明朝" w:hint="eastAsia"/>
          <w:color w:val="000000"/>
          <w:kern w:val="0"/>
          <w:szCs w:val="21"/>
        </w:rPr>
        <w:t>が一定以上いるか</w:t>
      </w:r>
    </w:p>
    <w:p w:rsidR="007F4C18" w:rsidRDefault="001821D1" w:rsidP="00C032C8">
      <w:pPr>
        <w:overflowPunct w:val="0"/>
        <w:ind w:leftChars="200" w:left="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⑦</w:t>
      </w:r>
      <w:r w:rsidR="007F4C18">
        <w:rPr>
          <w:rFonts w:ascii="Times New Roman" w:eastAsia="ＭＳ 明朝" w:hAnsi="Times New Roman" w:cs="ＭＳ 明朝" w:hint="eastAsia"/>
          <w:color w:val="000000"/>
          <w:kern w:val="0"/>
          <w:szCs w:val="21"/>
        </w:rPr>
        <w:t xml:space="preserve">　県が主催する女性就業促進事業</w:t>
      </w:r>
      <w:r w:rsidR="00172813">
        <w:rPr>
          <w:rFonts w:ascii="Times New Roman" w:eastAsia="ＭＳ 明朝" w:hAnsi="Times New Roman" w:cs="ＭＳ 明朝" w:hint="eastAsia"/>
          <w:color w:val="000000"/>
          <w:kern w:val="0"/>
          <w:szCs w:val="21"/>
        </w:rPr>
        <w:t>による採用等の実績</w:t>
      </w:r>
      <w:r w:rsidR="00011201">
        <w:rPr>
          <w:rFonts w:ascii="Times New Roman" w:eastAsia="ＭＳ 明朝" w:hAnsi="Times New Roman" w:cs="ＭＳ 明朝" w:hint="eastAsia"/>
          <w:color w:val="000000"/>
          <w:kern w:val="0"/>
          <w:szCs w:val="21"/>
        </w:rPr>
        <w:t>があるか</w:t>
      </w:r>
    </w:p>
    <w:p w:rsidR="007F4C18" w:rsidRDefault="00011201" w:rsidP="00011201">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w:t>
      </w:r>
      <w:r w:rsidRPr="00011201">
        <w:rPr>
          <w:rFonts w:ascii="Times New Roman" w:eastAsia="ＭＳ 明朝" w:hAnsi="Times New Roman" w:cs="ＭＳ 明朝" w:hint="eastAsia"/>
          <w:color w:val="000000"/>
          <w:kern w:val="0"/>
          <w:szCs w:val="21"/>
        </w:rPr>
        <w:t>働き方改革に関する</w:t>
      </w:r>
      <w:r w:rsidR="00E762A8">
        <w:rPr>
          <w:rFonts w:ascii="Times New Roman" w:eastAsia="ＭＳ 明朝" w:hAnsi="Times New Roman" w:cs="ＭＳ 明朝" w:hint="eastAsia"/>
          <w:color w:val="000000"/>
          <w:kern w:val="0"/>
          <w:szCs w:val="21"/>
        </w:rPr>
        <w:t>県</w:t>
      </w:r>
      <w:r w:rsidRPr="00011201">
        <w:rPr>
          <w:rFonts w:ascii="Times New Roman" w:eastAsia="ＭＳ 明朝" w:hAnsi="Times New Roman" w:cs="ＭＳ 明朝" w:hint="eastAsia"/>
          <w:color w:val="000000"/>
          <w:kern w:val="0"/>
          <w:szCs w:val="21"/>
        </w:rPr>
        <w:t>及び</w:t>
      </w:r>
      <w:r w:rsidR="00E762A8">
        <w:rPr>
          <w:rFonts w:ascii="Times New Roman" w:eastAsia="ＭＳ 明朝" w:hAnsi="Times New Roman" w:cs="ＭＳ 明朝" w:hint="eastAsia"/>
          <w:color w:val="000000"/>
          <w:kern w:val="0"/>
          <w:szCs w:val="21"/>
        </w:rPr>
        <w:t>国</w:t>
      </w:r>
      <w:r w:rsidRPr="00011201">
        <w:rPr>
          <w:rFonts w:ascii="Times New Roman" w:eastAsia="ＭＳ 明朝" w:hAnsi="Times New Roman" w:cs="ＭＳ 明朝" w:hint="eastAsia"/>
          <w:color w:val="000000"/>
          <w:kern w:val="0"/>
          <w:szCs w:val="21"/>
        </w:rPr>
        <w:t>の認定・宣言等</w:t>
      </w:r>
    </w:p>
    <w:p w:rsidR="00011201" w:rsidRDefault="00E762A8" w:rsidP="00011201">
      <w:pPr>
        <w:overflowPunct w:val="0"/>
        <w:ind w:leftChars="200" w:left="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働き方改革に関する県</w:t>
      </w:r>
      <w:r w:rsidR="00011201" w:rsidRPr="00011201">
        <w:rPr>
          <w:rFonts w:ascii="Times New Roman" w:eastAsia="ＭＳ 明朝" w:hAnsi="Times New Roman" w:cs="ＭＳ 明朝" w:hint="eastAsia"/>
          <w:color w:val="000000"/>
          <w:kern w:val="0"/>
          <w:szCs w:val="21"/>
        </w:rPr>
        <w:t>及び</w:t>
      </w:r>
      <w:r>
        <w:rPr>
          <w:rFonts w:ascii="Times New Roman" w:eastAsia="ＭＳ 明朝" w:hAnsi="Times New Roman" w:cs="ＭＳ 明朝" w:hint="eastAsia"/>
          <w:color w:val="000000"/>
          <w:kern w:val="0"/>
          <w:szCs w:val="21"/>
        </w:rPr>
        <w:t>国</w:t>
      </w:r>
      <w:r w:rsidR="00011201">
        <w:rPr>
          <w:rFonts w:ascii="Times New Roman" w:eastAsia="ＭＳ 明朝" w:hAnsi="Times New Roman" w:cs="ＭＳ 明朝" w:hint="eastAsia"/>
          <w:color w:val="000000"/>
          <w:kern w:val="0"/>
          <w:szCs w:val="21"/>
        </w:rPr>
        <w:t>等</w:t>
      </w:r>
      <w:r w:rsidR="00011201" w:rsidRPr="00011201">
        <w:rPr>
          <w:rFonts w:ascii="Times New Roman" w:eastAsia="ＭＳ 明朝" w:hAnsi="Times New Roman" w:cs="ＭＳ 明朝" w:hint="eastAsia"/>
          <w:color w:val="000000"/>
          <w:kern w:val="0"/>
          <w:szCs w:val="21"/>
        </w:rPr>
        <w:t>の認定・宣言等</w:t>
      </w:r>
      <w:r w:rsidR="00011201">
        <w:rPr>
          <w:rFonts w:ascii="Times New Roman" w:eastAsia="ＭＳ 明朝" w:hAnsi="Times New Roman" w:cs="ＭＳ 明朝" w:hint="eastAsia"/>
          <w:color w:val="000000"/>
          <w:kern w:val="0"/>
          <w:szCs w:val="21"/>
        </w:rPr>
        <w:t>に取り組んでいるか</w:t>
      </w:r>
    </w:p>
    <w:p w:rsidR="00011201" w:rsidRDefault="00011201" w:rsidP="00011201">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w:t>
      </w:r>
      <w:r w:rsidRPr="00011201">
        <w:rPr>
          <w:rFonts w:ascii="Times New Roman" w:eastAsia="ＭＳ 明朝" w:hAnsi="Times New Roman" w:cs="ＭＳ 明朝" w:hint="eastAsia"/>
          <w:color w:val="000000"/>
          <w:kern w:val="0"/>
          <w:szCs w:val="21"/>
        </w:rPr>
        <w:t>他の参考となる特筆すべき取組</w:t>
      </w:r>
    </w:p>
    <w:p w:rsidR="00011201" w:rsidRDefault="00A8650F" w:rsidP="00011201">
      <w:pPr>
        <w:overflowPunct w:val="0"/>
        <w:ind w:leftChars="200" w:left="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法定を上回る育児・介護制度</w:t>
      </w:r>
      <w:r w:rsidR="00172813">
        <w:rPr>
          <w:rFonts w:ascii="Times New Roman" w:eastAsia="ＭＳ 明朝" w:hAnsi="Times New Roman" w:cs="ＭＳ 明朝" w:hint="eastAsia"/>
          <w:color w:val="000000"/>
          <w:kern w:val="0"/>
          <w:szCs w:val="21"/>
        </w:rPr>
        <w:t>に係る両立支援の環境整備のほか、働き方改革推進等に関する</w:t>
      </w:r>
      <w:r>
        <w:rPr>
          <w:rFonts w:ascii="Times New Roman" w:eastAsia="ＭＳ 明朝" w:hAnsi="Times New Roman" w:cs="ＭＳ 明朝" w:hint="eastAsia"/>
          <w:color w:val="000000"/>
          <w:kern w:val="0"/>
          <w:szCs w:val="21"/>
        </w:rPr>
        <w:t>独自の取組があるか</w:t>
      </w:r>
    </w:p>
    <w:p w:rsidR="008E1ACC" w:rsidRPr="00CE001E" w:rsidRDefault="008E1ACC" w:rsidP="005B69AC">
      <w:pPr>
        <w:autoSpaceDE w:val="0"/>
        <w:autoSpaceDN w:val="0"/>
        <w:adjustRightInd w:val="0"/>
        <w:jc w:val="left"/>
        <w:rPr>
          <w:rFonts w:ascii="ＭＳ 明朝" w:eastAsia="ＭＳ 明朝" w:cs="ＭＳ 明朝"/>
          <w:color w:val="000000"/>
          <w:kern w:val="0"/>
          <w:szCs w:val="21"/>
        </w:rPr>
      </w:pPr>
    </w:p>
    <w:p w:rsidR="00DE7CC9" w:rsidRDefault="005B69AC" w:rsidP="00C671F2">
      <w:pPr>
        <w:autoSpaceDE w:val="0"/>
        <w:autoSpaceDN w:val="0"/>
        <w:adjustRightInd w:val="0"/>
        <w:jc w:val="left"/>
        <w:rPr>
          <w:rFonts w:ascii="ＭＳ 明朝" w:eastAsia="ＭＳ 明朝" w:cs="ＭＳ 明朝"/>
          <w:color w:val="000000"/>
          <w:kern w:val="0"/>
          <w:szCs w:val="21"/>
        </w:rPr>
      </w:pPr>
      <w:r w:rsidRPr="005B69AC">
        <w:rPr>
          <w:rFonts w:ascii="ＭＳ 明朝" w:eastAsia="ＭＳ 明朝" w:cs="ＭＳ 明朝" w:hint="eastAsia"/>
          <w:color w:val="000000"/>
          <w:kern w:val="0"/>
          <w:szCs w:val="21"/>
        </w:rPr>
        <w:t>２．</w:t>
      </w:r>
      <w:r w:rsidR="004B6523">
        <w:rPr>
          <w:rFonts w:ascii="ＭＳ 明朝" w:eastAsia="ＭＳ 明朝" w:cs="ＭＳ 明朝" w:hint="eastAsia"/>
          <w:color w:val="000000"/>
          <w:kern w:val="0"/>
          <w:szCs w:val="21"/>
        </w:rPr>
        <w:t>対象事業及び</w:t>
      </w:r>
      <w:r w:rsidR="00DE7CC9">
        <w:rPr>
          <w:rFonts w:ascii="ＭＳ 明朝" w:eastAsia="ＭＳ 明朝" w:cs="ＭＳ 明朝" w:hint="eastAsia"/>
          <w:color w:val="000000"/>
          <w:kern w:val="0"/>
          <w:szCs w:val="21"/>
        </w:rPr>
        <w:t>配点は別に定める。</w:t>
      </w:r>
    </w:p>
    <w:p w:rsidR="00C671F2" w:rsidRDefault="00C671F2" w:rsidP="00DE7CC9">
      <w:pPr>
        <w:autoSpaceDE w:val="0"/>
        <w:autoSpaceDN w:val="0"/>
        <w:adjustRightInd w:val="0"/>
        <w:jc w:val="left"/>
        <w:rPr>
          <w:rFonts w:ascii="ＭＳ 明朝" w:eastAsia="ＭＳ 明朝" w:cs="ＭＳ 明朝"/>
          <w:color w:val="000000"/>
          <w:kern w:val="0"/>
          <w:szCs w:val="21"/>
        </w:rPr>
      </w:pPr>
    </w:p>
    <w:p w:rsidR="00C671F2" w:rsidRDefault="00C671F2">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rsidR="0034070C" w:rsidRDefault="0034070C" w:rsidP="00BB7D7A">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「おおいた働き方改革」推進優良企業表彰基準</w:t>
      </w:r>
      <w:r w:rsidR="00DE7CC9">
        <w:rPr>
          <w:rFonts w:ascii="ＭＳ 明朝" w:eastAsia="ＭＳ 明朝" w:cs="ＭＳ 明朝" w:hint="eastAsia"/>
          <w:color w:val="000000"/>
          <w:kern w:val="0"/>
          <w:szCs w:val="21"/>
        </w:rPr>
        <w:t>の対象事業及び配点</w:t>
      </w:r>
      <w:r>
        <w:rPr>
          <w:rFonts w:ascii="ＭＳ 明朝" w:eastAsia="ＭＳ 明朝" w:cs="ＭＳ 明朝" w:hint="eastAsia"/>
          <w:color w:val="000000"/>
          <w:kern w:val="0"/>
          <w:szCs w:val="21"/>
        </w:rPr>
        <w:t>について</w:t>
      </w:r>
    </w:p>
    <w:p w:rsidR="004B6523" w:rsidRDefault="004B6523" w:rsidP="004B6523">
      <w:pPr>
        <w:autoSpaceDE w:val="0"/>
        <w:autoSpaceDN w:val="0"/>
        <w:adjustRightInd w:val="0"/>
        <w:ind w:left="420" w:hangingChars="200" w:hanging="420"/>
        <w:rPr>
          <w:rFonts w:ascii="ＭＳ 明朝" w:eastAsia="ＭＳ 明朝" w:cs="ＭＳ 明朝"/>
          <w:color w:val="000000"/>
          <w:kern w:val="0"/>
          <w:szCs w:val="21"/>
        </w:rPr>
      </w:pPr>
    </w:p>
    <w:tbl>
      <w:tblPr>
        <w:tblStyle w:val="aa"/>
        <w:tblW w:w="0" w:type="auto"/>
        <w:jc w:val="center"/>
        <w:tblLook w:val="04A0" w:firstRow="1" w:lastRow="0" w:firstColumn="1" w:lastColumn="0" w:noHBand="0" w:noVBand="1"/>
      </w:tblPr>
      <w:tblGrid>
        <w:gridCol w:w="1148"/>
        <w:gridCol w:w="2812"/>
        <w:gridCol w:w="3402"/>
        <w:gridCol w:w="1134"/>
      </w:tblGrid>
      <w:tr w:rsidR="00B52491" w:rsidTr="000B0747">
        <w:trPr>
          <w:jc w:val="center"/>
        </w:trPr>
        <w:tc>
          <w:tcPr>
            <w:tcW w:w="1148" w:type="dxa"/>
          </w:tcPr>
          <w:p w:rsidR="00C414D2" w:rsidRDefault="0028786D"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表彰</w:t>
            </w:r>
            <w:r w:rsidR="00C414D2">
              <w:rPr>
                <w:rFonts w:ascii="ＭＳ 明朝" w:eastAsia="ＭＳ 明朝" w:cs="ＭＳ 明朝" w:hint="eastAsia"/>
                <w:color w:val="000000"/>
                <w:kern w:val="0"/>
                <w:szCs w:val="21"/>
              </w:rPr>
              <w:t>基準</w:t>
            </w:r>
          </w:p>
        </w:tc>
        <w:tc>
          <w:tcPr>
            <w:tcW w:w="2812" w:type="dxa"/>
          </w:tcPr>
          <w:p w:rsidR="00C414D2" w:rsidRDefault="00C414D2"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評価項目</w:t>
            </w:r>
          </w:p>
        </w:tc>
        <w:tc>
          <w:tcPr>
            <w:tcW w:w="3402" w:type="dxa"/>
          </w:tcPr>
          <w:p w:rsidR="00C414D2" w:rsidRDefault="00C414D2"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配点</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備考</w:t>
            </w:r>
          </w:p>
        </w:tc>
      </w:tr>
      <w:tr w:rsidR="00B52491" w:rsidTr="000B0747">
        <w:trPr>
          <w:jc w:val="center"/>
        </w:trPr>
        <w:tc>
          <w:tcPr>
            <w:tcW w:w="1148" w:type="dxa"/>
          </w:tcPr>
          <w:p w:rsidR="00C414D2" w:rsidRDefault="0028786D"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C414D2">
              <w:rPr>
                <w:rFonts w:ascii="ＭＳ 明朝" w:eastAsia="ＭＳ 明朝" w:cs="ＭＳ 明朝" w:hint="eastAsia"/>
                <w:color w:val="000000"/>
                <w:kern w:val="0"/>
                <w:szCs w:val="21"/>
              </w:rPr>
              <w:t>①</w:t>
            </w:r>
          </w:p>
          <w:p w:rsidR="0028786D" w:rsidRDefault="0028786D" w:rsidP="00B52491">
            <w:pPr>
              <w:autoSpaceDE w:val="0"/>
              <w:autoSpaceDN w:val="0"/>
              <w:adjustRightInd w:val="0"/>
              <w:ind w:leftChars="300" w:left="630"/>
              <w:rPr>
                <w:rFonts w:ascii="ＭＳ 明朝" w:eastAsia="ＭＳ 明朝" w:cs="ＭＳ 明朝"/>
                <w:color w:val="000000"/>
                <w:kern w:val="0"/>
                <w:szCs w:val="21"/>
              </w:rPr>
            </w:pPr>
            <w:r>
              <w:rPr>
                <w:rFonts w:ascii="ＭＳ 明朝" w:eastAsia="ＭＳ 明朝" w:cs="ＭＳ 明朝" w:hint="eastAsia"/>
                <w:color w:val="000000"/>
                <w:kern w:val="0"/>
                <w:szCs w:val="21"/>
              </w:rPr>
              <w:t>１</w:t>
            </w:r>
          </w:p>
        </w:tc>
        <w:tc>
          <w:tcPr>
            <w:tcW w:w="2812" w:type="dxa"/>
          </w:tcPr>
          <w:p w:rsidR="00C414D2" w:rsidRDefault="00C414D2" w:rsidP="00BB7D7A">
            <w:pPr>
              <w:autoSpaceDE w:val="0"/>
              <w:autoSpaceDN w:val="0"/>
              <w:adjustRightInd w:val="0"/>
              <w:jc w:val="left"/>
              <w:rPr>
                <w:rFonts w:ascii="ＭＳ 明朝" w:eastAsia="ＭＳ 明朝" w:cs="ＭＳ 明朝"/>
                <w:color w:val="000000"/>
                <w:kern w:val="0"/>
                <w:szCs w:val="21"/>
              </w:rPr>
            </w:pPr>
            <w:r w:rsidRPr="009C327B">
              <w:rPr>
                <w:rFonts w:ascii="ＭＳ 明朝" w:eastAsia="ＭＳ 明朝" w:cs="ＭＳ 明朝" w:hint="eastAsia"/>
                <w:color w:val="000000"/>
                <w:kern w:val="0"/>
                <w:szCs w:val="21"/>
              </w:rPr>
              <w:t>フルタイム労働者１人あたりの年間総実労働時間（削減割合）</w:t>
            </w:r>
          </w:p>
        </w:tc>
        <w:tc>
          <w:tcPr>
            <w:tcW w:w="3402" w:type="dxa"/>
          </w:tcPr>
          <w:p w:rsidR="00C414D2" w:rsidRDefault="003E7699"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１０</w:t>
            </w:r>
            <w:r w:rsidR="00C414D2" w:rsidRPr="009C327B">
              <w:rPr>
                <w:rFonts w:ascii="ＭＳ 明朝" w:eastAsia="ＭＳ 明朝" w:cs="ＭＳ 明朝" w:hint="eastAsia"/>
                <w:color w:val="000000"/>
                <w:kern w:val="0"/>
                <w:szCs w:val="21"/>
              </w:rPr>
              <w:t>％以上</w:t>
            </w:r>
            <w:r w:rsidR="00C414D2">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２０</w:t>
            </w:r>
          </w:p>
          <w:p w:rsidR="00C414D2" w:rsidRDefault="003E7699" w:rsidP="009C327B">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w:t>
            </w:r>
            <w:r w:rsidR="00C414D2" w:rsidRPr="009C327B">
              <w:rPr>
                <w:rFonts w:ascii="ＭＳ 明朝" w:eastAsia="ＭＳ 明朝" w:cs="ＭＳ 明朝" w:hint="eastAsia"/>
                <w:color w:val="000000"/>
                <w:kern w:val="0"/>
                <w:szCs w:val="21"/>
              </w:rPr>
              <w:t>％以上</w:t>
            </w:r>
            <w:r>
              <w:rPr>
                <w:rFonts w:ascii="ＭＳ 明朝" w:eastAsia="ＭＳ 明朝" w:cs="ＭＳ 明朝" w:hint="eastAsia"/>
                <w:color w:val="000000"/>
                <w:kern w:val="0"/>
                <w:szCs w:val="21"/>
              </w:rPr>
              <w:t>１０</w:t>
            </w:r>
            <w:r w:rsidR="00C414D2" w:rsidRPr="009C327B">
              <w:rPr>
                <w:rFonts w:ascii="ＭＳ 明朝" w:eastAsia="ＭＳ 明朝" w:cs="ＭＳ 明朝" w:hint="eastAsia"/>
                <w:color w:val="000000"/>
                <w:kern w:val="0"/>
                <w:szCs w:val="21"/>
              </w:rPr>
              <w:t>％未満</w:t>
            </w:r>
            <w:r w:rsidR="00C414D2">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１０</w:t>
            </w:r>
          </w:p>
          <w:p w:rsidR="00C414D2" w:rsidRDefault="000667CA" w:rsidP="000667C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１％以上</w:t>
            </w:r>
            <w:r w:rsidR="003E7699">
              <w:rPr>
                <w:rFonts w:ascii="ＭＳ 明朝" w:eastAsia="ＭＳ 明朝" w:cs="ＭＳ 明朝" w:hint="eastAsia"/>
                <w:color w:val="000000"/>
                <w:kern w:val="0"/>
                <w:szCs w:val="21"/>
              </w:rPr>
              <w:t>５</w:t>
            </w:r>
            <w:r>
              <w:rPr>
                <w:rFonts w:ascii="ＭＳ 明朝" w:eastAsia="ＭＳ 明朝" w:cs="ＭＳ 明朝" w:hint="eastAsia"/>
                <w:color w:val="000000"/>
                <w:kern w:val="0"/>
                <w:szCs w:val="21"/>
              </w:rPr>
              <w:t>％</w:t>
            </w:r>
            <w:r w:rsidR="00C414D2" w:rsidRPr="009C327B">
              <w:rPr>
                <w:rFonts w:ascii="ＭＳ 明朝" w:eastAsia="ＭＳ 明朝" w:cs="ＭＳ 明朝" w:hint="eastAsia"/>
                <w:color w:val="000000"/>
                <w:kern w:val="0"/>
                <w:szCs w:val="21"/>
              </w:rPr>
              <w:t>未満</w:t>
            </w:r>
            <w:r>
              <w:rPr>
                <w:rFonts w:ascii="ＭＳ 明朝" w:eastAsia="ＭＳ 明朝" w:cs="ＭＳ 明朝" w:hint="eastAsia"/>
                <w:color w:val="000000"/>
                <w:kern w:val="0"/>
                <w:szCs w:val="21"/>
              </w:rPr>
              <w:t xml:space="preserve">　　　</w:t>
            </w:r>
            <w:r w:rsidR="003E7699">
              <w:rPr>
                <w:rFonts w:ascii="ＭＳ 明朝" w:eastAsia="ＭＳ 明朝" w:cs="ＭＳ 明朝" w:hint="eastAsia"/>
                <w:color w:val="000000"/>
                <w:kern w:val="0"/>
                <w:szCs w:val="21"/>
              </w:rPr>
              <w:t>５</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B52491" w:rsidTr="000B0747">
        <w:trPr>
          <w:jc w:val="center"/>
        </w:trPr>
        <w:tc>
          <w:tcPr>
            <w:tcW w:w="1148" w:type="dxa"/>
          </w:tcPr>
          <w:p w:rsidR="0028786D" w:rsidRDefault="0028786D"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C414D2">
              <w:rPr>
                <w:rFonts w:ascii="ＭＳ 明朝" w:eastAsia="ＭＳ 明朝" w:cs="ＭＳ 明朝" w:hint="eastAsia"/>
                <w:color w:val="000000"/>
                <w:kern w:val="0"/>
                <w:szCs w:val="21"/>
              </w:rPr>
              <w:t>①</w:t>
            </w:r>
          </w:p>
          <w:p w:rsidR="00C414D2" w:rsidRPr="00C414D2" w:rsidRDefault="00C414D2" w:rsidP="00B52491">
            <w:pPr>
              <w:autoSpaceDE w:val="0"/>
              <w:autoSpaceDN w:val="0"/>
              <w:adjustRightInd w:val="0"/>
              <w:ind w:leftChars="300" w:left="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p>
        </w:tc>
        <w:tc>
          <w:tcPr>
            <w:tcW w:w="2812" w:type="dxa"/>
          </w:tcPr>
          <w:p w:rsidR="00C414D2" w:rsidRDefault="00C414D2" w:rsidP="00BB7D7A">
            <w:pPr>
              <w:autoSpaceDE w:val="0"/>
              <w:autoSpaceDN w:val="0"/>
              <w:adjustRightInd w:val="0"/>
              <w:jc w:val="left"/>
              <w:rPr>
                <w:rFonts w:ascii="ＭＳ 明朝" w:eastAsia="ＭＳ 明朝" w:cs="ＭＳ 明朝"/>
                <w:color w:val="000000"/>
                <w:kern w:val="0"/>
                <w:szCs w:val="21"/>
              </w:rPr>
            </w:pPr>
            <w:r w:rsidRPr="00C414D2">
              <w:rPr>
                <w:rFonts w:ascii="ＭＳ 明朝" w:eastAsia="ＭＳ 明朝" w:cs="ＭＳ 明朝" w:hint="eastAsia"/>
                <w:color w:val="000000"/>
                <w:kern w:val="0"/>
                <w:szCs w:val="21"/>
              </w:rPr>
              <w:t>フルタイム労働者１人あたりの年間所定外労働時間</w:t>
            </w:r>
          </w:p>
        </w:tc>
        <w:tc>
          <w:tcPr>
            <w:tcW w:w="3402" w:type="dxa"/>
          </w:tcPr>
          <w:p w:rsidR="003E7699"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３０</w:t>
            </w:r>
            <w:r w:rsidRPr="003E7699">
              <w:rPr>
                <w:rFonts w:ascii="ＭＳ 明朝" w:eastAsia="ＭＳ 明朝" w:cs="ＭＳ 明朝" w:hint="eastAsia"/>
                <w:color w:val="000000"/>
                <w:kern w:val="0"/>
                <w:szCs w:val="21"/>
              </w:rPr>
              <w:t>時間未満</w:t>
            </w:r>
            <w:r w:rsidRPr="003E7699">
              <w:rPr>
                <w:rFonts w:ascii="ＭＳ 明朝" w:eastAsia="ＭＳ 明朝" w:cs="ＭＳ 明朝" w:hint="eastAsia"/>
                <w:color w:val="000000"/>
                <w:kern w:val="0"/>
                <w:szCs w:val="21"/>
              </w:rPr>
              <w:tab/>
            </w:r>
            <w:r>
              <w:rPr>
                <w:rFonts w:ascii="ＭＳ 明朝" w:eastAsia="ＭＳ 明朝" w:cs="ＭＳ 明朝" w:hint="eastAsia"/>
                <w:color w:val="000000"/>
                <w:kern w:val="0"/>
                <w:szCs w:val="21"/>
              </w:rPr>
              <w:t xml:space="preserve">　　　　　２０</w:t>
            </w:r>
          </w:p>
          <w:p w:rsidR="003E7699"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３０</w:t>
            </w:r>
            <w:r w:rsidRPr="003E7699">
              <w:rPr>
                <w:rFonts w:ascii="ＭＳ 明朝" w:eastAsia="ＭＳ 明朝" w:cs="ＭＳ 明朝" w:hint="eastAsia"/>
                <w:color w:val="000000"/>
                <w:kern w:val="0"/>
                <w:szCs w:val="21"/>
              </w:rPr>
              <w:t>時間以上</w:t>
            </w:r>
            <w:r>
              <w:rPr>
                <w:rFonts w:ascii="ＭＳ 明朝" w:eastAsia="ＭＳ 明朝" w:cs="ＭＳ 明朝" w:hint="eastAsia"/>
                <w:color w:val="000000"/>
                <w:kern w:val="0"/>
                <w:szCs w:val="21"/>
              </w:rPr>
              <w:t>６０</w:t>
            </w:r>
            <w:r w:rsidRPr="003E7699">
              <w:rPr>
                <w:rFonts w:ascii="ＭＳ 明朝" w:eastAsia="ＭＳ 明朝" w:cs="ＭＳ 明朝" w:hint="eastAsia"/>
                <w:color w:val="000000"/>
                <w:kern w:val="0"/>
                <w:szCs w:val="21"/>
              </w:rPr>
              <w:t>時間未満</w:t>
            </w:r>
            <w:r>
              <w:rPr>
                <w:rFonts w:ascii="ＭＳ 明朝" w:eastAsia="ＭＳ 明朝" w:cs="ＭＳ 明朝" w:hint="eastAsia"/>
                <w:color w:val="000000"/>
                <w:kern w:val="0"/>
                <w:szCs w:val="21"/>
              </w:rPr>
              <w:t xml:space="preserve">　１０</w:t>
            </w:r>
          </w:p>
          <w:p w:rsidR="00C414D2"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６０</w:t>
            </w:r>
            <w:r w:rsidRPr="003E7699">
              <w:rPr>
                <w:rFonts w:ascii="ＭＳ 明朝" w:eastAsia="ＭＳ 明朝" w:cs="ＭＳ 明朝" w:hint="eastAsia"/>
                <w:color w:val="000000"/>
                <w:kern w:val="0"/>
                <w:szCs w:val="21"/>
              </w:rPr>
              <w:t>時間以上</w:t>
            </w:r>
            <w:r>
              <w:rPr>
                <w:rFonts w:ascii="ＭＳ 明朝" w:eastAsia="ＭＳ 明朝" w:cs="ＭＳ 明朝" w:hint="eastAsia"/>
                <w:color w:val="000000"/>
                <w:kern w:val="0"/>
                <w:szCs w:val="21"/>
              </w:rPr>
              <w:t>１２０</w:t>
            </w:r>
            <w:r w:rsidRPr="003E7699">
              <w:rPr>
                <w:rFonts w:ascii="ＭＳ 明朝" w:eastAsia="ＭＳ 明朝" w:cs="ＭＳ 明朝" w:hint="eastAsia"/>
                <w:color w:val="000000"/>
                <w:kern w:val="0"/>
                <w:szCs w:val="21"/>
              </w:rPr>
              <w:t>時間未満</w:t>
            </w:r>
            <w:r>
              <w:rPr>
                <w:rFonts w:ascii="ＭＳ 明朝" w:eastAsia="ＭＳ 明朝" w:cs="ＭＳ 明朝" w:hint="eastAsia"/>
                <w:color w:val="000000"/>
                <w:kern w:val="0"/>
                <w:szCs w:val="21"/>
              </w:rPr>
              <w:t xml:space="preserve">　５</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127018" w:rsidTr="000B0747">
        <w:trPr>
          <w:jc w:val="center"/>
        </w:trPr>
        <w:tc>
          <w:tcPr>
            <w:tcW w:w="1148" w:type="dxa"/>
          </w:tcPr>
          <w:p w:rsidR="00127018" w:rsidRDefault="00127018"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（１）②</w:t>
            </w:r>
          </w:p>
          <w:p w:rsidR="00127018" w:rsidRDefault="00127018" w:rsidP="00B52491">
            <w:pPr>
              <w:autoSpaceDE w:val="0"/>
              <w:autoSpaceDN w:val="0"/>
              <w:adjustRightInd w:val="0"/>
              <w:jc w:val="left"/>
              <w:rPr>
                <w:rFonts w:ascii="ＭＳ 明朝" w:eastAsia="ＭＳ 明朝" w:cs="ＭＳ 明朝"/>
                <w:color w:val="000000"/>
                <w:kern w:val="0"/>
                <w:szCs w:val="21"/>
              </w:rPr>
            </w:pPr>
          </w:p>
        </w:tc>
        <w:tc>
          <w:tcPr>
            <w:tcW w:w="2812" w:type="dxa"/>
          </w:tcPr>
          <w:p w:rsidR="00127018" w:rsidRPr="003E7699" w:rsidRDefault="00403366" w:rsidP="00BB7D7A">
            <w:pPr>
              <w:autoSpaceDE w:val="0"/>
              <w:autoSpaceDN w:val="0"/>
              <w:adjustRightInd w:val="0"/>
              <w:jc w:val="left"/>
              <w:rPr>
                <w:rFonts w:ascii="ＭＳ 明朝" w:eastAsia="ＭＳ 明朝" w:cs="ＭＳ 明朝"/>
                <w:color w:val="000000"/>
                <w:kern w:val="0"/>
                <w:szCs w:val="21"/>
              </w:rPr>
            </w:pPr>
            <w:r w:rsidRPr="00403366">
              <w:rPr>
                <w:rFonts w:ascii="ＭＳ 明朝" w:eastAsia="ＭＳ 明朝" w:cs="ＭＳ 明朝" w:hint="eastAsia"/>
                <w:color w:val="000000"/>
                <w:kern w:val="0"/>
                <w:szCs w:val="21"/>
              </w:rPr>
              <w:t>フルタイム労働者１人あたりの年間所定外労働時間が７２０時間以上の者</w:t>
            </w:r>
          </w:p>
        </w:tc>
        <w:tc>
          <w:tcPr>
            <w:tcW w:w="3402" w:type="dxa"/>
          </w:tcPr>
          <w:p w:rsidR="00127018" w:rsidRDefault="00403366"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いない　１０</w:t>
            </w:r>
          </w:p>
          <w:p w:rsidR="00403366" w:rsidRDefault="00403366"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いる　　　０</w:t>
            </w:r>
          </w:p>
        </w:tc>
        <w:tc>
          <w:tcPr>
            <w:tcW w:w="1134" w:type="dxa"/>
          </w:tcPr>
          <w:p w:rsidR="00127018" w:rsidRDefault="00127018" w:rsidP="00BB7D7A">
            <w:pPr>
              <w:autoSpaceDE w:val="0"/>
              <w:autoSpaceDN w:val="0"/>
              <w:adjustRightInd w:val="0"/>
              <w:jc w:val="left"/>
              <w:rPr>
                <w:rFonts w:ascii="ＭＳ 明朝" w:eastAsia="ＭＳ 明朝" w:cs="ＭＳ 明朝"/>
                <w:color w:val="000000"/>
                <w:kern w:val="0"/>
                <w:szCs w:val="21"/>
              </w:rPr>
            </w:pPr>
          </w:p>
        </w:tc>
      </w:tr>
      <w:tr w:rsidR="00B52491" w:rsidTr="000B0747">
        <w:trPr>
          <w:jc w:val="center"/>
        </w:trPr>
        <w:tc>
          <w:tcPr>
            <w:tcW w:w="1148" w:type="dxa"/>
          </w:tcPr>
          <w:p w:rsidR="00C414D2" w:rsidRDefault="00403366"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（１）③</w:t>
            </w:r>
          </w:p>
          <w:p w:rsidR="0028786D" w:rsidRDefault="0028786D" w:rsidP="00B52491">
            <w:pPr>
              <w:autoSpaceDE w:val="0"/>
              <w:autoSpaceDN w:val="0"/>
              <w:adjustRightInd w:val="0"/>
              <w:ind w:leftChars="300" w:left="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p>
        </w:tc>
        <w:tc>
          <w:tcPr>
            <w:tcW w:w="2812" w:type="dxa"/>
          </w:tcPr>
          <w:p w:rsidR="00C414D2" w:rsidRDefault="003E7699" w:rsidP="00BB7D7A">
            <w:pPr>
              <w:autoSpaceDE w:val="0"/>
              <w:autoSpaceDN w:val="0"/>
              <w:adjustRightInd w:val="0"/>
              <w:jc w:val="left"/>
              <w:rPr>
                <w:rFonts w:ascii="ＭＳ 明朝" w:eastAsia="ＭＳ 明朝" w:cs="ＭＳ 明朝"/>
                <w:color w:val="000000"/>
                <w:kern w:val="0"/>
                <w:szCs w:val="21"/>
              </w:rPr>
            </w:pPr>
            <w:r w:rsidRPr="003E7699">
              <w:rPr>
                <w:rFonts w:ascii="ＭＳ 明朝" w:eastAsia="ＭＳ 明朝" w:cs="ＭＳ 明朝" w:hint="eastAsia"/>
                <w:color w:val="000000"/>
                <w:kern w:val="0"/>
                <w:szCs w:val="21"/>
              </w:rPr>
              <w:t>フルタイム労働者１人あたり年次有給休暇取得率</w:t>
            </w:r>
          </w:p>
        </w:tc>
        <w:tc>
          <w:tcPr>
            <w:tcW w:w="3402" w:type="dxa"/>
          </w:tcPr>
          <w:p w:rsidR="003E7699"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７０</w:t>
            </w:r>
            <w:r w:rsidRPr="003E7699">
              <w:rPr>
                <w:rFonts w:ascii="ＭＳ 明朝" w:eastAsia="ＭＳ 明朝" w:cs="ＭＳ 明朝" w:hint="eastAsia"/>
                <w:color w:val="000000"/>
                <w:kern w:val="0"/>
                <w:szCs w:val="21"/>
              </w:rPr>
              <w:t>％以上</w:t>
            </w:r>
            <w:r>
              <w:rPr>
                <w:rFonts w:ascii="ＭＳ 明朝" w:eastAsia="ＭＳ 明朝" w:cs="ＭＳ 明朝" w:hint="eastAsia"/>
                <w:color w:val="000000"/>
                <w:kern w:val="0"/>
                <w:szCs w:val="21"/>
              </w:rPr>
              <w:t xml:space="preserve">　　　　　</w:t>
            </w:r>
            <w:r w:rsidR="00172813">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３０</w:t>
            </w:r>
          </w:p>
          <w:p w:rsidR="003E7699"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５０</w:t>
            </w:r>
            <w:r w:rsidRPr="003E7699">
              <w:rPr>
                <w:rFonts w:ascii="ＭＳ 明朝" w:eastAsia="ＭＳ 明朝" w:cs="ＭＳ 明朝" w:hint="eastAsia"/>
                <w:color w:val="000000"/>
                <w:kern w:val="0"/>
                <w:szCs w:val="21"/>
              </w:rPr>
              <w:t>％以上</w:t>
            </w:r>
            <w:r>
              <w:rPr>
                <w:rFonts w:ascii="ＭＳ 明朝" w:eastAsia="ＭＳ 明朝" w:cs="ＭＳ 明朝" w:hint="eastAsia"/>
                <w:color w:val="000000"/>
                <w:kern w:val="0"/>
                <w:szCs w:val="21"/>
              </w:rPr>
              <w:t>７０</w:t>
            </w:r>
            <w:r w:rsidRPr="003E7699">
              <w:rPr>
                <w:rFonts w:ascii="ＭＳ 明朝" w:eastAsia="ＭＳ 明朝" w:cs="ＭＳ 明朝" w:hint="eastAsia"/>
                <w:color w:val="000000"/>
                <w:kern w:val="0"/>
                <w:szCs w:val="21"/>
              </w:rPr>
              <w:t>%未満</w:t>
            </w:r>
            <w:r>
              <w:rPr>
                <w:rFonts w:ascii="ＭＳ 明朝" w:eastAsia="ＭＳ 明朝" w:cs="ＭＳ 明朝" w:hint="eastAsia"/>
                <w:color w:val="000000"/>
                <w:kern w:val="0"/>
                <w:szCs w:val="21"/>
              </w:rPr>
              <w:t xml:space="preserve">　２０</w:t>
            </w:r>
          </w:p>
          <w:p w:rsidR="00C414D2"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４０</w:t>
            </w:r>
            <w:r w:rsidRPr="003E7699">
              <w:rPr>
                <w:rFonts w:ascii="ＭＳ 明朝" w:eastAsia="ＭＳ 明朝" w:cs="ＭＳ 明朝" w:hint="eastAsia"/>
                <w:color w:val="000000"/>
                <w:kern w:val="0"/>
                <w:szCs w:val="21"/>
              </w:rPr>
              <w:t>％以上</w:t>
            </w:r>
            <w:r>
              <w:rPr>
                <w:rFonts w:ascii="ＭＳ 明朝" w:eastAsia="ＭＳ 明朝" w:cs="ＭＳ 明朝" w:hint="eastAsia"/>
                <w:color w:val="000000"/>
                <w:kern w:val="0"/>
                <w:szCs w:val="21"/>
              </w:rPr>
              <w:t>５０</w:t>
            </w:r>
            <w:r w:rsidRPr="003E7699">
              <w:rPr>
                <w:rFonts w:ascii="ＭＳ 明朝" w:eastAsia="ＭＳ 明朝" w:cs="ＭＳ 明朝" w:hint="eastAsia"/>
                <w:color w:val="000000"/>
                <w:kern w:val="0"/>
                <w:szCs w:val="21"/>
              </w:rPr>
              <w:t>%未満</w:t>
            </w:r>
            <w:r>
              <w:rPr>
                <w:rFonts w:ascii="ＭＳ 明朝" w:eastAsia="ＭＳ 明朝" w:cs="ＭＳ 明朝" w:hint="eastAsia"/>
                <w:color w:val="000000"/>
                <w:kern w:val="0"/>
                <w:szCs w:val="21"/>
              </w:rPr>
              <w:t xml:space="preserve">　１０</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B52491" w:rsidTr="000B0747">
        <w:trPr>
          <w:jc w:val="center"/>
        </w:trPr>
        <w:tc>
          <w:tcPr>
            <w:tcW w:w="1148" w:type="dxa"/>
          </w:tcPr>
          <w:p w:rsidR="0028786D" w:rsidRDefault="0028786D"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403366">
              <w:rPr>
                <w:rFonts w:ascii="ＭＳ 明朝" w:eastAsia="ＭＳ 明朝" w:cs="ＭＳ 明朝" w:hint="eastAsia"/>
                <w:color w:val="000000"/>
                <w:kern w:val="0"/>
                <w:szCs w:val="21"/>
              </w:rPr>
              <w:t>③</w:t>
            </w:r>
          </w:p>
          <w:p w:rsidR="00C414D2" w:rsidRDefault="00C414D2" w:rsidP="00B52491">
            <w:pPr>
              <w:autoSpaceDE w:val="0"/>
              <w:autoSpaceDN w:val="0"/>
              <w:adjustRightInd w:val="0"/>
              <w:ind w:leftChars="300" w:left="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p>
        </w:tc>
        <w:tc>
          <w:tcPr>
            <w:tcW w:w="2812" w:type="dxa"/>
          </w:tcPr>
          <w:p w:rsidR="00172813" w:rsidRDefault="0028786D" w:rsidP="00172813">
            <w:pPr>
              <w:autoSpaceDE w:val="0"/>
              <w:autoSpaceDN w:val="0"/>
              <w:adjustRightInd w:val="0"/>
              <w:jc w:val="left"/>
              <w:rPr>
                <w:rFonts w:ascii="ＭＳ 明朝" w:eastAsia="ＭＳ 明朝" w:cs="ＭＳ 明朝"/>
                <w:color w:val="000000"/>
                <w:kern w:val="0"/>
                <w:szCs w:val="21"/>
              </w:rPr>
            </w:pPr>
            <w:r w:rsidRPr="0028786D">
              <w:rPr>
                <w:rFonts w:ascii="ＭＳ 明朝" w:eastAsia="ＭＳ 明朝" w:cs="ＭＳ 明朝" w:hint="eastAsia"/>
                <w:color w:val="000000"/>
                <w:kern w:val="0"/>
                <w:szCs w:val="21"/>
              </w:rPr>
              <w:t>フルタイム労働者１人あたり年次有給休暇取得</w:t>
            </w:r>
            <w:r w:rsidR="00172813">
              <w:rPr>
                <w:rFonts w:ascii="ＭＳ 明朝" w:eastAsia="ＭＳ 明朝" w:cs="ＭＳ 明朝" w:hint="eastAsia"/>
                <w:color w:val="000000"/>
                <w:kern w:val="0"/>
                <w:szCs w:val="21"/>
              </w:rPr>
              <w:t>率（増加割合）</w:t>
            </w:r>
          </w:p>
        </w:tc>
        <w:tc>
          <w:tcPr>
            <w:tcW w:w="3402" w:type="dxa"/>
          </w:tcPr>
          <w:p w:rsidR="0028786D" w:rsidRDefault="0028786D"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２０</w:t>
            </w:r>
            <w:r w:rsidRPr="0028786D">
              <w:rPr>
                <w:rFonts w:ascii="ＭＳ 明朝" w:eastAsia="ＭＳ 明朝" w:cs="ＭＳ 明朝" w:hint="eastAsia"/>
                <w:color w:val="000000"/>
                <w:kern w:val="0"/>
                <w:szCs w:val="21"/>
              </w:rPr>
              <w:t>％以上</w:t>
            </w:r>
            <w:r w:rsidRPr="0028786D">
              <w:rPr>
                <w:rFonts w:ascii="ＭＳ 明朝" w:eastAsia="ＭＳ 明朝" w:cs="ＭＳ 明朝" w:hint="eastAsia"/>
                <w:color w:val="000000"/>
                <w:kern w:val="0"/>
                <w:szCs w:val="21"/>
              </w:rPr>
              <w:tab/>
            </w:r>
            <w:r>
              <w:rPr>
                <w:rFonts w:ascii="ＭＳ 明朝" w:eastAsia="ＭＳ 明朝" w:cs="ＭＳ 明朝" w:hint="eastAsia"/>
                <w:color w:val="000000"/>
                <w:kern w:val="0"/>
                <w:szCs w:val="21"/>
              </w:rPr>
              <w:t xml:space="preserve">　　　　２０</w:t>
            </w:r>
          </w:p>
          <w:p w:rsidR="0028786D" w:rsidRDefault="0028786D" w:rsidP="0028786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１０</w:t>
            </w:r>
            <w:r w:rsidRPr="0028786D">
              <w:rPr>
                <w:rFonts w:ascii="ＭＳ 明朝" w:eastAsia="ＭＳ 明朝" w:cs="ＭＳ 明朝" w:hint="eastAsia"/>
                <w:color w:val="000000"/>
                <w:kern w:val="0"/>
                <w:szCs w:val="21"/>
              </w:rPr>
              <w:t>％以上</w:t>
            </w:r>
            <w:r>
              <w:rPr>
                <w:rFonts w:ascii="ＭＳ 明朝" w:eastAsia="ＭＳ 明朝" w:cs="ＭＳ 明朝" w:hint="eastAsia"/>
                <w:color w:val="000000"/>
                <w:kern w:val="0"/>
                <w:szCs w:val="21"/>
              </w:rPr>
              <w:t>１２０</w:t>
            </w:r>
            <w:r w:rsidRPr="0028786D">
              <w:rPr>
                <w:rFonts w:ascii="ＭＳ 明朝" w:eastAsia="ＭＳ 明朝" w:cs="ＭＳ 明朝" w:hint="eastAsia"/>
                <w:color w:val="000000"/>
                <w:kern w:val="0"/>
                <w:szCs w:val="21"/>
              </w:rPr>
              <w:t>％未満</w:t>
            </w:r>
            <w:r>
              <w:rPr>
                <w:rFonts w:ascii="ＭＳ 明朝" w:eastAsia="ＭＳ 明朝" w:cs="ＭＳ 明朝" w:hint="eastAsia"/>
                <w:color w:val="000000"/>
                <w:kern w:val="0"/>
                <w:szCs w:val="21"/>
              </w:rPr>
              <w:t xml:space="preserve">　１０</w:t>
            </w:r>
          </w:p>
          <w:p w:rsidR="00C414D2" w:rsidRDefault="00172813" w:rsidP="00172813">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w:t>
            </w:r>
            <w:r w:rsidR="0028786D" w:rsidRPr="0028786D">
              <w:rPr>
                <w:rFonts w:ascii="ＭＳ 明朝" w:eastAsia="ＭＳ 明朝" w:cs="ＭＳ 明朝" w:hint="eastAsia"/>
                <w:color w:val="000000"/>
                <w:kern w:val="0"/>
                <w:szCs w:val="21"/>
              </w:rPr>
              <w:t>%以上</w:t>
            </w:r>
            <w:r w:rsidR="0028786D">
              <w:rPr>
                <w:rFonts w:ascii="ＭＳ 明朝" w:eastAsia="ＭＳ 明朝" w:cs="ＭＳ 明朝" w:hint="eastAsia"/>
                <w:color w:val="000000"/>
                <w:kern w:val="0"/>
                <w:szCs w:val="21"/>
              </w:rPr>
              <w:t>１０</w:t>
            </w:r>
            <w:r w:rsidR="0028786D" w:rsidRPr="0028786D">
              <w:rPr>
                <w:rFonts w:ascii="ＭＳ 明朝" w:eastAsia="ＭＳ 明朝" w:cs="ＭＳ 明朝" w:hint="eastAsia"/>
                <w:color w:val="000000"/>
                <w:kern w:val="0"/>
                <w:szCs w:val="21"/>
              </w:rPr>
              <w:t>%未満</w:t>
            </w:r>
            <w:r w:rsidR="0028786D">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0028786D">
              <w:rPr>
                <w:rFonts w:ascii="ＭＳ 明朝" w:eastAsia="ＭＳ 明朝" w:cs="ＭＳ 明朝" w:hint="eastAsia"/>
                <w:color w:val="000000"/>
                <w:kern w:val="0"/>
                <w:szCs w:val="21"/>
              </w:rPr>
              <w:t>５</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403366" w:rsidTr="000B0747">
        <w:trPr>
          <w:jc w:val="center"/>
        </w:trPr>
        <w:tc>
          <w:tcPr>
            <w:tcW w:w="1148" w:type="dxa"/>
          </w:tcPr>
          <w:p w:rsidR="00403366" w:rsidRDefault="00403366"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（１）④</w:t>
            </w:r>
          </w:p>
        </w:tc>
        <w:tc>
          <w:tcPr>
            <w:tcW w:w="2812" w:type="dxa"/>
          </w:tcPr>
          <w:p w:rsidR="00403366" w:rsidRPr="0028786D" w:rsidRDefault="00403366" w:rsidP="00403366">
            <w:pPr>
              <w:autoSpaceDE w:val="0"/>
              <w:autoSpaceDN w:val="0"/>
              <w:adjustRightInd w:val="0"/>
              <w:jc w:val="left"/>
              <w:rPr>
                <w:rFonts w:ascii="ＭＳ 明朝" w:eastAsia="ＭＳ 明朝" w:cs="ＭＳ 明朝"/>
                <w:color w:val="000000"/>
                <w:kern w:val="0"/>
                <w:szCs w:val="21"/>
              </w:rPr>
            </w:pPr>
            <w:r w:rsidRPr="00403366">
              <w:rPr>
                <w:rFonts w:ascii="ＭＳ 明朝" w:eastAsia="ＭＳ 明朝" w:cs="ＭＳ 明朝" w:hint="eastAsia"/>
                <w:color w:val="000000"/>
                <w:kern w:val="0"/>
                <w:szCs w:val="21"/>
              </w:rPr>
              <w:t>年間年次有給休暇の取得日数が５日以上（１０日以上の年次有給休暇が付与される労働者を対象）</w:t>
            </w:r>
          </w:p>
        </w:tc>
        <w:tc>
          <w:tcPr>
            <w:tcW w:w="3402" w:type="dxa"/>
          </w:tcPr>
          <w:p w:rsidR="00403366" w:rsidRDefault="00403366"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全員が５日以上取得　１０</w:t>
            </w:r>
          </w:p>
          <w:p w:rsidR="00403366" w:rsidRPr="0028786D" w:rsidRDefault="00403366"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全員でない　　　　　　０</w:t>
            </w:r>
          </w:p>
        </w:tc>
        <w:tc>
          <w:tcPr>
            <w:tcW w:w="1134" w:type="dxa"/>
          </w:tcPr>
          <w:p w:rsidR="00403366" w:rsidRDefault="00403366" w:rsidP="00BB7D7A">
            <w:pPr>
              <w:autoSpaceDE w:val="0"/>
              <w:autoSpaceDN w:val="0"/>
              <w:adjustRightInd w:val="0"/>
              <w:jc w:val="left"/>
              <w:rPr>
                <w:rFonts w:ascii="ＭＳ 明朝" w:eastAsia="ＭＳ 明朝" w:cs="ＭＳ 明朝"/>
                <w:color w:val="000000"/>
                <w:kern w:val="0"/>
                <w:szCs w:val="21"/>
              </w:rPr>
            </w:pPr>
          </w:p>
        </w:tc>
      </w:tr>
      <w:tr w:rsidR="001C63F4" w:rsidTr="000B0747">
        <w:trPr>
          <w:jc w:val="center"/>
        </w:trPr>
        <w:tc>
          <w:tcPr>
            <w:tcW w:w="1148" w:type="dxa"/>
          </w:tcPr>
          <w:p w:rsidR="00C414D2" w:rsidRDefault="0028786D" w:rsidP="00403366">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403366">
              <w:rPr>
                <w:rFonts w:ascii="ＭＳ 明朝" w:eastAsia="ＭＳ 明朝" w:cs="ＭＳ 明朝" w:hint="eastAsia"/>
                <w:color w:val="000000"/>
                <w:kern w:val="0"/>
                <w:szCs w:val="21"/>
              </w:rPr>
              <w:t>⑤</w:t>
            </w:r>
          </w:p>
        </w:tc>
        <w:tc>
          <w:tcPr>
            <w:tcW w:w="2812" w:type="dxa"/>
          </w:tcPr>
          <w:p w:rsidR="00C414D2" w:rsidRDefault="0028786D" w:rsidP="00BB7D7A">
            <w:pPr>
              <w:autoSpaceDE w:val="0"/>
              <w:autoSpaceDN w:val="0"/>
              <w:adjustRightInd w:val="0"/>
              <w:jc w:val="left"/>
              <w:rPr>
                <w:rFonts w:ascii="ＭＳ 明朝" w:eastAsia="ＭＳ 明朝" w:cs="ＭＳ 明朝"/>
                <w:color w:val="000000"/>
                <w:kern w:val="0"/>
                <w:szCs w:val="21"/>
              </w:rPr>
            </w:pPr>
            <w:r w:rsidRPr="0028786D">
              <w:rPr>
                <w:rFonts w:ascii="ＭＳ 明朝" w:eastAsia="ＭＳ 明朝" w:cs="ＭＳ 明朝" w:hint="eastAsia"/>
                <w:color w:val="000000"/>
                <w:kern w:val="0"/>
                <w:szCs w:val="21"/>
              </w:rPr>
              <w:t>年次有給休暇の取得単位</w:t>
            </w:r>
          </w:p>
        </w:tc>
        <w:tc>
          <w:tcPr>
            <w:tcW w:w="3402" w:type="dxa"/>
          </w:tcPr>
          <w:p w:rsidR="0028786D" w:rsidRDefault="0028786D" w:rsidP="00BB7D7A">
            <w:pPr>
              <w:autoSpaceDE w:val="0"/>
              <w:autoSpaceDN w:val="0"/>
              <w:adjustRightInd w:val="0"/>
              <w:jc w:val="left"/>
              <w:rPr>
                <w:rFonts w:ascii="ＭＳ 明朝" w:eastAsia="ＭＳ 明朝" w:cs="ＭＳ 明朝"/>
                <w:color w:val="000000"/>
                <w:kern w:val="0"/>
                <w:szCs w:val="21"/>
              </w:rPr>
            </w:pPr>
            <w:r w:rsidRPr="0028786D">
              <w:rPr>
                <w:rFonts w:ascii="ＭＳ 明朝" w:eastAsia="ＭＳ 明朝" w:cs="ＭＳ 明朝" w:hint="eastAsia"/>
                <w:color w:val="000000"/>
                <w:kern w:val="0"/>
                <w:szCs w:val="21"/>
              </w:rPr>
              <w:t>時間</w:t>
            </w:r>
            <w:r w:rsidR="00172813">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１０</w:t>
            </w:r>
          </w:p>
          <w:p w:rsidR="00C414D2" w:rsidRDefault="0028786D" w:rsidP="00172813">
            <w:pPr>
              <w:autoSpaceDE w:val="0"/>
              <w:autoSpaceDN w:val="0"/>
              <w:adjustRightInd w:val="0"/>
              <w:jc w:val="left"/>
              <w:rPr>
                <w:rFonts w:ascii="ＭＳ 明朝" w:eastAsia="ＭＳ 明朝" w:cs="ＭＳ 明朝"/>
                <w:color w:val="000000"/>
                <w:kern w:val="0"/>
                <w:szCs w:val="21"/>
              </w:rPr>
            </w:pPr>
            <w:r w:rsidRPr="0028786D">
              <w:rPr>
                <w:rFonts w:ascii="ＭＳ 明朝" w:eastAsia="ＭＳ 明朝" w:cs="ＭＳ 明朝" w:hint="eastAsia"/>
                <w:color w:val="000000"/>
                <w:kern w:val="0"/>
                <w:szCs w:val="21"/>
              </w:rPr>
              <w:t>半日</w:t>
            </w:r>
            <w:r>
              <w:rPr>
                <w:rFonts w:ascii="ＭＳ 明朝" w:eastAsia="ＭＳ 明朝" w:cs="ＭＳ 明朝" w:hint="eastAsia"/>
                <w:color w:val="000000"/>
                <w:kern w:val="0"/>
                <w:szCs w:val="21"/>
              </w:rPr>
              <w:t xml:space="preserve">　　５</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B52491" w:rsidTr="000B0747">
        <w:trPr>
          <w:jc w:val="center"/>
        </w:trPr>
        <w:tc>
          <w:tcPr>
            <w:tcW w:w="1148" w:type="dxa"/>
          </w:tcPr>
          <w:p w:rsidR="00C414D2" w:rsidRDefault="0028786D"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403366">
              <w:rPr>
                <w:rFonts w:ascii="ＭＳ 明朝" w:eastAsia="ＭＳ 明朝" w:cs="ＭＳ 明朝" w:hint="eastAsia"/>
                <w:color w:val="000000"/>
                <w:kern w:val="0"/>
                <w:szCs w:val="21"/>
              </w:rPr>
              <w:t>⑥</w:t>
            </w:r>
          </w:p>
        </w:tc>
        <w:tc>
          <w:tcPr>
            <w:tcW w:w="2812" w:type="dxa"/>
          </w:tcPr>
          <w:p w:rsidR="00C414D2" w:rsidRDefault="0028786D" w:rsidP="00BB7D7A">
            <w:pPr>
              <w:autoSpaceDE w:val="0"/>
              <w:autoSpaceDN w:val="0"/>
              <w:adjustRightInd w:val="0"/>
              <w:jc w:val="left"/>
              <w:rPr>
                <w:rFonts w:ascii="ＭＳ 明朝" w:eastAsia="ＭＳ 明朝" w:cs="ＭＳ 明朝"/>
                <w:color w:val="000000"/>
                <w:kern w:val="0"/>
                <w:szCs w:val="21"/>
              </w:rPr>
            </w:pPr>
            <w:r w:rsidRPr="0028786D">
              <w:rPr>
                <w:rFonts w:ascii="ＭＳ 明朝" w:eastAsia="ＭＳ 明朝" w:cs="ＭＳ 明朝" w:hint="eastAsia"/>
                <w:color w:val="000000"/>
                <w:kern w:val="0"/>
                <w:szCs w:val="21"/>
              </w:rPr>
              <w:t>男性育児休業取得者の割合（取得者÷対象者）</w:t>
            </w:r>
          </w:p>
        </w:tc>
        <w:tc>
          <w:tcPr>
            <w:tcW w:w="3402" w:type="dxa"/>
          </w:tcPr>
          <w:p w:rsidR="0028786D" w:rsidRDefault="00016D31" w:rsidP="0028786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１０％を超える</w:t>
            </w:r>
            <w:r w:rsidR="00B52491">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00403366">
              <w:rPr>
                <w:rFonts w:ascii="ＭＳ 明朝" w:eastAsia="ＭＳ 明朝" w:cs="ＭＳ 明朝" w:hint="eastAsia"/>
                <w:color w:val="000000"/>
                <w:kern w:val="0"/>
                <w:szCs w:val="21"/>
              </w:rPr>
              <w:t>３</w:t>
            </w:r>
            <w:r w:rsidR="0028786D">
              <w:rPr>
                <w:rFonts w:ascii="ＭＳ 明朝" w:eastAsia="ＭＳ 明朝" w:cs="ＭＳ 明朝" w:hint="eastAsia"/>
                <w:color w:val="000000"/>
                <w:kern w:val="0"/>
                <w:szCs w:val="21"/>
              </w:rPr>
              <w:t>０</w:t>
            </w:r>
          </w:p>
          <w:p w:rsidR="00B52491" w:rsidRDefault="00016D31" w:rsidP="0028786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５％を超え１０％以下</w:t>
            </w:r>
            <w:r w:rsidR="00B52491">
              <w:rPr>
                <w:rFonts w:ascii="ＭＳ 明朝" w:eastAsia="ＭＳ 明朝" w:cs="ＭＳ 明朝" w:hint="eastAsia"/>
                <w:color w:val="000000"/>
                <w:kern w:val="0"/>
                <w:szCs w:val="21"/>
              </w:rPr>
              <w:t xml:space="preserve">　</w:t>
            </w:r>
            <w:r w:rsidR="00403366">
              <w:rPr>
                <w:rFonts w:ascii="ＭＳ 明朝" w:eastAsia="ＭＳ 明朝" w:cs="ＭＳ 明朝" w:hint="eastAsia"/>
                <w:color w:val="000000"/>
                <w:kern w:val="0"/>
                <w:szCs w:val="21"/>
              </w:rPr>
              <w:t>２</w:t>
            </w:r>
            <w:r w:rsidR="00B52491">
              <w:rPr>
                <w:rFonts w:ascii="ＭＳ 明朝" w:eastAsia="ＭＳ 明朝" w:cs="ＭＳ 明朝" w:hint="eastAsia"/>
                <w:color w:val="000000"/>
                <w:kern w:val="0"/>
                <w:szCs w:val="21"/>
              </w:rPr>
              <w:t>０</w:t>
            </w:r>
          </w:p>
          <w:p w:rsidR="00C414D2" w:rsidRDefault="00016D31" w:rsidP="00403366">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０％を超え５％以下　　１０</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B52491" w:rsidRPr="0034070C" w:rsidTr="000B0747">
        <w:trPr>
          <w:trHeight w:val="360"/>
          <w:jc w:val="center"/>
        </w:trPr>
        <w:tc>
          <w:tcPr>
            <w:tcW w:w="1148" w:type="dxa"/>
          </w:tcPr>
          <w:p w:rsidR="00C414D2" w:rsidRDefault="0028786D" w:rsidP="00B52491">
            <w:pPr>
              <w:widowControl/>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403366">
              <w:rPr>
                <w:rFonts w:ascii="ＭＳ 明朝" w:eastAsia="ＭＳ 明朝" w:cs="ＭＳ 明朝" w:hint="eastAsia"/>
                <w:color w:val="000000"/>
                <w:kern w:val="0"/>
                <w:szCs w:val="21"/>
              </w:rPr>
              <w:t>⑦</w:t>
            </w:r>
          </w:p>
          <w:p w:rsidR="00403366" w:rsidRPr="0034070C" w:rsidRDefault="00403366" w:rsidP="00403366">
            <w:pPr>
              <w:widowControl/>
              <w:ind w:firstLineChars="300" w:firstLine="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p>
        </w:tc>
        <w:tc>
          <w:tcPr>
            <w:tcW w:w="2812" w:type="dxa"/>
            <w:noWrap/>
            <w:hideMark/>
          </w:tcPr>
          <w:p w:rsidR="00C414D2" w:rsidRPr="0034070C" w:rsidRDefault="00016D31" w:rsidP="00016D31">
            <w:pPr>
              <w:autoSpaceDE w:val="0"/>
              <w:autoSpaceDN w:val="0"/>
              <w:adjustRightInd w:val="0"/>
              <w:ind w:left="15" w:hangingChars="7" w:hanging="1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「おおいた働き方改革推進リーダー養成講座」「実践推進モデル企業」への参加経験</w:t>
            </w:r>
          </w:p>
        </w:tc>
        <w:tc>
          <w:tcPr>
            <w:tcW w:w="3402" w:type="dxa"/>
            <w:noWrap/>
            <w:hideMark/>
          </w:tcPr>
          <w:p w:rsidR="00C414D2" w:rsidRDefault="00016D31" w:rsidP="001C63F4">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一方に参加経験あり　５</w:t>
            </w:r>
          </w:p>
          <w:p w:rsidR="00016D31" w:rsidRPr="0034070C" w:rsidRDefault="00016D31" w:rsidP="001C63F4">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両方に参加経験あり　１０</w:t>
            </w:r>
          </w:p>
        </w:tc>
        <w:tc>
          <w:tcPr>
            <w:tcW w:w="1134"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上限</w:t>
            </w:r>
            <w:r w:rsidR="00B52491">
              <w:rPr>
                <w:rFonts w:ascii="ＭＳ 明朝" w:eastAsia="ＭＳ 明朝" w:cs="ＭＳ 明朝" w:hint="eastAsia"/>
                <w:color w:val="000000"/>
                <w:kern w:val="0"/>
                <w:szCs w:val="21"/>
              </w:rPr>
              <w:t>１０</w:t>
            </w:r>
          </w:p>
        </w:tc>
      </w:tr>
      <w:tr w:rsidR="00B52491" w:rsidRPr="0034070C" w:rsidTr="000B0747">
        <w:trPr>
          <w:trHeight w:val="360"/>
          <w:jc w:val="center"/>
        </w:trPr>
        <w:tc>
          <w:tcPr>
            <w:tcW w:w="1148" w:type="dxa"/>
          </w:tcPr>
          <w:p w:rsidR="00C414D2" w:rsidRDefault="00B52491" w:rsidP="00B52491">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403366">
              <w:rPr>
                <w:rFonts w:ascii="ＭＳ 明朝" w:eastAsia="ＭＳ 明朝" w:cs="ＭＳ 明朝" w:hint="eastAsia"/>
                <w:color w:val="000000"/>
                <w:kern w:val="0"/>
                <w:szCs w:val="21"/>
              </w:rPr>
              <w:t>⑦</w:t>
            </w:r>
          </w:p>
          <w:p w:rsidR="00403366" w:rsidRPr="0034070C" w:rsidRDefault="00403366" w:rsidP="00B52491">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２</w:t>
            </w:r>
          </w:p>
        </w:tc>
        <w:tc>
          <w:tcPr>
            <w:tcW w:w="2812" w:type="dxa"/>
            <w:noWrap/>
            <w:hideMark/>
          </w:tcPr>
          <w:p w:rsidR="00C414D2" w:rsidRPr="0034070C" w:rsidRDefault="00C414D2" w:rsidP="00B52491">
            <w:pPr>
              <w:autoSpaceDE w:val="0"/>
              <w:autoSpaceDN w:val="0"/>
              <w:adjustRightInd w:val="0"/>
              <w:ind w:left="34" w:hangingChars="16" w:hanging="34"/>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女性</w:t>
            </w:r>
            <w:r w:rsidR="00172813">
              <w:rPr>
                <w:rFonts w:ascii="ＭＳ 明朝" w:eastAsia="ＭＳ 明朝" w:cs="ＭＳ 明朝" w:hint="eastAsia"/>
                <w:color w:val="000000"/>
                <w:kern w:val="0"/>
                <w:szCs w:val="21"/>
              </w:rPr>
              <w:t>向け</w:t>
            </w:r>
            <w:r w:rsidRPr="0034070C">
              <w:rPr>
                <w:rFonts w:ascii="ＭＳ 明朝" w:eastAsia="ＭＳ 明朝" w:cs="ＭＳ 明朝" w:hint="eastAsia"/>
                <w:color w:val="000000"/>
                <w:kern w:val="0"/>
                <w:szCs w:val="21"/>
              </w:rPr>
              <w:t>合同企業説明会</w:t>
            </w:r>
          </w:p>
        </w:tc>
        <w:tc>
          <w:tcPr>
            <w:tcW w:w="3402" w:type="dxa"/>
            <w:noWrap/>
            <w:hideMark/>
          </w:tcPr>
          <w:p w:rsidR="00C414D2" w:rsidRPr="0034070C" w:rsidRDefault="00C414D2" w:rsidP="001C63F4">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採用人数（フル１人につき２、フル以外１人につき１）</w:t>
            </w:r>
          </w:p>
        </w:tc>
        <w:tc>
          <w:tcPr>
            <w:tcW w:w="1134"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上限</w:t>
            </w:r>
            <w:r w:rsidR="00B52491">
              <w:rPr>
                <w:rFonts w:ascii="ＭＳ 明朝" w:eastAsia="ＭＳ 明朝" w:cs="ＭＳ 明朝" w:hint="eastAsia"/>
                <w:color w:val="000000"/>
                <w:kern w:val="0"/>
                <w:szCs w:val="21"/>
              </w:rPr>
              <w:t>１０</w:t>
            </w:r>
          </w:p>
        </w:tc>
      </w:tr>
      <w:tr w:rsidR="00B52491" w:rsidRPr="0034070C" w:rsidTr="000B0747">
        <w:trPr>
          <w:trHeight w:val="360"/>
          <w:jc w:val="center"/>
        </w:trPr>
        <w:tc>
          <w:tcPr>
            <w:tcW w:w="1148" w:type="dxa"/>
          </w:tcPr>
          <w:p w:rsidR="00C414D2" w:rsidRDefault="00B52491"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3E7699">
              <w:rPr>
                <w:rFonts w:ascii="ＭＳ 明朝" w:eastAsia="ＭＳ 明朝" w:cs="ＭＳ 明朝" w:hint="eastAsia"/>
                <w:color w:val="000000"/>
                <w:kern w:val="0"/>
                <w:szCs w:val="21"/>
              </w:rPr>
              <w:t>⑦</w:t>
            </w:r>
          </w:p>
          <w:p w:rsidR="001821D1" w:rsidRPr="0034070C" w:rsidRDefault="00403366" w:rsidP="001821D1">
            <w:pPr>
              <w:autoSpaceDE w:val="0"/>
              <w:autoSpaceDN w:val="0"/>
              <w:adjustRightInd w:val="0"/>
              <w:ind w:firstLineChars="300" w:firstLine="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w:t>
            </w:r>
          </w:p>
        </w:tc>
        <w:tc>
          <w:tcPr>
            <w:tcW w:w="2812" w:type="dxa"/>
            <w:noWrap/>
            <w:hideMark/>
          </w:tcPr>
          <w:p w:rsidR="00C414D2" w:rsidRPr="0034070C" w:rsidRDefault="00C414D2" w:rsidP="0034070C">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在宅ワークマッチング交流会参加者への発注</w:t>
            </w:r>
          </w:p>
        </w:tc>
        <w:tc>
          <w:tcPr>
            <w:tcW w:w="3402" w:type="dxa"/>
            <w:noWrap/>
            <w:hideMark/>
          </w:tcPr>
          <w:p w:rsidR="00C414D2" w:rsidRPr="0034070C" w:rsidRDefault="00016D31" w:rsidP="001C63F4">
            <w:pPr>
              <w:autoSpaceDE w:val="0"/>
              <w:autoSpaceDN w:val="0"/>
              <w:adjustRightInd w:val="0"/>
              <w:ind w:left="34" w:hangingChars="16" w:hanging="3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発注実績１人につき</w:t>
            </w:r>
            <w:r w:rsidR="00C414D2" w:rsidRPr="0034070C">
              <w:rPr>
                <w:rFonts w:ascii="ＭＳ 明朝" w:eastAsia="ＭＳ 明朝" w:cs="ＭＳ 明朝" w:hint="eastAsia"/>
                <w:color w:val="000000"/>
                <w:kern w:val="0"/>
                <w:szCs w:val="21"/>
              </w:rPr>
              <w:t>１</w:t>
            </w:r>
          </w:p>
        </w:tc>
        <w:tc>
          <w:tcPr>
            <w:tcW w:w="1134"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上限</w:t>
            </w:r>
            <w:r w:rsidR="00B52491">
              <w:rPr>
                <w:rFonts w:ascii="ＭＳ 明朝" w:eastAsia="ＭＳ 明朝" w:cs="ＭＳ 明朝" w:hint="eastAsia"/>
                <w:color w:val="000000"/>
                <w:kern w:val="0"/>
                <w:szCs w:val="21"/>
              </w:rPr>
              <w:t>１０</w:t>
            </w:r>
          </w:p>
        </w:tc>
      </w:tr>
      <w:tr w:rsidR="00B52491" w:rsidRPr="0034070C" w:rsidTr="000B0747">
        <w:trPr>
          <w:trHeight w:val="465"/>
          <w:jc w:val="center"/>
        </w:trPr>
        <w:tc>
          <w:tcPr>
            <w:tcW w:w="1148" w:type="dxa"/>
          </w:tcPr>
          <w:p w:rsidR="00C414D2" w:rsidRPr="0034070C" w:rsidRDefault="00B52491" w:rsidP="00B52491">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3E7699">
              <w:rPr>
                <w:rFonts w:ascii="ＭＳ 明朝" w:eastAsia="ＭＳ 明朝" w:cs="ＭＳ 明朝" w:hint="eastAsia"/>
                <w:color w:val="000000"/>
                <w:kern w:val="0"/>
                <w:szCs w:val="21"/>
              </w:rPr>
              <w:t>⑧</w:t>
            </w:r>
          </w:p>
        </w:tc>
        <w:tc>
          <w:tcPr>
            <w:tcW w:w="2812" w:type="dxa"/>
            <w:noWrap/>
            <w:hideMark/>
          </w:tcPr>
          <w:p w:rsidR="00C414D2" w:rsidRPr="0034070C" w:rsidRDefault="00C414D2" w:rsidP="00403366">
            <w:pPr>
              <w:autoSpaceDE w:val="0"/>
              <w:autoSpaceDN w:val="0"/>
              <w:adjustRightInd w:val="0"/>
              <w:ind w:left="34" w:hangingChars="16" w:hanging="34"/>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女性活躍推進</w:t>
            </w:r>
            <w:r w:rsidR="00403366">
              <w:rPr>
                <w:rFonts w:ascii="ＭＳ 明朝" w:eastAsia="ＭＳ 明朝" w:cs="ＭＳ 明朝" w:hint="eastAsia"/>
                <w:color w:val="000000"/>
                <w:kern w:val="0"/>
                <w:szCs w:val="21"/>
              </w:rPr>
              <w:t>企業</w:t>
            </w:r>
          </w:p>
        </w:tc>
        <w:tc>
          <w:tcPr>
            <w:tcW w:w="3402" w:type="dxa"/>
            <w:noWrap/>
            <w:hideMark/>
          </w:tcPr>
          <w:p w:rsidR="00403366" w:rsidRDefault="00403366" w:rsidP="001C63F4">
            <w:pPr>
              <w:autoSpaceDE w:val="0"/>
              <w:autoSpaceDN w:val="0"/>
              <w:adjustRightInd w:val="0"/>
              <w:ind w:left="420" w:hangingChars="200" w:hanging="420"/>
              <w:jc w:val="left"/>
              <w:rPr>
                <w:rFonts w:ascii="ＭＳ 明朝" w:eastAsia="ＭＳ 明朝" w:cs="ＭＳ 明朝"/>
                <w:color w:val="000000"/>
                <w:kern w:val="0"/>
                <w:szCs w:val="21"/>
              </w:rPr>
            </w:pPr>
            <w:r w:rsidRPr="00403366">
              <w:rPr>
                <w:rFonts w:ascii="ＭＳ 明朝" w:eastAsia="ＭＳ 明朝" w:cs="ＭＳ 明朝" w:hint="eastAsia"/>
                <w:color w:val="000000"/>
                <w:kern w:val="0"/>
                <w:szCs w:val="21"/>
              </w:rPr>
              <w:t>おおいた女性活躍推進事業者表彰</w:t>
            </w:r>
          </w:p>
          <w:p w:rsidR="00403366" w:rsidRDefault="00C414D2" w:rsidP="00172813">
            <w:pPr>
              <w:autoSpaceDE w:val="0"/>
              <w:autoSpaceDN w:val="0"/>
              <w:adjustRightInd w:val="0"/>
              <w:ind w:right="840" w:firstLineChars="1400" w:firstLine="2940"/>
              <w:rPr>
                <w:rFonts w:ascii="ＭＳ 明朝" w:eastAsia="ＭＳ 明朝" w:cs="ＭＳ 明朝"/>
                <w:color w:val="000000"/>
                <w:kern w:val="0"/>
                <w:szCs w:val="21"/>
              </w:rPr>
            </w:pPr>
            <w:r>
              <w:rPr>
                <w:rFonts w:ascii="ＭＳ 明朝" w:eastAsia="ＭＳ 明朝" w:cs="ＭＳ 明朝" w:hint="eastAsia"/>
                <w:color w:val="000000"/>
                <w:kern w:val="0"/>
                <w:szCs w:val="21"/>
              </w:rPr>
              <w:t>５</w:t>
            </w:r>
          </w:p>
          <w:p w:rsidR="00C414D2" w:rsidRPr="0034070C" w:rsidRDefault="00403366" w:rsidP="00403366">
            <w:pPr>
              <w:autoSpaceDE w:val="0"/>
              <w:autoSpaceDN w:val="0"/>
              <w:adjustRightInd w:val="0"/>
              <w:ind w:left="420" w:hangingChars="200" w:hanging="420"/>
              <w:rPr>
                <w:rFonts w:ascii="ＭＳ 明朝" w:eastAsia="ＭＳ 明朝" w:cs="ＭＳ 明朝"/>
                <w:color w:val="000000"/>
                <w:kern w:val="0"/>
                <w:szCs w:val="21"/>
              </w:rPr>
            </w:pPr>
            <w:r w:rsidRPr="00403366">
              <w:rPr>
                <w:rFonts w:ascii="ＭＳ 明朝" w:eastAsia="ＭＳ 明朝" w:cs="ＭＳ 明朝" w:hint="eastAsia"/>
                <w:color w:val="000000"/>
                <w:kern w:val="0"/>
                <w:szCs w:val="21"/>
              </w:rPr>
              <w:t>女性活躍推進宣言企業</w:t>
            </w:r>
            <w:r>
              <w:rPr>
                <w:rFonts w:ascii="ＭＳ 明朝" w:eastAsia="ＭＳ 明朝" w:cs="ＭＳ 明朝" w:hint="eastAsia"/>
                <w:color w:val="000000"/>
                <w:kern w:val="0"/>
                <w:szCs w:val="21"/>
              </w:rPr>
              <w:t xml:space="preserve">　　　　２</w:t>
            </w:r>
          </w:p>
        </w:tc>
        <w:tc>
          <w:tcPr>
            <w:tcW w:w="1134" w:type="dxa"/>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B52491" w:rsidP="00403366">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403366">
              <w:rPr>
                <w:rFonts w:ascii="ＭＳ 明朝" w:eastAsia="ＭＳ 明朝" w:cs="ＭＳ 明朝" w:hint="eastAsia"/>
                <w:color w:val="000000"/>
                <w:kern w:val="0"/>
                <w:szCs w:val="21"/>
              </w:rPr>
              <w:t>⑨</w:t>
            </w:r>
          </w:p>
        </w:tc>
        <w:tc>
          <w:tcPr>
            <w:tcW w:w="2812" w:type="dxa"/>
            <w:noWrap/>
            <w:hideMark/>
          </w:tcPr>
          <w:p w:rsidR="00C414D2" w:rsidRPr="0034070C" w:rsidRDefault="00C414D2" w:rsidP="00B52491">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健康経営事業所</w:t>
            </w:r>
          </w:p>
        </w:tc>
        <w:tc>
          <w:tcPr>
            <w:tcW w:w="3402" w:type="dxa"/>
            <w:noWrap/>
            <w:hideMark/>
          </w:tcPr>
          <w:p w:rsidR="00403366" w:rsidRDefault="00403366" w:rsidP="00403366">
            <w:pPr>
              <w:autoSpaceDE w:val="0"/>
              <w:autoSpaceDN w:val="0"/>
              <w:adjustRightInd w:val="0"/>
              <w:ind w:left="420" w:hangingChars="200" w:hanging="420"/>
              <w:jc w:val="left"/>
              <w:rPr>
                <w:rFonts w:ascii="ＭＳ 明朝" w:eastAsia="ＭＳ 明朝" w:cs="ＭＳ 明朝"/>
                <w:color w:val="000000"/>
                <w:kern w:val="0"/>
                <w:szCs w:val="21"/>
              </w:rPr>
            </w:pPr>
            <w:r w:rsidRPr="00403366">
              <w:rPr>
                <w:rFonts w:ascii="ＭＳ 明朝" w:eastAsia="ＭＳ 明朝" w:cs="ＭＳ 明朝" w:hint="eastAsia"/>
                <w:color w:val="000000"/>
                <w:kern w:val="0"/>
                <w:szCs w:val="21"/>
              </w:rPr>
              <w:t>優秀健康経営事業所（県知事顕彰）</w:t>
            </w:r>
          </w:p>
          <w:p w:rsidR="00C414D2" w:rsidRDefault="00C414D2" w:rsidP="00172813">
            <w:pPr>
              <w:autoSpaceDE w:val="0"/>
              <w:autoSpaceDN w:val="0"/>
              <w:adjustRightInd w:val="0"/>
              <w:ind w:leftChars="200" w:left="420" w:firstLineChars="1200" w:firstLine="25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w:t>
            </w:r>
          </w:p>
          <w:p w:rsidR="00D50553" w:rsidRPr="0034070C" w:rsidRDefault="00D50553" w:rsidP="00172813">
            <w:pPr>
              <w:autoSpaceDE w:val="0"/>
              <w:autoSpaceDN w:val="0"/>
              <w:adjustRightInd w:val="0"/>
              <w:ind w:left="420" w:hangingChars="200" w:hanging="420"/>
              <w:rPr>
                <w:rFonts w:ascii="ＭＳ 明朝" w:eastAsia="ＭＳ 明朝" w:cs="ＭＳ 明朝"/>
                <w:color w:val="000000"/>
                <w:kern w:val="0"/>
                <w:szCs w:val="21"/>
              </w:rPr>
            </w:pPr>
            <w:r w:rsidRPr="00D50553">
              <w:rPr>
                <w:rFonts w:ascii="ＭＳ 明朝" w:eastAsia="ＭＳ 明朝" w:cs="ＭＳ 明朝" w:hint="eastAsia"/>
                <w:color w:val="000000"/>
                <w:kern w:val="0"/>
                <w:szCs w:val="21"/>
              </w:rPr>
              <w:t>健康経営事業所認定</w:t>
            </w:r>
            <w:r>
              <w:rPr>
                <w:rFonts w:ascii="ＭＳ 明朝" w:eastAsia="ＭＳ 明朝" w:cs="ＭＳ 明朝" w:hint="eastAsia"/>
                <w:color w:val="000000"/>
                <w:kern w:val="0"/>
                <w:szCs w:val="21"/>
              </w:rPr>
              <w:t xml:space="preserve">　　　　　</w:t>
            </w:r>
            <w:r w:rsidR="00172813">
              <w:rPr>
                <w:rFonts w:ascii="ＭＳ 明朝" w:eastAsia="ＭＳ 明朝" w:cs="ＭＳ 明朝" w:hint="eastAsia"/>
                <w:color w:val="000000"/>
                <w:kern w:val="0"/>
                <w:szCs w:val="21"/>
              </w:rPr>
              <w:t>３</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B52491" w:rsidP="00D50553">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D50553">
              <w:rPr>
                <w:rFonts w:ascii="ＭＳ 明朝" w:eastAsia="ＭＳ 明朝" w:cs="ＭＳ 明朝" w:hint="eastAsia"/>
                <w:color w:val="000000"/>
                <w:kern w:val="0"/>
                <w:szCs w:val="21"/>
              </w:rPr>
              <w:t>⑩</w:t>
            </w:r>
          </w:p>
        </w:tc>
        <w:tc>
          <w:tcPr>
            <w:tcW w:w="2812"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技能士育成</w:t>
            </w:r>
          </w:p>
        </w:tc>
        <w:tc>
          <w:tcPr>
            <w:tcW w:w="3402" w:type="dxa"/>
            <w:noWrap/>
            <w:hideMark/>
          </w:tcPr>
          <w:p w:rsidR="00C414D2" w:rsidRPr="0034070C" w:rsidRDefault="00C414D2" w:rsidP="001C63F4">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過去３期の１級技能士合格者、採用者数（１人につき１）</w:t>
            </w:r>
          </w:p>
        </w:tc>
        <w:tc>
          <w:tcPr>
            <w:tcW w:w="1134"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上限</w:t>
            </w:r>
            <w:r w:rsidR="00B52491">
              <w:rPr>
                <w:rFonts w:ascii="ＭＳ 明朝" w:eastAsia="ＭＳ 明朝" w:cs="ＭＳ 明朝" w:hint="eastAsia"/>
                <w:color w:val="000000"/>
                <w:kern w:val="0"/>
                <w:szCs w:val="21"/>
              </w:rPr>
              <w:t>５</w:t>
            </w:r>
          </w:p>
        </w:tc>
      </w:tr>
      <w:tr w:rsidR="00B52491" w:rsidRPr="0034070C" w:rsidTr="000B0747">
        <w:trPr>
          <w:trHeight w:val="360"/>
          <w:jc w:val="center"/>
        </w:trPr>
        <w:tc>
          <w:tcPr>
            <w:tcW w:w="1148" w:type="dxa"/>
          </w:tcPr>
          <w:p w:rsidR="00C414D2" w:rsidRPr="0034070C" w:rsidRDefault="00B52491" w:rsidP="00B52491">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0B0747">
              <w:rPr>
                <w:rFonts w:ascii="ＭＳ 明朝" w:eastAsia="ＭＳ 明朝" w:cs="ＭＳ 明朝" w:hint="eastAsia"/>
                <w:color w:val="000000"/>
                <w:kern w:val="0"/>
                <w:szCs w:val="21"/>
              </w:rPr>
              <w:t>⑪</w:t>
            </w:r>
          </w:p>
        </w:tc>
        <w:tc>
          <w:tcPr>
            <w:tcW w:w="2812"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くるみん（国）</w:t>
            </w:r>
          </w:p>
        </w:tc>
        <w:tc>
          <w:tcPr>
            <w:tcW w:w="3402" w:type="dxa"/>
            <w:noWrap/>
            <w:hideMark/>
          </w:tcPr>
          <w:p w:rsidR="001C63F4" w:rsidRDefault="003E7699" w:rsidP="003E7699">
            <w:pPr>
              <w:autoSpaceDE w:val="0"/>
              <w:autoSpaceDN w:val="0"/>
              <w:adjustRightInd w:val="0"/>
              <w:ind w:left="34" w:hangingChars="16" w:hanging="34"/>
              <w:jc w:val="left"/>
              <w:rPr>
                <w:rFonts w:ascii="ＭＳ 明朝" w:eastAsia="ＭＳ 明朝" w:cs="ＭＳ 明朝"/>
                <w:color w:val="000000"/>
                <w:kern w:val="0"/>
                <w:szCs w:val="21"/>
              </w:rPr>
            </w:pPr>
            <w:r w:rsidRPr="003E7699">
              <w:rPr>
                <w:rFonts w:ascii="ＭＳ 明朝" w:eastAsia="ＭＳ 明朝" w:cs="ＭＳ 明朝" w:hint="eastAsia"/>
                <w:color w:val="000000"/>
                <w:kern w:val="0"/>
                <w:szCs w:val="21"/>
              </w:rPr>
              <w:t>プラチナ</w:t>
            </w:r>
            <w:r w:rsidR="001C63F4">
              <w:rPr>
                <w:rFonts w:ascii="ＭＳ 明朝" w:eastAsia="ＭＳ 明朝" w:cs="ＭＳ 明朝" w:hint="eastAsia"/>
                <w:color w:val="000000"/>
                <w:kern w:val="0"/>
                <w:szCs w:val="21"/>
              </w:rPr>
              <w:t xml:space="preserve">　</w:t>
            </w:r>
            <w:r w:rsidR="000B0747">
              <w:rPr>
                <w:rFonts w:ascii="ＭＳ 明朝" w:eastAsia="ＭＳ 明朝" w:cs="ＭＳ 明朝" w:hint="eastAsia"/>
                <w:color w:val="000000"/>
                <w:kern w:val="0"/>
                <w:szCs w:val="21"/>
              </w:rPr>
              <w:t>３</w:t>
            </w:r>
            <w:r w:rsidR="001C63F4">
              <w:rPr>
                <w:rFonts w:ascii="ＭＳ 明朝" w:eastAsia="ＭＳ 明朝" w:cs="ＭＳ 明朝" w:hint="eastAsia"/>
                <w:color w:val="000000"/>
                <w:kern w:val="0"/>
                <w:szCs w:val="21"/>
              </w:rPr>
              <w:t>０</w:t>
            </w:r>
          </w:p>
          <w:p w:rsidR="00C414D2" w:rsidRPr="0034070C" w:rsidRDefault="003E7699" w:rsidP="000B0747">
            <w:pPr>
              <w:autoSpaceDE w:val="0"/>
              <w:autoSpaceDN w:val="0"/>
              <w:adjustRightInd w:val="0"/>
              <w:ind w:left="34" w:hangingChars="16" w:hanging="34"/>
              <w:jc w:val="left"/>
              <w:rPr>
                <w:rFonts w:ascii="ＭＳ 明朝" w:eastAsia="ＭＳ 明朝" w:cs="ＭＳ 明朝"/>
                <w:color w:val="000000"/>
                <w:kern w:val="0"/>
                <w:szCs w:val="21"/>
              </w:rPr>
            </w:pPr>
            <w:r w:rsidRPr="003E7699">
              <w:rPr>
                <w:rFonts w:ascii="ＭＳ 明朝" w:eastAsia="ＭＳ 明朝" w:cs="ＭＳ 明朝" w:hint="eastAsia"/>
                <w:color w:val="000000"/>
                <w:kern w:val="0"/>
                <w:szCs w:val="21"/>
              </w:rPr>
              <w:t>くるみん</w:t>
            </w:r>
            <w:r w:rsidR="001C63F4">
              <w:rPr>
                <w:rFonts w:ascii="ＭＳ 明朝" w:eastAsia="ＭＳ 明朝" w:cs="ＭＳ 明朝" w:hint="eastAsia"/>
                <w:color w:val="000000"/>
                <w:kern w:val="0"/>
                <w:szCs w:val="21"/>
              </w:rPr>
              <w:t xml:space="preserve">　</w:t>
            </w:r>
            <w:r w:rsidR="000B0747">
              <w:rPr>
                <w:rFonts w:ascii="ＭＳ 明朝" w:eastAsia="ＭＳ 明朝" w:cs="ＭＳ 明朝" w:hint="eastAsia"/>
                <w:color w:val="000000"/>
                <w:kern w:val="0"/>
                <w:szCs w:val="21"/>
              </w:rPr>
              <w:t>２０</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1C63F4"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0B0747">
              <w:rPr>
                <w:rFonts w:ascii="ＭＳ 明朝" w:eastAsia="ＭＳ 明朝" w:cs="ＭＳ 明朝" w:hint="eastAsia"/>
                <w:color w:val="000000"/>
                <w:kern w:val="0"/>
                <w:szCs w:val="21"/>
              </w:rPr>
              <w:t>⑫</w:t>
            </w:r>
          </w:p>
        </w:tc>
        <w:tc>
          <w:tcPr>
            <w:tcW w:w="2812"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ユースエール（国）</w:t>
            </w:r>
          </w:p>
        </w:tc>
        <w:tc>
          <w:tcPr>
            <w:tcW w:w="3402"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1C63F4"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0B0747">
              <w:rPr>
                <w:rFonts w:ascii="ＭＳ 明朝" w:eastAsia="ＭＳ 明朝" w:cs="ＭＳ 明朝" w:hint="eastAsia"/>
                <w:color w:val="000000"/>
                <w:kern w:val="0"/>
                <w:szCs w:val="21"/>
              </w:rPr>
              <w:t>⑬</w:t>
            </w:r>
          </w:p>
        </w:tc>
        <w:tc>
          <w:tcPr>
            <w:tcW w:w="2812"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えるぼし（国）</w:t>
            </w:r>
          </w:p>
        </w:tc>
        <w:tc>
          <w:tcPr>
            <w:tcW w:w="3402"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1C63F4" w:rsidP="001C63F4">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0B0747">
              <w:rPr>
                <w:rFonts w:ascii="ＭＳ 明朝" w:eastAsia="ＭＳ 明朝" w:cs="ＭＳ 明朝" w:hint="eastAsia"/>
                <w:color w:val="000000"/>
                <w:kern w:val="0"/>
                <w:szCs w:val="21"/>
              </w:rPr>
              <w:t>⑭</w:t>
            </w:r>
          </w:p>
        </w:tc>
        <w:tc>
          <w:tcPr>
            <w:tcW w:w="2812" w:type="dxa"/>
            <w:noWrap/>
            <w:hideMark/>
          </w:tcPr>
          <w:p w:rsidR="001C63F4" w:rsidRDefault="00C414D2" w:rsidP="0034070C">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イクボス宣言企業</w:t>
            </w:r>
          </w:p>
          <w:p w:rsidR="00C414D2" w:rsidRPr="0034070C" w:rsidRDefault="00C414D2" w:rsidP="0034070C">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（ＮＰＯ法人ファザーリングジャパン、国、県）</w:t>
            </w:r>
          </w:p>
        </w:tc>
        <w:tc>
          <w:tcPr>
            <w:tcW w:w="3402" w:type="dxa"/>
            <w:noWrap/>
            <w:hideMark/>
          </w:tcPr>
          <w:p w:rsidR="00C414D2" w:rsidRPr="0034070C" w:rsidRDefault="000B0747"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1C63F4" w:rsidP="001C63F4">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0B0747">
              <w:rPr>
                <w:rFonts w:ascii="ＭＳ 明朝" w:eastAsia="ＭＳ 明朝" w:cs="ＭＳ 明朝" w:hint="eastAsia"/>
                <w:color w:val="000000"/>
                <w:kern w:val="0"/>
                <w:szCs w:val="21"/>
              </w:rPr>
              <w:t>⑮</w:t>
            </w:r>
          </w:p>
        </w:tc>
        <w:tc>
          <w:tcPr>
            <w:tcW w:w="2812" w:type="dxa"/>
            <w:noWrap/>
            <w:hideMark/>
          </w:tcPr>
          <w:p w:rsidR="00C414D2" w:rsidRPr="0034070C" w:rsidRDefault="00C414D2" w:rsidP="0034070C">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トモニン（仕事と介護の両立支援取組企業）（国）</w:t>
            </w:r>
          </w:p>
        </w:tc>
        <w:tc>
          <w:tcPr>
            <w:tcW w:w="3402" w:type="dxa"/>
            <w:noWrap/>
            <w:hideMark/>
          </w:tcPr>
          <w:p w:rsidR="00C414D2" w:rsidRPr="0034070C" w:rsidRDefault="000B0747"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1C63F4" w:rsidRPr="0034070C" w:rsidTr="000B0747">
        <w:trPr>
          <w:trHeight w:val="360"/>
          <w:jc w:val="center"/>
        </w:trPr>
        <w:tc>
          <w:tcPr>
            <w:tcW w:w="1148" w:type="dxa"/>
          </w:tcPr>
          <w:p w:rsidR="003E7699" w:rsidRDefault="001C63F4" w:rsidP="001C63F4">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w:t>
            </w:r>
            <w:r w:rsidR="000B0747">
              <w:rPr>
                <w:rFonts w:ascii="ＭＳ 明朝" w:eastAsia="ＭＳ 明朝" w:cs="ＭＳ 明朝" w:hint="eastAsia"/>
                <w:color w:val="000000"/>
                <w:kern w:val="0"/>
                <w:szCs w:val="21"/>
              </w:rPr>
              <w:t>⑯</w:t>
            </w:r>
          </w:p>
        </w:tc>
        <w:tc>
          <w:tcPr>
            <w:tcW w:w="2812" w:type="dxa"/>
            <w:noWrap/>
          </w:tcPr>
          <w:p w:rsidR="003E7699" w:rsidRDefault="001C63F4" w:rsidP="0034070C">
            <w:pPr>
              <w:autoSpaceDE w:val="0"/>
              <w:autoSpaceDN w:val="0"/>
              <w:adjustRightInd w:val="0"/>
              <w:jc w:val="left"/>
              <w:rPr>
                <w:rFonts w:ascii="ＭＳ 明朝" w:eastAsia="ＭＳ 明朝" w:cs="ＭＳ 明朝"/>
                <w:color w:val="000000"/>
                <w:kern w:val="0"/>
                <w:szCs w:val="21"/>
              </w:rPr>
            </w:pPr>
            <w:r w:rsidRPr="001C63F4">
              <w:rPr>
                <w:rFonts w:ascii="ＭＳ 明朝" w:eastAsia="ＭＳ 明朝" w:cs="ＭＳ 明朝" w:hint="eastAsia"/>
                <w:color w:val="000000"/>
                <w:kern w:val="0"/>
                <w:szCs w:val="21"/>
              </w:rPr>
              <w:t>他の参考となる</w:t>
            </w:r>
            <w:r w:rsidR="00172813">
              <w:rPr>
                <w:rFonts w:ascii="ＭＳ 明朝" w:eastAsia="ＭＳ 明朝" w:cs="ＭＳ 明朝" w:hint="eastAsia"/>
                <w:color w:val="000000"/>
                <w:kern w:val="0"/>
                <w:szCs w:val="21"/>
              </w:rPr>
              <w:t>働き方改革の推進等に関する</w:t>
            </w:r>
            <w:r w:rsidRPr="001C63F4">
              <w:rPr>
                <w:rFonts w:ascii="ＭＳ 明朝" w:eastAsia="ＭＳ 明朝" w:cs="ＭＳ 明朝" w:hint="eastAsia"/>
                <w:color w:val="000000"/>
                <w:kern w:val="0"/>
                <w:szCs w:val="21"/>
              </w:rPr>
              <w:t>特筆すべき取組</w:t>
            </w:r>
          </w:p>
          <w:p w:rsidR="00172813" w:rsidRPr="0034070C" w:rsidRDefault="00172813" w:rsidP="0034070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※育児、介護に係る両立支援のための環境整備や実績等を含む</w:t>
            </w:r>
          </w:p>
        </w:tc>
        <w:tc>
          <w:tcPr>
            <w:tcW w:w="3402" w:type="dxa"/>
            <w:noWrap/>
          </w:tcPr>
          <w:p w:rsidR="003E7699" w:rsidRDefault="0038461E" w:rsidP="0038461E">
            <w:pPr>
              <w:autoSpaceDE w:val="0"/>
              <w:autoSpaceDN w:val="0"/>
              <w:adjustRightInd w:val="0"/>
              <w:ind w:left="34" w:hangingChars="16" w:hanging="3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審査委員</w:t>
            </w:r>
            <w:r w:rsidR="0002124A">
              <w:rPr>
                <w:rFonts w:ascii="ＭＳ 明朝" w:eastAsia="ＭＳ 明朝" w:cs="ＭＳ 明朝" w:hint="eastAsia"/>
                <w:color w:val="000000"/>
                <w:kern w:val="0"/>
                <w:szCs w:val="21"/>
              </w:rPr>
              <w:t>５人</w:t>
            </w:r>
            <w:r w:rsidR="00172813">
              <w:rPr>
                <w:rFonts w:ascii="ＭＳ 明朝" w:eastAsia="ＭＳ 明朝" w:cs="ＭＳ 明朝" w:hint="eastAsia"/>
                <w:color w:val="000000"/>
                <w:kern w:val="0"/>
                <w:szCs w:val="21"/>
              </w:rPr>
              <w:t>による評価</w:t>
            </w:r>
            <w:r>
              <w:rPr>
                <w:rFonts w:ascii="ＭＳ 明朝" w:eastAsia="ＭＳ 明朝" w:cs="ＭＳ 明朝" w:hint="eastAsia"/>
                <w:color w:val="000000"/>
                <w:kern w:val="0"/>
                <w:szCs w:val="21"/>
              </w:rPr>
              <w:t>、</w:t>
            </w:r>
            <w:r w:rsidR="00172813">
              <w:rPr>
                <w:rFonts w:ascii="ＭＳ 明朝" w:eastAsia="ＭＳ 明朝" w:cs="ＭＳ 明朝" w:hint="eastAsia"/>
                <w:color w:val="000000"/>
                <w:kern w:val="0"/>
                <w:szCs w:val="21"/>
              </w:rPr>
              <w:t>審査委員</w:t>
            </w:r>
            <w:r>
              <w:rPr>
                <w:rFonts w:ascii="ＭＳ 明朝" w:eastAsia="ＭＳ 明朝" w:cs="ＭＳ 明朝" w:hint="eastAsia"/>
                <w:color w:val="000000"/>
                <w:kern w:val="0"/>
                <w:szCs w:val="21"/>
              </w:rPr>
              <w:t>１人につき</w:t>
            </w:r>
            <w:r w:rsidR="00591859">
              <w:rPr>
                <w:rFonts w:ascii="ＭＳ 明朝" w:eastAsia="ＭＳ 明朝" w:cs="ＭＳ 明朝" w:hint="eastAsia"/>
                <w:color w:val="000000"/>
                <w:kern w:val="0"/>
                <w:szCs w:val="21"/>
              </w:rPr>
              <w:t>持点</w:t>
            </w:r>
            <w:r w:rsidR="001C63F4">
              <w:rPr>
                <w:rFonts w:ascii="ＭＳ 明朝" w:eastAsia="ＭＳ 明朝" w:cs="ＭＳ 明朝" w:hint="eastAsia"/>
                <w:color w:val="000000"/>
                <w:kern w:val="0"/>
                <w:szCs w:val="21"/>
              </w:rPr>
              <w:t>１０</w:t>
            </w:r>
          </w:p>
          <w:p w:rsidR="002F2D81" w:rsidRDefault="002F2D81" w:rsidP="0038461E">
            <w:pPr>
              <w:autoSpaceDE w:val="0"/>
              <w:autoSpaceDN w:val="0"/>
              <w:adjustRightInd w:val="0"/>
              <w:ind w:left="34" w:hangingChars="16" w:hanging="3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F71C81" w:rsidRPr="00F71C81">
              <w:rPr>
                <w:rFonts w:ascii="ＭＳ 明朝" w:eastAsia="ＭＳ 明朝" w:cs="ＭＳ 明朝" w:hint="eastAsia"/>
                <w:color w:val="000000"/>
                <w:kern w:val="0"/>
                <w:szCs w:val="21"/>
              </w:rPr>
              <w:t>「持続</w:t>
            </w:r>
            <w:r>
              <w:rPr>
                <w:rFonts w:ascii="ＭＳ 明朝" w:eastAsia="ＭＳ 明朝" w:cs="ＭＳ 明朝" w:hint="eastAsia"/>
                <w:color w:val="000000"/>
                <w:kern w:val="0"/>
                <w:szCs w:val="21"/>
              </w:rPr>
              <w:t>性、</w:t>
            </w:r>
            <w:r w:rsidR="00F71C81" w:rsidRPr="00F71C81">
              <w:rPr>
                <w:rFonts w:ascii="ＭＳ 明朝" w:eastAsia="ＭＳ 明朝" w:cs="ＭＳ 明朝" w:hint="eastAsia"/>
                <w:color w:val="000000"/>
                <w:kern w:val="0"/>
                <w:szCs w:val="21"/>
              </w:rPr>
              <w:t>発展性</w:t>
            </w:r>
            <w:r>
              <w:rPr>
                <w:rFonts w:ascii="ＭＳ 明朝" w:eastAsia="ＭＳ 明朝" w:cs="ＭＳ 明朝" w:hint="eastAsia"/>
                <w:color w:val="000000"/>
                <w:kern w:val="0"/>
                <w:szCs w:val="21"/>
              </w:rPr>
              <w:t>があるか</w:t>
            </w:r>
            <w:r w:rsidR="00F71C81" w:rsidRPr="00F71C81">
              <w:rPr>
                <w:rFonts w:ascii="ＭＳ 明朝" w:eastAsia="ＭＳ 明朝" w:cs="ＭＳ 明朝" w:hint="eastAsia"/>
                <w:color w:val="000000"/>
                <w:kern w:val="0"/>
                <w:szCs w:val="21"/>
              </w:rPr>
              <w:t>」</w:t>
            </w:r>
          </w:p>
          <w:p w:rsidR="002F2D81" w:rsidRDefault="002F2D81" w:rsidP="0038461E">
            <w:pPr>
              <w:autoSpaceDE w:val="0"/>
              <w:autoSpaceDN w:val="0"/>
              <w:adjustRightInd w:val="0"/>
              <w:ind w:left="34" w:hangingChars="16" w:hanging="3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38461E">
              <w:rPr>
                <w:rFonts w:ascii="ＭＳ 明朝" w:eastAsia="ＭＳ 明朝" w:cs="ＭＳ 明朝" w:hint="eastAsia"/>
                <w:color w:val="000000"/>
                <w:kern w:val="0"/>
                <w:szCs w:val="21"/>
              </w:rPr>
              <w:t>「他の企業の模範となるか」</w:t>
            </w:r>
          </w:p>
          <w:p w:rsidR="002F2D81" w:rsidRDefault="002F2D81" w:rsidP="0038461E">
            <w:pPr>
              <w:autoSpaceDE w:val="0"/>
              <w:autoSpaceDN w:val="0"/>
              <w:adjustRightInd w:val="0"/>
              <w:ind w:left="34" w:hangingChars="16" w:hanging="3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・「独自性、自主性があるか」</w:t>
            </w:r>
          </w:p>
          <w:p w:rsidR="0038461E" w:rsidRPr="0038461E" w:rsidRDefault="0038461E" w:rsidP="002F2D81">
            <w:pPr>
              <w:autoSpaceDE w:val="0"/>
              <w:autoSpaceDN w:val="0"/>
              <w:adjustRightInd w:val="0"/>
              <w:ind w:left="34" w:hangingChars="16" w:hanging="34"/>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等により採点</w:t>
            </w:r>
          </w:p>
        </w:tc>
        <w:tc>
          <w:tcPr>
            <w:tcW w:w="1134" w:type="dxa"/>
            <w:noWrap/>
          </w:tcPr>
          <w:p w:rsidR="003E7699" w:rsidRPr="0034070C" w:rsidRDefault="003E7699" w:rsidP="0034070C">
            <w:pPr>
              <w:autoSpaceDE w:val="0"/>
              <w:autoSpaceDN w:val="0"/>
              <w:adjustRightInd w:val="0"/>
              <w:ind w:left="420" w:hangingChars="200" w:hanging="420"/>
              <w:jc w:val="left"/>
              <w:rPr>
                <w:rFonts w:ascii="ＭＳ 明朝" w:eastAsia="ＭＳ 明朝" w:cs="ＭＳ 明朝"/>
                <w:color w:val="000000"/>
                <w:kern w:val="0"/>
                <w:szCs w:val="21"/>
              </w:rPr>
            </w:pPr>
          </w:p>
        </w:tc>
      </w:tr>
    </w:tbl>
    <w:p w:rsidR="0034070C" w:rsidRPr="0038461E" w:rsidRDefault="0034070C" w:rsidP="00BB7D7A">
      <w:pPr>
        <w:autoSpaceDE w:val="0"/>
        <w:autoSpaceDN w:val="0"/>
        <w:adjustRightInd w:val="0"/>
        <w:ind w:left="420" w:hangingChars="200" w:hanging="420"/>
        <w:jc w:val="left"/>
        <w:rPr>
          <w:rFonts w:ascii="ＭＳ 明朝" w:eastAsia="ＭＳ 明朝" w:cs="ＭＳ 明朝"/>
          <w:color w:val="000000"/>
          <w:kern w:val="0"/>
          <w:szCs w:val="21"/>
        </w:rPr>
      </w:pPr>
    </w:p>
    <w:sectPr w:rsidR="0034070C" w:rsidRPr="003846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60" w:rsidRDefault="00496360" w:rsidP="005B69AC">
      <w:r>
        <w:separator/>
      </w:r>
    </w:p>
  </w:endnote>
  <w:endnote w:type="continuationSeparator" w:id="0">
    <w:p w:rsidR="00496360" w:rsidRDefault="00496360" w:rsidP="005B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60" w:rsidRDefault="00496360" w:rsidP="005B69AC">
      <w:r>
        <w:separator/>
      </w:r>
    </w:p>
  </w:footnote>
  <w:footnote w:type="continuationSeparator" w:id="0">
    <w:p w:rsidR="00496360" w:rsidRDefault="00496360" w:rsidP="005B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FFA"/>
    <w:multiLevelType w:val="hybridMultilevel"/>
    <w:tmpl w:val="AD5C2850"/>
    <w:lvl w:ilvl="0" w:tplc="47062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3668AE"/>
    <w:multiLevelType w:val="hybridMultilevel"/>
    <w:tmpl w:val="224E4BEA"/>
    <w:lvl w:ilvl="0" w:tplc="2908A5B2">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1D44F6"/>
    <w:multiLevelType w:val="hybridMultilevel"/>
    <w:tmpl w:val="AAFE5DD6"/>
    <w:lvl w:ilvl="0" w:tplc="61C63D5E">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17B3DAA"/>
    <w:multiLevelType w:val="hybridMultilevel"/>
    <w:tmpl w:val="EDDA8B82"/>
    <w:lvl w:ilvl="0" w:tplc="88A0F3EA">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92"/>
    <w:rsid w:val="00011201"/>
    <w:rsid w:val="00016D31"/>
    <w:rsid w:val="0002124A"/>
    <w:rsid w:val="00047F6E"/>
    <w:rsid w:val="000505CF"/>
    <w:rsid w:val="00053FA3"/>
    <w:rsid w:val="000667CA"/>
    <w:rsid w:val="00073BED"/>
    <w:rsid w:val="00094F4E"/>
    <w:rsid w:val="000B0747"/>
    <w:rsid w:val="000D4EAF"/>
    <w:rsid w:val="000D704F"/>
    <w:rsid w:val="000D7CE3"/>
    <w:rsid w:val="000E739A"/>
    <w:rsid w:val="00111491"/>
    <w:rsid w:val="00127018"/>
    <w:rsid w:val="001407F2"/>
    <w:rsid w:val="00172813"/>
    <w:rsid w:val="0017348D"/>
    <w:rsid w:val="001807B9"/>
    <w:rsid w:val="001821D1"/>
    <w:rsid w:val="001A5CBA"/>
    <w:rsid w:val="001C63F4"/>
    <w:rsid w:val="001C64A7"/>
    <w:rsid w:val="001E04F4"/>
    <w:rsid w:val="001F6881"/>
    <w:rsid w:val="00223340"/>
    <w:rsid w:val="00236597"/>
    <w:rsid w:val="0024671C"/>
    <w:rsid w:val="0028786D"/>
    <w:rsid w:val="00293131"/>
    <w:rsid w:val="002960AA"/>
    <w:rsid w:val="002B5811"/>
    <w:rsid w:val="002C12B7"/>
    <w:rsid w:val="002F2D81"/>
    <w:rsid w:val="002F3FD5"/>
    <w:rsid w:val="0031289E"/>
    <w:rsid w:val="00336DA1"/>
    <w:rsid w:val="0034070C"/>
    <w:rsid w:val="00361431"/>
    <w:rsid w:val="0038461E"/>
    <w:rsid w:val="003C0A01"/>
    <w:rsid w:val="003E21BE"/>
    <w:rsid w:val="003E5A78"/>
    <w:rsid w:val="003E7699"/>
    <w:rsid w:val="003F26C6"/>
    <w:rsid w:val="00403366"/>
    <w:rsid w:val="00406C99"/>
    <w:rsid w:val="00443979"/>
    <w:rsid w:val="00474B80"/>
    <w:rsid w:val="004800DF"/>
    <w:rsid w:val="00486835"/>
    <w:rsid w:val="00496360"/>
    <w:rsid w:val="004B6523"/>
    <w:rsid w:val="004B69FE"/>
    <w:rsid w:val="004D1124"/>
    <w:rsid w:val="004D2445"/>
    <w:rsid w:val="004D2E95"/>
    <w:rsid w:val="00517191"/>
    <w:rsid w:val="005473D3"/>
    <w:rsid w:val="00565ACB"/>
    <w:rsid w:val="00584A92"/>
    <w:rsid w:val="00586556"/>
    <w:rsid w:val="00591859"/>
    <w:rsid w:val="005A72AE"/>
    <w:rsid w:val="005B69AC"/>
    <w:rsid w:val="005D4ECE"/>
    <w:rsid w:val="005D5022"/>
    <w:rsid w:val="005E2F7A"/>
    <w:rsid w:val="005E7FA5"/>
    <w:rsid w:val="00685A86"/>
    <w:rsid w:val="00697635"/>
    <w:rsid w:val="006F28D0"/>
    <w:rsid w:val="00706EFC"/>
    <w:rsid w:val="00715FEA"/>
    <w:rsid w:val="0071746B"/>
    <w:rsid w:val="00743D01"/>
    <w:rsid w:val="0076103F"/>
    <w:rsid w:val="00763F5A"/>
    <w:rsid w:val="00770E1D"/>
    <w:rsid w:val="00787EF8"/>
    <w:rsid w:val="00797EF5"/>
    <w:rsid w:val="007D33B6"/>
    <w:rsid w:val="007F4C18"/>
    <w:rsid w:val="0080096B"/>
    <w:rsid w:val="00814ED1"/>
    <w:rsid w:val="008329BD"/>
    <w:rsid w:val="00844387"/>
    <w:rsid w:val="00857524"/>
    <w:rsid w:val="00862D7B"/>
    <w:rsid w:val="008C5CB8"/>
    <w:rsid w:val="008E0607"/>
    <w:rsid w:val="008E1ACC"/>
    <w:rsid w:val="008E57A7"/>
    <w:rsid w:val="008F6A11"/>
    <w:rsid w:val="0090628C"/>
    <w:rsid w:val="00914D7B"/>
    <w:rsid w:val="00931276"/>
    <w:rsid w:val="00943694"/>
    <w:rsid w:val="00974B5E"/>
    <w:rsid w:val="009818D9"/>
    <w:rsid w:val="00983FE5"/>
    <w:rsid w:val="009A301A"/>
    <w:rsid w:val="009A5F10"/>
    <w:rsid w:val="009C327B"/>
    <w:rsid w:val="009D683A"/>
    <w:rsid w:val="009F720A"/>
    <w:rsid w:val="00A00877"/>
    <w:rsid w:val="00A205A1"/>
    <w:rsid w:val="00A8650F"/>
    <w:rsid w:val="00AA5E7C"/>
    <w:rsid w:val="00AB6670"/>
    <w:rsid w:val="00AD13F3"/>
    <w:rsid w:val="00AD2139"/>
    <w:rsid w:val="00AD58E1"/>
    <w:rsid w:val="00AD7CEE"/>
    <w:rsid w:val="00B138FA"/>
    <w:rsid w:val="00B16F57"/>
    <w:rsid w:val="00B52491"/>
    <w:rsid w:val="00B874D1"/>
    <w:rsid w:val="00B87629"/>
    <w:rsid w:val="00BB3C83"/>
    <w:rsid w:val="00BB53E3"/>
    <w:rsid w:val="00BB7D7A"/>
    <w:rsid w:val="00BD137F"/>
    <w:rsid w:val="00BF00AF"/>
    <w:rsid w:val="00C0014E"/>
    <w:rsid w:val="00C032C8"/>
    <w:rsid w:val="00C04F1F"/>
    <w:rsid w:val="00C113E0"/>
    <w:rsid w:val="00C13972"/>
    <w:rsid w:val="00C15B97"/>
    <w:rsid w:val="00C414D2"/>
    <w:rsid w:val="00C5453C"/>
    <w:rsid w:val="00C671F2"/>
    <w:rsid w:val="00C80072"/>
    <w:rsid w:val="00C80D06"/>
    <w:rsid w:val="00C83DAC"/>
    <w:rsid w:val="00CC056F"/>
    <w:rsid w:val="00CC5080"/>
    <w:rsid w:val="00CD41BC"/>
    <w:rsid w:val="00CE001E"/>
    <w:rsid w:val="00CF35F7"/>
    <w:rsid w:val="00CF7EF1"/>
    <w:rsid w:val="00D02CD1"/>
    <w:rsid w:val="00D22256"/>
    <w:rsid w:val="00D361E3"/>
    <w:rsid w:val="00D50553"/>
    <w:rsid w:val="00D657F8"/>
    <w:rsid w:val="00D6704F"/>
    <w:rsid w:val="00D96FD0"/>
    <w:rsid w:val="00DE7CC9"/>
    <w:rsid w:val="00DF7865"/>
    <w:rsid w:val="00E13B1F"/>
    <w:rsid w:val="00E314BF"/>
    <w:rsid w:val="00E3309A"/>
    <w:rsid w:val="00E338A8"/>
    <w:rsid w:val="00E4325D"/>
    <w:rsid w:val="00E672E2"/>
    <w:rsid w:val="00E701EC"/>
    <w:rsid w:val="00E762A8"/>
    <w:rsid w:val="00E902EA"/>
    <w:rsid w:val="00EC1B34"/>
    <w:rsid w:val="00EE39A9"/>
    <w:rsid w:val="00EF45DE"/>
    <w:rsid w:val="00F71C81"/>
    <w:rsid w:val="00F74DF6"/>
    <w:rsid w:val="00F9651A"/>
    <w:rsid w:val="00FE08B5"/>
    <w:rsid w:val="00FE5BAF"/>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D024B0E"/>
  <w15:docId w15:val="{B046614F-8813-4B3D-9517-3F6E7141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4A9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B69AC"/>
    <w:pPr>
      <w:tabs>
        <w:tab w:val="center" w:pos="4252"/>
        <w:tab w:val="right" w:pos="8504"/>
      </w:tabs>
      <w:snapToGrid w:val="0"/>
    </w:pPr>
  </w:style>
  <w:style w:type="character" w:customStyle="1" w:styleId="a4">
    <w:name w:val="ヘッダー (文字)"/>
    <w:basedOn w:val="a0"/>
    <w:link w:val="a3"/>
    <w:uiPriority w:val="99"/>
    <w:rsid w:val="005B69AC"/>
  </w:style>
  <w:style w:type="paragraph" w:styleId="a5">
    <w:name w:val="footer"/>
    <w:basedOn w:val="a"/>
    <w:link w:val="a6"/>
    <w:uiPriority w:val="99"/>
    <w:unhideWhenUsed/>
    <w:rsid w:val="005B69AC"/>
    <w:pPr>
      <w:tabs>
        <w:tab w:val="center" w:pos="4252"/>
        <w:tab w:val="right" w:pos="8504"/>
      </w:tabs>
      <w:snapToGrid w:val="0"/>
    </w:pPr>
  </w:style>
  <w:style w:type="character" w:customStyle="1" w:styleId="a6">
    <w:name w:val="フッター (文字)"/>
    <w:basedOn w:val="a0"/>
    <w:link w:val="a5"/>
    <w:uiPriority w:val="99"/>
    <w:rsid w:val="005B69AC"/>
  </w:style>
  <w:style w:type="paragraph" w:styleId="a7">
    <w:name w:val="Balloon Text"/>
    <w:basedOn w:val="a"/>
    <w:link w:val="a8"/>
    <w:uiPriority w:val="99"/>
    <w:semiHidden/>
    <w:unhideWhenUsed/>
    <w:rsid w:val="007174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746B"/>
    <w:rPr>
      <w:rFonts w:asciiTheme="majorHAnsi" w:eastAsiaTheme="majorEastAsia" w:hAnsiTheme="majorHAnsi" w:cstheme="majorBidi"/>
      <w:sz w:val="18"/>
      <w:szCs w:val="18"/>
    </w:rPr>
  </w:style>
  <w:style w:type="paragraph" w:styleId="a9">
    <w:name w:val="List Paragraph"/>
    <w:basedOn w:val="a"/>
    <w:uiPriority w:val="34"/>
    <w:qFormat/>
    <w:rsid w:val="003F26C6"/>
    <w:pPr>
      <w:ind w:leftChars="400" w:left="840"/>
    </w:pPr>
  </w:style>
  <w:style w:type="table" w:styleId="aa">
    <w:name w:val="Table Grid"/>
    <w:basedOn w:val="a1"/>
    <w:uiPriority w:val="59"/>
    <w:rsid w:val="0034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7365">
      <w:bodyDiv w:val="1"/>
      <w:marLeft w:val="0"/>
      <w:marRight w:val="0"/>
      <w:marTop w:val="0"/>
      <w:marBottom w:val="0"/>
      <w:divBdr>
        <w:top w:val="none" w:sz="0" w:space="0" w:color="auto"/>
        <w:left w:val="none" w:sz="0" w:space="0" w:color="auto"/>
        <w:bottom w:val="none" w:sz="0" w:space="0" w:color="auto"/>
        <w:right w:val="none" w:sz="0" w:space="0" w:color="auto"/>
      </w:divBdr>
    </w:div>
    <w:div w:id="17352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1CD9-47B6-402A-9878-23FAFD92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5</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52</cp:revision>
  <cp:lastPrinted>2019-08-23T09:58:00Z</cp:lastPrinted>
  <dcterms:created xsi:type="dcterms:W3CDTF">2017-06-21T07:06:00Z</dcterms:created>
  <dcterms:modified xsi:type="dcterms:W3CDTF">2020-09-04T01:21:00Z</dcterms:modified>
</cp:coreProperties>
</file>