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7B" w:rsidRPr="007409CF" w:rsidRDefault="00CD207B" w:rsidP="00CD207B">
      <w:pPr>
        <w:spacing w:line="240" w:lineRule="atLeast"/>
        <w:contextualSpacing/>
        <w:rPr>
          <w:rFonts w:ascii="ＭＳ 明朝" w:hAnsi="ＭＳ 明朝" w:cs="ＭＳ 明朝"/>
          <w:color w:val="auto"/>
        </w:rPr>
      </w:pPr>
      <w:bookmarkStart w:id="0" w:name="_GoBack"/>
      <w:bookmarkEnd w:id="0"/>
      <w:r w:rsidRPr="007409CF">
        <w:rPr>
          <w:rFonts w:ascii="ＭＳ 明朝" w:hAnsi="ＭＳ 明朝" w:cs="ＭＳ 明朝" w:hint="eastAsia"/>
          <w:color w:val="auto"/>
        </w:rPr>
        <w:t>第１１号様式の１（第９条関係）</w:t>
      </w:r>
    </w:p>
    <w:p w:rsidR="00CD207B" w:rsidRPr="007409CF" w:rsidRDefault="00CD207B" w:rsidP="00CD207B">
      <w:pPr>
        <w:snapToGrid w:val="0"/>
        <w:spacing w:line="240" w:lineRule="atLeast"/>
        <w:jc w:val="center"/>
        <w:rPr>
          <w:rFonts w:ascii="ＭＳ 明朝" w:hAnsi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>事業実績書【民間事業者用】</w:t>
      </w:r>
    </w:p>
    <w:p w:rsidR="00CD207B" w:rsidRPr="007409CF" w:rsidRDefault="00CD207B" w:rsidP="00CD207B">
      <w:pPr>
        <w:kinsoku w:val="0"/>
        <w:autoSpaceDE w:val="0"/>
        <w:autoSpaceDN w:val="0"/>
        <w:spacing w:line="359" w:lineRule="atLeast"/>
        <w:rPr>
          <w:rFonts w:ascii="ＭＳ 明朝" w:hAnsi="ＭＳ 明朝"/>
          <w:color w:val="auto"/>
          <w:kern w:val="2"/>
        </w:rPr>
      </w:pPr>
      <w:r w:rsidRPr="007409CF">
        <w:rPr>
          <w:rFonts w:ascii="ＭＳ 明朝" w:hAnsi="ＭＳ 明朝" w:hint="eastAsia"/>
          <w:color w:val="auto"/>
          <w:kern w:val="2"/>
        </w:rPr>
        <w:t>１　事業概要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7"/>
        <w:gridCol w:w="1886"/>
        <w:gridCol w:w="2552"/>
        <w:gridCol w:w="3424"/>
      </w:tblGrid>
      <w:tr w:rsidR="00CD207B" w:rsidRPr="007409CF" w:rsidTr="00FF3D28">
        <w:tc>
          <w:tcPr>
            <w:tcW w:w="2438" w:type="dxa"/>
            <w:gridSpan w:val="3"/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１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実施場所</w:t>
            </w:r>
          </w:p>
        </w:tc>
        <w:tc>
          <w:tcPr>
            <w:tcW w:w="5976" w:type="dxa"/>
            <w:gridSpan w:val="2"/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CD207B" w:rsidRPr="007409CF" w:rsidTr="00FF3D28">
        <w:tc>
          <w:tcPr>
            <w:tcW w:w="8414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２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)設備概要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</w:t>
            </w: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231090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459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Pr="007409CF">
              <w:rPr>
                <w:rFonts w:ascii="ＭＳ 明朝" w:hAnsi="ＭＳ 明朝" w:hint="eastAsia"/>
                <w:color w:val="auto"/>
                <w:kern w:val="2"/>
              </w:rPr>
              <w:t>蓄電池のみ導入</w:t>
            </w:r>
          </w:p>
        </w:tc>
      </w:tr>
      <w:tr w:rsidR="00CD207B" w:rsidRPr="007409CF" w:rsidTr="00FF3D28">
        <w:trPr>
          <w:trHeight w:val="205"/>
        </w:trPr>
        <w:tc>
          <w:tcPr>
            <w:tcW w:w="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7B" w:rsidRPr="007409CF" w:rsidRDefault="005D6112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462489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459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CD207B" w:rsidRPr="007409CF">
              <w:rPr>
                <w:rFonts w:ascii="ＭＳ 明朝" w:hAnsi="ＭＳ 明朝" w:hint="eastAsia"/>
                <w:color w:val="auto"/>
                <w:kern w:val="2"/>
              </w:rPr>
              <w:t>太陽光発電設備</w:t>
            </w:r>
          </w:p>
        </w:tc>
      </w:tr>
      <w:tr w:rsidR="00CD207B" w:rsidRPr="007409CF" w:rsidTr="00FF3D28">
        <w:trPr>
          <w:trHeight w:val="177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ind w:leftChars="-7" w:hangingChars="7" w:hanging="15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太陽光パネル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公称最大出力合計</w:t>
            </w:r>
          </w:p>
        </w:tc>
        <w:tc>
          <w:tcPr>
            <w:tcW w:w="34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CD207B" w:rsidRPr="007409CF" w:rsidTr="00FF3D28">
        <w:trPr>
          <w:trHeight w:val="158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  <w:p w:rsidR="00CD207B" w:rsidRPr="007409CF" w:rsidRDefault="00CD207B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CD207B" w:rsidRPr="007409CF" w:rsidTr="00FF3D28">
        <w:trPr>
          <w:trHeight w:val="111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パワーコンディショナー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定格出力合計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[kW]</w:t>
            </w:r>
          </w:p>
        </w:tc>
      </w:tr>
      <w:tr w:rsidR="00CD207B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CD207B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自立運転機能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有　　　・　　　無</w:t>
            </w:r>
          </w:p>
        </w:tc>
      </w:tr>
      <w:tr w:rsidR="00CD207B" w:rsidRPr="007409CF" w:rsidTr="00FF3D28">
        <w:trPr>
          <w:trHeight w:val="232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8139" w:type="dxa"/>
            <w:gridSpan w:val="4"/>
            <w:tcBorders>
              <w:bottom w:val="nil"/>
            </w:tcBorders>
            <w:shd w:val="clear" w:color="auto" w:fill="auto"/>
          </w:tcPr>
          <w:p w:rsidR="00CD207B" w:rsidRPr="007409CF" w:rsidRDefault="005D6112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sdt>
              <w:sdtPr>
                <w:rPr>
                  <w:rFonts w:ascii="ＭＳ 明朝" w:hAnsi="ＭＳ 明朝" w:cs="ＭＳ 明朝" w:hint="eastAsia"/>
                  <w:color w:val="auto"/>
                </w:rPr>
                <w:id w:val="-1205947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7459">
                  <w:rPr>
                    <w:rFonts w:ascii="ＭＳ ゴシック" w:eastAsia="ＭＳ ゴシック" w:hAnsi="ＭＳ ゴシック" w:cs="ＭＳ 明朝" w:hint="eastAsia"/>
                    <w:color w:val="auto"/>
                  </w:rPr>
                  <w:t>☐</w:t>
                </w:r>
              </w:sdtContent>
            </w:sdt>
            <w:r w:rsidR="00CD207B"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</w:tr>
      <w:tr w:rsidR="00CD207B" w:rsidRPr="007409CF" w:rsidTr="00FF3D28">
        <w:trPr>
          <w:trHeight w:val="232"/>
        </w:trPr>
        <w:tc>
          <w:tcPr>
            <w:tcW w:w="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定格容量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[kWh]</w:t>
            </w:r>
          </w:p>
        </w:tc>
      </w:tr>
      <w:tr w:rsidR="00CD207B" w:rsidRPr="007409CF" w:rsidTr="00FF3D28">
        <w:trPr>
          <w:trHeight w:val="232"/>
        </w:trPr>
        <w:tc>
          <w:tcPr>
            <w:tcW w:w="2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メーカー名及び型式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  <w:p w:rsidR="00CD207B" w:rsidRPr="007409CF" w:rsidRDefault="00CD207B" w:rsidP="00FF3D28">
            <w:pPr>
              <w:tabs>
                <w:tab w:val="left" w:pos="3060"/>
              </w:tabs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CD207B" w:rsidRPr="007409CF" w:rsidTr="00FF3D28">
        <w:trPr>
          <w:trHeight w:val="232"/>
        </w:trPr>
        <w:tc>
          <w:tcPr>
            <w:tcW w:w="841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/>
                <w:color w:val="auto"/>
                <w:kern w:val="2"/>
              </w:rPr>
              <w:t>(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３</w:t>
            </w:r>
            <w:r w:rsidRPr="007409CF">
              <w:rPr>
                <w:rFonts w:ascii="ＭＳ 明朝" w:hAnsi="ＭＳ 明朝"/>
                <w:color w:val="auto"/>
                <w:kern w:val="2"/>
              </w:rPr>
              <w:t>)</w:t>
            </w:r>
            <w:r w:rsidRPr="007409CF">
              <w:rPr>
                <w:rFonts w:ascii="ＭＳ 明朝" w:hAnsi="ＭＳ 明朝" w:hint="eastAsia"/>
                <w:color w:val="auto"/>
                <w:kern w:val="2"/>
              </w:rPr>
              <w:t>その他</w:t>
            </w:r>
          </w:p>
        </w:tc>
      </w:tr>
      <w:tr w:rsidR="00CD207B" w:rsidRPr="007409CF" w:rsidTr="00FF3D28">
        <w:tc>
          <w:tcPr>
            <w:tcW w:w="275" w:type="dxa"/>
            <w:vMerge w:val="restart"/>
            <w:tcBorders>
              <w:top w:val="nil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63" w:type="dxa"/>
            <w:gridSpan w:val="2"/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余剰電力売電の有無</w:t>
            </w:r>
          </w:p>
        </w:tc>
        <w:tc>
          <w:tcPr>
            <w:tcW w:w="5976" w:type="dxa"/>
            <w:gridSpan w:val="2"/>
            <w:shd w:val="clear" w:color="auto" w:fill="auto"/>
            <w:vAlign w:val="center"/>
          </w:tcPr>
          <w:p w:rsidR="00CD207B" w:rsidRPr="007409CF" w:rsidRDefault="00CD207B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 xml:space="preserve">　　　有　　　・　　　無</w:t>
            </w:r>
          </w:p>
        </w:tc>
      </w:tr>
      <w:tr w:rsidR="00CD207B" w:rsidRPr="007409CF" w:rsidTr="00FF3D28">
        <w:tc>
          <w:tcPr>
            <w:tcW w:w="275" w:type="dxa"/>
            <w:vMerge/>
            <w:tcBorders>
              <w:top w:val="nil"/>
            </w:tcBorders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jc w:val="righ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163" w:type="dxa"/>
            <w:gridSpan w:val="2"/>
            <w:shd w:val="clear" w:color="auto" w:fill="FFFFFF"/>
          </w:tcPr>
          <w:p w:rsidR="00CD207B" w:rsidRPr="007409CF" w:rsidRDefault="00CD207B" w:rsidP="00FF3D28">
            <w:pPr>
              <w:tabs>
                <w:tab w:val="left" w:pos="3060"/>
              </w:tabs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7409CF">
              <w:rPr>
                <w:rFonts w:ascii="ＭＳ 明朝" w:hAnsi="ＭＳ 明朝" w:hint="eastAsia"/>
                <w:color w:val="auto"/>
                <w:kern w:val="2"/>
              </w:rPr>
              <w:t>売電先</w:t>
            </w:r>
          </w:p>
        </w:tc>
        <w:tc>
          <w:tcPr>
            <w:tcW w:w="5976" w:type="dxa"/>
            <w:gridSpan w:val="2"/>
            <w:shd w:val="clear" w:color="auto" w:fill="auto"/>
          </w:tcPr>
          <w:p w:rsidR="00CD207B" w:rsidRPr="007409CF" w:rsidRDefault="00CD207B" w:rsidP="00FF3D28">
            <w:pPr>
              <w:tabs>
                <w:tab w:val="left" w:pos="3060"/>
              </w:tabs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:rsidR="00CD207B" w:rsidRPr="007409CF" w:rsidRDefault="00CD207B" w:rsidP="00CD207B">
      <w:pPr>
        <w:spacing w:line="240" w:lineRule="atLeast"/>
        <w:rPr>
          <w:rFonts w:ascii="ＭＳ 明朝" w:hAnsi="ＭＳ 明朝" w:cs="ＭＳ 明朝"/>
          <w:color w:val="auto"/>
        </w:rPr>
      </w:pPr>
    </w:p>
    <w:p w:rsidR="00CD207B" w:rsidRPr="007409CF" w:rsidRDefault="00CD207B" w:rsidP="00CD207B">
      <w:pPr>
        <w:spacing w:line="240" w:lineRule="atLeast"/>
        <w:ind w:rightChars="-53" w:right="-111"/>
        <w:rPr>
          <w:rFonts w:ascii="ＭＳ 明朝" w:hAnsi="ＭＳ 明朝" w:cs="ＭＳ 明朝"/>
          <w:color w:val="auto"/>
        </w:rPr>
      </w:pPr>
      <w:r w:rsidRPr="007409CF">
        <w:rPr>
          <w:rFonts w:ascii="ＭＳ 明朝" w:hAnsi="ＭＳ 明朝" w:cs="ＭＳ 明朝" w:hint="eastAsia"/>
          <w:color w:val="auto"/>
        </w:rPr>
        <w:t xml:space="preserve">２　補助対象経費等　　　　　　　　　　</w:t>
      </w:r>
      <w:r w:rsidRPr="007409CF">
        <w:rPr>
          <w:rFonts w:ascii="ＭＳ 明朝" w:hAnsi="ＭＳ 明朝" w:cs="ＭＳ 明朝" w:hint="eastAsia"/>
          <w:color w:val="auto"/>
          <w:kern w:val="2"/>
        </w:rPr>
        <w:t xml:space="preserve">　　　　　　　　　　　　　　※税抜き</w:t>
      </w:r>
      <w:r w:rsidRPr="007409CF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736"/>
        <w:gridCol w:w="1736"/>
        <w:gridCol w:w="1736"/>
        <w:gridCol w:w="1737"/>
      </w:tblGrid>
      <w:tr w:rsidR="00CD207B" w:rsidRPr="007409CF" w:rsidTr="00FF3D28">
        <w:trPr>
          <w:trHeight w:val="530"/>
        </w:trPr>
        <w:tc>
          <w:tcPr>
            <w:tcW w:w="851" w:type="dxa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経費区分</w:t>
            </w:r>
          </w:p>
        </w:tc>
        <w:tc>
          <w:tcPr>
            <w:tcW w:w="1736" w:type="dxa"/>
            <w:vAlign w:val="center"/>
            <w:hideMark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補助事業に</w:t>
            </w:r>
          </w:p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要する経費</w:t>
            </w:r>
          </w:p>
        </w:tc>
        <w:tc>
          <w:tcPr>
            <w:tcW w:w="1736" w:type="dxa"/>
            <w:vAlign w:val="center"/>
            <w:hideMark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補助対象経費</w:t>
            </w:r>
          </w:p>
        </w:tc>
        <w:tc>
          <w:tcPr>
            <w:tcW w:w="1736" w:type="dxa"/>
            <w:vAlign w:val="center"/>
            <w:hideMark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積算内訳</w:t>
            </w:r>
          </w:p>
        </w:tc>
        <w:tc>
          <w:tcPr>
            <w:tcW w:w="1737" w:type="dxa"/>
            <w:vAlign w:val="center"/>
            <w:hideMark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備考</w:t>
            </w:r>
          </w:p>
        </w:tc>
      </w:tr>
      <w:tr w:rsidR="00CD207B" w:rsidRPr="007409CF" w:rsidTr="00FF3D28">
        <w:trPr>
          <w:trHeight w:val="791"/>
        </w:trPr>
        <w:tc>
          <w:tcPr>
            <w:tcW w:w="851" w:type="dxa"/>
            <w:vMerge w:val="restart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太陽光発電設備</w:t>
            </w:r>
          </w:p>
        </w:tc>
        <w:tc>
          <w:tcPr>
            <w:tcW w:w="1276" w:type="dxa"/>
            <w:vAlign w:val="center"/>
            <w:hideMark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CD207B" w:rsidRPr="007409CF" w:rsidTr="00FF3D28">
        <w:trPr>
          <w:trHeight w:val="844"/>
        </w:trPr>
        <w:tc>
          <w:tcPr>
            <w:tcW w:w="851" w:type="dxa"/>
            <w:vMerge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  <w:hideMark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CD207B" w:rsidRPr="007409CF" w:rsidTr="00FF3D28">
        <w:trPr>
          <w:trHeight w:val="842"/>
        </w:trPr>
        <w:tc>
          <w:tcPr>
            <w:tcW w:w="851" w:type="dxa"/>
            <w:vMerge w:val="restart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蓄電池</w:t>
            </w:r>
          </w:p>
        </w:tc>
        <w:tc>
          <w:tcPr>
            <w:tcW w:w="127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工事費</w:t>
            </w: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  <w:tr w:rsidR="00CD207B" w:rsidRPr="007409CF" w:rsidTr="00FF3D28">
        <w:trPr>
          <w:trHeight w:val="842"/>
        </w:trPr>
        <w:tc>
          <w:tcPr>
            <w:tcW w:w="851" w:type="dxa"/>
            <w:vMerge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cs="ＭＳ 明朝"/>
                <w:color w:val="auto"/>
                <w:kern w:val="2"/>
              </w:rPr>
            </w:pPr>
            <w:r w:rsidRPr="007409CF">
              <w:rPr>
                <w:rFonts w:cs="ＭＳ 明朝" w:hint="eastAsia"/>
                <w:color w:val="auto"/>
                <w:kern w:val="2"/>
              </w:rPr>
              <w:t>設備費</w:t>
            </w: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6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  <w:tc>
          <w:tcPr>
            <w:tcW w:w="1737" w:type="dxa"/>
            <w:vAlign w:val="center"/>
          </w:tcPr>
          <w:p w:rsidR="00CD207B" w:rsidRPr="007409CF" w:rsidRDefault="00CD207B" w:rsidP="00FF3D28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cs="ＭＳ 明朝"/>
                <w:color w:val="auto"/>
                <w:kern w:val="2"/>
              </w:rPr>
            </w:pPr>
          </w:p>
        </w:tc>
      </w:tr>
    </w:tbl>
    <w:p w:rsidR="005062BD" w:rsidRPr="00CD207B" w:rsidRDefault="005062BD" w:rsidP="00CD207B">
      <w:pPr>
        <w:widowControl/>
        <w:overflowPunct/>
        <w:adjustRightInd/>
        <w:jc w:val="left"/>
        <w:textAlignment w:val="auto"/>
        <w:rPr>
          <w:rFonts w:ascii="ＭＳ 明朝" w:hAnsi="ＭＳ 明朝" w:cs="ＭＳ 明朝"/>
          <w:color w:val="auto"/>
        </w:rPr>
      </w:pPr>
    </w:p>
    <w:sectPr w:rsidR="005062BD" w:rsidRPr="00CD207B" w:rsidSect="00266870">
      <w:pgSz w:w="11906" w:h="16838" w:code="9"/>
      <w:pgMar w:top="1474" w:right="1474" w:bottom="1474" w:left="1474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70" w:rsidRDefault="00266870" w:rsidP="00C26180">
      <w:r>
        <w:separator/>
      </w:r>
    </w:p>
  </w:endnote>
  <w:endnote w:type="continuationSeparator" w:id="0">
    <w:p w:rsidR="00266870" w:rsidRDefault="0026687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70" w:rsidRDefault="00266870" w:rsidP="00C26180">
      <w:r>
        <w:separator/>
      </w:r>
    </w:p>
  </w:footnote>
  <w:footnote w:type="continuationSeparator" w:id="0">
    <w:p w:rsidR="00266870" w:rsidRDefault="00266870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55835100"/>
    <w:multiLevelType w:val="hybridMultilevel"/>
    <w:tmpl w:val="7E42377A"/>
    <w:lvl w:ilvl="0" w:tplc="D02CB43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5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70"/>
    <w:rsid w:val="00001731"/>
    <w:rsid w:val="00031D88"/>
    <w:rsid w:val="00150DF1"/>
    <w:rsid w:val="00174CB2"/>
    <w:rsid w:val="0020621D"/>
    <w:rsid w:val="00266870"/>
    <w:rsid w:val="00475E48"/>
    <w:rsid w:val="004A2783"/>
    <w:rsid w:val="005062BD"/>
    <w:rsid w:val="005D6112"/>
    <w:rsid w:val="00884FBD"/>
    <w:rsid w:val="00905E91"/>
    <w:rsid w:val="00B50E0B"/>
    <w:rsid w:val="00C26180"/>
    <w:rsid w:val="00C34106"/>
    <w:rsid w:val="00CA2E3D"/>
    <w:rsid w:val="00CB3E73"/>
    <w:rsid w:val="00CD207B"/>
    <w:rsid w:val="00CE7FE6"/>
    <w:rsid w:val="00E732D2"/>
    <w:rsid w:val="00ED745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0FAAF-D789-412A-B1DF-7A1554F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2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List Paragraph"/>
    <w:basedOn w:val="a"/>
    <w:uiPriority w:val="34"/>
    <w:qFormat/>
    <w:rsid w:val="00150DF1"/>
    <w:pPr>
      <w:ind w:leftChars="400" w:left="840"/>
    </w:pPr>
  </w:style>
  <w:style w:type="table" w:styleId="a8">
    <w:name w:val="Table Grid"/>
    <w:basedOn w:val="a1"/>
    <w:uiPriority w:val="59"/>
    <w:rsid w:val="00CB3E7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2024-02-05T04:08:00Z</dcterms:created>
  <dcterms:modified xsi:type="dcterms:W3CDTF">2024-02-05T04:08:00Z</dcterms:modified>
</cp:coreProperties>
</file>