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7FE" w:rsidRPr="003378A3" w:rsidRDefault="00ED0ACA" w:rsidP="00CC000F">
      <w:pPr>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9775" behindDoc="0" locked="0" layoutInCell="1" allowOverlap="1" wp14:anchorId="11385881" wp14:editId="39A80B81">
                <wp:simplePos x="0" y="0"/>
                <wp:positionH relativeFrom="column">
                  <wp:posOffset>49606</wp:posOffset>
                </wp:positionH>
                <wp:positionV relativeFrom="paragraph">
                  <wp:posOffset>86182</wp:posOffset>
                </wp:positionV>
                <wp:extent cx="5127625" cy="577342"/>
                <wp:effectExtent l="0" t="0" r="15875" b="13335"/>
                <wp:wrapNone/>
                <wp:docPr id="4" name="テキスト ボックス 4"/>
                <wp:cNvGraphicFramePr/>
                <a:graphic xmlns:a="http://schemas.openxmlformats.org/drawingml/2006/main">
                  <a:graphicData uri="http://schemas.microsoft.com/office/word/2010/wordprocessingShape">
                    <wps:wsp>
                      <wps:cNvSpPr txBox="1"/>
                      <wps:spPr>
                        <a:xfrm>
                          <a:off x="0" y="0"/>
                          <a:ext cx="5127625" cy="577342"/>
                        </a:xfrm>
                        <a:prstGeom prst="rect">
                          <a:avLst/>
                        </a:prstGeom>
                        <a:solidFill>
                          <a:srgbClr val="000099"/>
                        </a:solidFill>
                        <a:ln w="6350">
                          <a:solidFill>
                            <a:srgbClr val="003399"/>
                          </a:solidFill>
                        </a:ln>
                        <a:effectLst/>
                      </wps:spPr>
                      <wps:style>
                        <a:lnRef idx="0">
                          <a:schemeClr val="accent1"/>
                        </a:lnRef>
                        <a:fillRef idx="0">
                          <a:schemeClr val="accent1"/>
                        </a:fillRef>
                        <a:effectRef idx="0">
                          <a:schemeClr val="accent1"/>
                        </a:effectRef>
                        <a:fontRef idx="minor">
                          <a:schemeClr val="dk1"/>
                        </a:fontRef>
                      </wps:style>
                      <wps:txbx>
                        <w:txbxContent>
                          <w:p w:rsidR="00CC000F" w:rsidRDefault="00CC0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85881" id="_x0000_t202" coordsize="21600,21600" o:spt="202" path="m,l,21600r21600,l21600,xe">
                <v:stroke joinstyle="miter"/>
                <v:path gradientshapeok="t" o:connecttype="rect"/>
              </v:shapetype>
              <v:shape id="テキスト ボックス 4" o:spid="_x0000_s1026" type="#_x0000_t202" style="position:absolute;margin-left:3.9pt;margin-top:6.8pt;width:403.75pt;height:45.4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" fillcolor="#009" strokecolor="#039" strokeweight=".5pt">
                <v:textbox>
                  <w:txbxContent>
                    <w:p w:rsidR="00CC000F" w:rsidRDefault="00CC000F"/>
                  </w:txbxContent>
                </v:textbox>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3CCFE734" wp14:editId="0EE58638">
                <wp:simplePos x="0" y="0"/>
                <wp:positionH relativeFrom="column">
                  <wp:posOffset>247117</wp:posOffset>
                </wp:positionH>
                <wp:positionV relativeFrom="paragraph">
                  <wp:posOffset>-23546</wp:posOffset>
                </wp:positionV>
                <wp:extent cx="5639435" cy="68762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39435" cy="687629"/>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CC000F" w:rsidRPr="00ED0ACA" w:rsidRDefault="00CE6D82" w:rsidP="00CE6D82">
                            <w:pPr>
                              <w:jc w:val="center"/>
                              <w:rPr>
                                <w:sz w:val="44"/>
                                <w:szCs w:val="44"/>
                              </w:rPr>
                            </w:pPr>
                            <w:r w:rsidRPr="00ED0ACA">
                              <w:rPr>
                                <w:rFonts w:ascii="ＤＨＰ特太ゴシック体" w:eastAsia="ＤＨＰ特太ゴシック体" w:hAnsi="ＤＨＰ特太ゴシック体" w:hint="eastAsia"/>
                                <w:color w:val="FFFFFF" w:themeColor="background1"/>
                                <w:sz w:val="44"/>
                                <w:szCs w:val="44"/>
                              </w:rPr>
                              <w:t>東九州メディカルバレー構想推進大会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FE734" id="テキスト ボックス 3" o:spid="_x0000_s1027" type="#_x0000_t202" style="position:absolute;margin-left:19.45pt;margin-top:-1.85pt;width:444.0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" filled="f" stroked="f" strokeweight=".25pt">
                <v:textbox>
                  <w:txbxContent>
                    <w:p w:rsidR="00CC000F" w:rsidRPr="00ED0ACA" w:rsidRDefault="00CE6D82" w:rsidP="00CE6D82">
                      <w:pPr>
                        <w:jc w:val="center"/>
                        <w:rPr>
                          <w:sz w:val="44"/>
                          <w:szCs w:val="44"/>
                        </w:rPr>
                      </w:pPr>
                      <w:r w:rsidRPr="00ED0ACA">
                        <w:rPr>
                          <w:rFonts w:ascii="ＤＨＰ特太ゴシック体" w:eastAsia="ＤＨＰ特太ゴシック体" w:hAnsi="ＤＨＰ特太ゴシック体" w:hint="eastAsia"/>
                          <w:color w:val="FFFFFF" w:themeColor="background1"/>
                          <w:sz w:val="44"/>
                          <w:szCs w:val="44"/>
                        </w:rPr>
                        <w:t>東九州メディカルバレー構想推進大会</w:t>
                      </w:r>
                    </w:p>
                  </w:txbxContent>
                </v:textbox>
              </v:shape>
            </w:pict>
          </mc:Fallback>
        </mc:AlternateContent>
      </w:r>
      <w:r w:rsidR="006F22D1">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165ABB08" wp14:editId="31C5ED96">
                <wp:simplePos x="0" y="0"/>
                <wp:positionH relativeFrom="column">
                  <wp:posOffset>1263650</wp:posOffset>
                </wp:positionH>
                <wp:positionV relativeFrom="paragraph">
                  <wp:posOffset>305511</wp:posOffset>
                </wp:positionV>
                <wp:extent cx="5771693" cy="47498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5771693" cy="474980"/>
                        </a:xfrm>
                        <a:prstGeom prst="rect">
                          <a:avLst/>
                        </a:prstGeom>
                        <a:noFill/>
                        <a:ln w="3175" cap="flat" cmpd="sng" algn="ctr">
                          <a:noFill/>
                          <a:prstDash val="solid"/>
                        </a:ln>
                        <a:effectLst/>
                      </wps:spPr>
                      <wps:txbx>
                        <w:txbxContent>
                          <w:p w:rsidR="00CE6D82" w:rsidRPr="00CE6D82" w:rsidRDefault="00CE6D82" w:rsidP="00CE6D82">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～アジアに貢</w:t>
                            </w:r>
                            <w:r w:rsidR="006F22D1">
                              <w:rPr>
                                <w:rFonts w:asciiTheme="majorEastAsia" w:eastAsiaTheme="majorEastAsia" w:hAnsiTheme="majorEastAsia" w:hint="eastAsia"/>
                                <w:b/>
                                <w:color w:val="FFFFFF" w:themeColor="background1"/>
                                <w:sz w:val="24"/>
                                <w:szCs w:val="24"/>
                              </w:rPr>
                              <w:t>献する医療関連産業の拠点づくり</w:t>
                            </w:r>
                            <w:r w:rsidRPr="00CE6D82">
                              <w:rPr>
                                <w:rFonts w:asciiTheme="majorEastAsia" w:eastAsiaTheme="majorEastAsia" w:hAnsiTheme="majorEastAsia" w:hint="eastAsia"/>
                                <w:b/>
                                <w:color w:val="FFFFFF" w:themeColor="background1"/>
                                <w:sz w:val="24"/>
                                <w:szCs w:val="24"/>
                              </w:rPr>
                              <w:t>～</w:t>
                            </w:r>
                          </w:p>
                          <w:p w:rsidR="00CE6D82" w:rsidRDefault="00CE6D82" w:rsidP="00CE6D82">
                            <w:r>
                              <w:rPr>
                                <w:rFonts w:hint="eastAsia"/>
                              </w:rPr>
                              <w:t>～　アジアに貢献する医療関連産業の拠点づくり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ABB08" id="テキスト ボックス 5" o:spid="_x0000_s1028" type="#_x0000_t202" style="position:absolute;margin-left:99.5pt;margin-top:24.05pt;width:454.45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" filled="f" stroked="f" strokeweight=".25pt">
                <v:textbox>
                  <w:txbxContent>
                    <w:p w:rsidR="00CE6D82" w:rsidRPr="00CE6D82" w:rsidRDefault="00CE6D82" w:rsidP="00CE6D82">
                      <w:pP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～アジアに貢</w:t>
                      </w:r>
                      <w:r w:rsidR="006F22D1">
                        <w:rPr>
                          <w:rFonts w:asciiTheme="majorEastAsia" w:eastAsiaTheme="majorEastAsia" w:hAnsiTheme="majorEastAsia" w:hint="eastAsia"/>
                          <w:b/>
                          <w:color w:val="FFFFFF" w:themeColor="background1"/>
                          <w:sz w:val="24"/>
                          <w:szCs w:val="24"/>
                        </w:rPr>
                        <w:t>献する医療関連産業の拠点づくり</w:t>
                      </w:r>
                      <w:r w:rsidRPr="00CE6D82">
                        <w:rPr>
                          <w:rFonts w:asciiTheme="majorEastAsia" w:eastAsiaTheme="majorEastAsia" w:hAnsiTheme="majorEastAsia" w:hint="eastAsia"/>
                          <w:b/>
                          <w:color w:val="FFFFFF" w:themeColor="background1"/>
                          <w:sz w:val="24"/>
                          <w:szCs w:val="24"/>
                        </w:rPr>
                        <w:t>～</w:t>
                      </w:r>
                    </w:p>
                    <w:p w:rsidR="00CE6D82" w:rsidRDefault="00CE6D82" w:rsidP="00CE6D82">
                      <w:r>
                        <w:rPr>
                          <w:rFonts w:hint="eastAsia"/>
                        </w:rPr>
                        <w:t>～　アジアに貢献する医療関連産業の拠点づくり　～</w:t>
                      </w:r>
                    </w:p>
                  </w:txbxContent>
                </v:textbox>
              </v:shape>
            </w:pict>
          </mc:Fallback>
        </mc:AlternateContent>
      </w:r>
      <w:r w:rsidR="00CC000F">
        <w:rPr>
          <w:rFonts w:asciiTheme="majorEastAsia" w:eastAsiaTheme="majorEastAsia" w:hAnsiTheme="majorEastAsia"/>
          <w:noProof/>
          <w:szCs w:val="21"/>
        </w:rPr>
        <w:drawing>
          <wp:inline distT="0" distB="0" distL="0" distR="0" wp14:anchorId="194F07C4" wp14:editId="07E99A50">
            <wp:extent cx="6810451" cy="66517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2410" cy="667320"/>
                    </a:xfrm>
                    <a:prstGeom prst="rect">
                      <a:avLst/>
                    </a:prstGeom>
                    <a:noFill/>
                    <a:ln>
                      <a:noFill/>
                    </a:ln>
                  </pic:spPr>
                </pic:pic>
              </a:graphicData>
            </a:graphic>
          </wp:inline>
        </w:drawing>
      </w:r>
    </w:p>
    <w:p w:rsidR="008E6D8F" w:rsidRDefault="008E6D8F" w:rsidP="00502E23">
      <w:pPr>
        <w:ind w:firstLineChars="100" w:firstLine="210"/>
        <w:rPr>
          <w:rFonts w:asciiTheme="minorEastAsia" w:hAnsiTheme="minorEastAsia"/>
          <w:szCs w:val="21"/>
        </w:rPr>
      </w:pPr>
    </w:p>
    <w:p w:rsidR="00F43024" w:rsidRDefault="0029143B" w:rsidP="0029143B">
      <w:pPr>
        <w:ind w:firstLineChars="100" w:firstLine="210"/>
        <w:rPr>
          <w:rFonts w:asciiTheme="majorEastAsia" w:eastAsiaTheme="majorEastAsia" w:hAnsiTheme="majorEastAsia"/>
          <w:szCs w:val="21"/>
        </w:rPr>
      </w:pPr>
      <w:r w:rsidRPr="0029143B">
        <w:rPr>
          <w:rFonts w:asciiTheme="majorEastAsia" w:eastAsiaTheme="majorEastAsia" w:hAnsiTheme="majorEastAsia" w:hint="eastAsia"/>
          <w:szCs w:val="21"/>
        </w:rPr>
        <w:t>大分県から宮崎県に広がる東九州地域には、旭化成メディカル(株)、メディキット(株)等、血液・血管関連の医療機器メーカーの生産拠点が立地しており、血液・血管関連の医療機器産業では世界有数の開発･生産拠点となってい</w:t>
      </w:r>
      <w:bookmarkStart w:id="0" w:name="_GoBack"/>
      <w:bookmarkEnd w:id="0"/>
      <w:r w:rsidRPr="0029143B">
        <w:rPr>
          <w:rFonts w:asciiTheme="majorEastAsia" w:eastAsiaTheme="majorEastAsia" w:hAnsiTheme="majorEastAsia" w:hint="eastAsia"/>
          <w:szCs w:val="21"/>
        </w:rPr>
        <w:t>ます。こうした医療機器産業の集積の下、平成２２年１０月には、両県の産学官が共同して「東九州メディカルバレー構想」を策定し、半導体や自動車、精密機器等の産業集積により蓄積された技術基盤、大学の研究開発･人材育成など、地域の持つ特長を医療分野に活かす取組を進めています。平成２３年に指定を受けた国の「地域活性化総合特区」については、平成２９年３月に再認定を受け、看護・介護・福祉機器分野も含めた裾野の広い医療関連産業のさらなる集積を促進しています。</w:t>
      </w:r>
    </w:p>
    <w:p w:rsidR="0029143B" w:rsidRPr="0029143B" w:rsidRDefault="00F43024" w:rsidP="0029143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最近では、各メディアに取り上げられるような新たな製品化や、海外へ展開する企業も続き、これから一層の集積が期待されています。</w:t>
      </w:r>
    </w:p>
    <w:p w:rsidR="0029143B" w:rsidRPr="0029143B" w:rsidRDefault="0029143B" w:rsidP="0029143B">
      <w:pPr>
        <w:ind w:firstLineChars="100" w:firstLine="210"/>
        <w:rPr>
          <w:rFonts w:asciiTheme="majorEastAsia" w:eastAsiaTheme="majorEastAsia" w:hAnsiTheme="majorEastAsia"/>
          <w:szCs w:val="21"/>
        </w:rPr>
      </w:pPr>
      <w:r w:rsidRPr="0029143B">
        <w:rPr>
          <w:rFonts w:asciiTheme="majorEastAsia" w:eastAsiaTheme="majorEastAsia" w:hAnsiTheme="majorEastAsia" w:hint="eastAsia"/>
          <w:szCs w:val="21"/>
        </w:rPr>
        <w:t>「東九州メディカルバレー構想推進大会」では、本構想の目的や取組を県内外に向けて広く情報発信することを目的に毎年開催しており、本年度は下記のとおり開催しますのでお知らせします。</w:t>
      </w:r>
    </w:p>
    <w:p w:rsidR="0029143B" w:rsidRPr="0029143B" w:rsidRDefault="0029143B" w:rsidP="00F43024">
      <w:pPr>
        <w:ind w:firstLineChars="100" w:firstLine="210"/>
        <w:rPr>
          <w:rFonts w:asciiTheme="majorEastAsia" w:eastAsiaTheme="majorEastAsia" w:hAnsiTheme="majorEastAsia"/>
          <w:szCs w:val="21"/>
        </w:rPr>
      </w:pPr>
      <w:r w:rsidRPr="0029143B">
        <w:rPr>
          <w:rFonts w:asciiTheme="majorEastAsia" w:eastAsiaTheme="majorEastAsia" w:hAnsiTheme="majorEastAsia" w:hint="eastAsia"/>
          <w:szCs w:val="21"/>
        </w:rPr>
        <w:t>県民の皆様をはじめ、医療関係者、医療関連産業への新規参入、一層の取引拡大を目指す、あるいはご興味を持たれている企業の方々の多数のご参加をお待ちしています。</w:t>
      </w:r>
    </w:p>
    <w:p w:rsidR="0029143B" w:rsidRPr="0029143B" w:rsidRDefault="0029143B" w:rsidP="00F43024">
      <w:pPr>
        <w:spacing w:line="120" w:lineRule="exact"/>
        <w:rPr>
          <w:rFonts w:asciiTheme="majorEastAsia" w:eastAsiaTheme="majorEastAsia" w:hAnsiTheme="majorEastAsia"/>
          <w:szCs w:val="21"/>
        </w:rPr>
      </w:pPr>
    </w:p>
    <w:p w:rsidR="0029143B" w:rsidRPr="0029143B" w:rsidRDefault="0029143B" w:rsidP="00B40F98">
      <w:pPr>
        <w:jc w:val="center"/>
        <w:rPr>
          <w:rFonts w:asciiTheme="majorEastAsia" w:eastAsiaTheme="majorEastAsia" w:hAnsiTheme="majorEastAsia"/>
          <w:szCs w:val="21"/>
        </w:rPr>
      </w:pPr>
      <w:r w:rsidRPr="0029143B">
        <w:rPr>
          <w:rFonts w:asciiTheme="majorEastAsia" w:eastAsiaTheme="majorEastAsia" w:hAnsiTheme="majorEastAsia" w:hint="eastAsia"/>
          <w:szCs w:val="21"/>
        </w:rPr>
        <w:t>記</w:t>
      </w:r>
    </w:p>
    <w:p w:rsidR="0029143B" w:rsidRPr="0029143B" w:rsidRDefault="0029143B" w:rsidP="00F43024">
      <w:pPr>
        <w:spacing w:line="120" w:lineRule="exact"/>
        <w:rPr>
          <w:rFonts w:asciiTheme="majorEastAsia" w:eastAsiaTheme="majorEastAsia" w:hAnsiTheme="majorEastAsia"/>
          <w:szCs w:val="21"/>
        </w:rPr>
      </w:pPr>
    </w:p>
    <w:p w:rsidR="0029143B" w:rsidRPr="0029143B" w:rsidRDefault="0029143B" w:rsidP="0029143B">
      <w:pPr>
        <w:ind w:firstLineChars="100" w:firstLine="210"/>
        <w:rPr>
          <w:rFonts w:asciiTheme="majorEastAsia" w:eastAsiaTheme="majorEastAsia" w:hAnsiTheme="majorEastAsia"/>
          <w:szCs w:val="21"/>
        </w:rPr>
      </w:pPr>
      <w:r w:rsidRPr="0029143B">
        <w:rPr>
          <w:rFonts w:asciiTheme="majorEastAsia" w:eastAsiaTheme="majorEastAsia" w:hAnsiTheme="majorEastAsia" w:hint="eastAsia"/>
          <w:szCs w:val="21"/>
        </w:rPr>
        <w:t>日  　　時　平成３１年２月１２日（火）　１４：３０～１９：３０</w:t>
      </w:r>
    </w:p>
    <w:p w:rsidR="0029143B" w:rsidRPr="0029143B" w:rsidRDefault="0029143B" w:rsidP="0029143B">
      <w:pPr>
        <w:ind w:firstLineChars="100" w:firstLine="210"/>
        <w:rPr>
          <w:rFonts w:asciiTheme="majorEastAsia" w:eastAsiaTheme="majorEastAsia" w:hAnsiTheme="majorEastAsia"/>
          <w:szCs w:val="21"/>
        </w:rPr>
      </w:pPr>
      <w:r w:rsidRPr="0029143B">
        <w:rPr>
          <w:rFonts w:asciiTheme="majorEastAsia" w:eastAsiaTheme="majorEastAsia" w:hAnsiTheme="majorEastAsia" w:hint="eastAsia"/>
          <w:szCs w:val="21"/>
        </w:rPr>
        <w:t>場　　　所　レンブラントホテル大分　２階　二豊の間　（大分市田室町9-20  TEL:097-545-1040(代表)）</w:t>
      </w:r>
    </w:p>
    <w:p w:rsidR="0029143B" w:rsidRPr="0029143B" w:rsidRDefault="0029143B" w:rsidP="0029143B">
      <w:pPr>
        <w:ind w:firstLineChars="100" w:firstLine="210"/>
        <w:rPr>
          <w:rFonts w:asciiTheme="majorEastAsia" w:eastAsiaTheme="majorEastAsia" w:hAnsiTheme="majorEastAsia"/>
          <w:szCs w:val="21"/>
        </w:rPr>
      </w:pPr>
      <w:r w:rsidRPr="0029143B">
        <w:rPr>
          <w:rFonts w:asciiTheme="majorEastAsia" w:eastAsiaTheme="majorEastAsia" w:hAnsiTheme="majorEastAsia" w:hint="eastAsia"/>
          <w:szCs w:val="21"/>
        </w:rPr>
        <w:t>主　　　催　大分県・大分県医療ロボット・機器産業協議会</w:t>
      </w:r>
    </w:p>
    <w:p w:rsidR="0029143B" w:rsidRPr="0029143B" w:rsidRDefault="00E46B98" w:rsidP="0029143B">
      <w:pPr>
        <w:ind w:firstLineChars="100" w:firstLine="210"/>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598335" behindDoc="0" locked="0" layoutInCell="1" allowOverlap="1">
            <wp:simplePos x="0" y="0"/>
            <wp:positionH relativeFrom="column">
              <wp:posOffset>5697855</wp:posOffset>
            </wp:positionH>
            <wp:positionV relativeFrom="paragraph">
              <wp:posOffset>13335</wp:posOffset>
            </wp:positionV>
            <wp:extent cx="1087755" cy="1085215"/>
            <wp:effectExtent l="0" t="0" r="0" b="63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755"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43B" w:rsidRPr="0029143B">
        <w:rPr>
          <w:rFonts w:asciiTheme="majorEastAsia" w:eastAsiaTheme="majorEastAsia" w:hAnsiTheme="majorEastAsia" w:hint="eastAsia"/>
          <w:szCs w:val="21"/>
        </w:rPr>
        <w:t>共　　　催　大分大学・宮崎県・東九州メディカルバレー構想推進会議</w:t>
      </w:r>
    </w:p>
    <w:p w:rsidR="0029143B" w:rsidRPr="0029143B" w:rsidRDefault="0029143B" w:rsidP="0029143B">
      <w:pPr>
        <w:ind w:firstLineChars="100" w:firstLine="210"/>
        <w:rPr>
          <w:rFonts w:asciiTheme="majorEastAsia" w:eastAsiaTheme="majorEastAsia" w:hAnsiTheme="majorEastAsia"/>
          <w:szCs w:val="21"/>
        </w:rPr>
      </w:pPr>
      <w:r w:rsidRPr="0029143B">
        <w:rPr>
          <w:rFonts w:asciiTheme="majorEastAsia" w:eastAsiaTheme="majorEastAsia" w:hAnsiTheme="majorEastAsia" w:hint="eastAsia"/>
          <w:szCs w:val="21"/>
        </w:rPr>
        <w:t>後　　　援　九州経済産業局・（国研）日本医療研究開発機構・立命館アジア太平洋大学・</w:t>
      </w:r>
    </w:p>
    <w:p w:rsidR="0029143B" w:rsidRPr="0029143B" w:rsidRDefault="0029143B" w:rsidP="0029143B">
      <w:pPr>
        <w:ind w:firstLineChars="100" w:firstLine="210"/>
        <w:rPr>
          <w:rFonts w:asciiTheme="majorEastAsia" w:eastAsiaTheme="majorEastAsia" w:hAnsiTheme="majorEastAsia"/>
          <w:szCs w:val="21"/>
        </w:rPr>
      </w:pPr>
      <w:r w:rsidRPr="0029143B">
        <w:rPr>
          <w:rFonts w:asciiTheme="majorEastAsia" w:eastAsiaTheme="majorEastAsia" w:hAnsiTheme="majorEastAsia" w:hint="eastAsia"/>
          <w:szCs w:val="21"/>
        </w:rPr>
        <w:t>（予　定）　日本文理大学・大分県立看護科学大学・宮崎大学・九州保健福祉大学・</w:t>
      </w:r>
    </w:p>
    <w:p w:rsidR="0029143B" w:rsidRPr="0029143B" w:rsidRDefault="0029143B" w:rsidP="0029143B">
      <w:pPr>
        <w:ind w:firstLineChars="700" w:firstLine="1470"/>
        <w:rPr>
          <w:rFonts w:asciiTheme="majorEastAsia" w:eastAsiaTheme="majorEastAsia" w:hAnsiTheme="majorEastAsia"/>
          <w:szCs w:val="21"/>
        </w:rPr>
      </w:pPr>
      <w:r w:rsidRPr="0029143B">
        <w:rPr>
          <w:rFonts w:asciiTheme="majorEastAsia" w:eastAsiaTheme="majorEastAsia" w:hAnsiTheme="majorEastAsia" w:hint="eastAsia"/>
          <w:szCs w:val="21"/>
        </w:rPr>
        <w:t>旭化成メディカル(株)・メディキット(株)・(一社)大分県医師会・</w:t>
      </w:r>
    </w:p>
    <w:p w:rsidR="0029143B" w:rsidRPr="0029143B" w:rsidRDefault="0029143B" w:rsidP="0029143B">
      <w:pPr>
        <w:ind w:firstLineChars="700" w:firstLine="1470"/>
        <w:rPr>
          <w:rFonts w:asciiTheme="majorEastAsia" w:eastAsiaTheme="majorEastAsia" w:hAnsiTheme="majorEastAsia"/>
          <w:szCs w:val="21"/>
        </w:rPr>
      </w:pPr>
      <w:r w:rsidRPr="0029143B">
        <w:rPr>
          <w:rFonts w:asciiTheme="majorEastAsia" w:eastAsiaTheme="majorEastAsia" w:hAnsiTheme="majorEastAsia" w:hint="eastAsia"/>
          <w:szCs w:val="21"/>
        </w:rPr>
        <w:t>(一社)大分県工業連合会・九州ヘルスケア産業推進協議会</w:t>
      </w:r>
    </w:p>
    <w:p w:rsidR="0029143B" w:rsidRDefault="0029143B" w:rsidP="0029143B">
      <w:pPr>
        <w:rPr>
          <w:rFonts w:asciiTheme="majorEastAsia" w:eastAsiaTheme="majorEastAsia" w:hAnsiTheme="majorEastAsia"/>
          <w:szCs w:val="21"/>
        </w:rPr>
      </w:pPr>
      <w:r w:rsidRPr="0029143B">
        <w:rPr>
          <w:rFonts w:asciiTheme="majorEastAsia" w:eastAsiaTheme="majorEastAsia" w:hAnsiTheme="majorEastAsia" w:hint="eastAsia"/>
          <w:szCs w:val="21"/>
        </w:rPr>
        <w:t xml:space="preserve">　申込期限　</w:t>
      </w:r>
      <w:r w:rsidR="00A94E43">
        <w:rPr>
          <w:rFonts w:asciiTheme="majorEastAsia" w:eastAsiaTheme="majorEastAsia" w:hAnsiTheme="majorEastAsia" w:hint="eastAsia"/>
          <w:szCs w:val="21"/>
        </w:rPr>
        <w:t xml:space="preserve">  </w:t>
      </w:r>
      <w:r w:rsidRPr="0029143B">
        <w:rPr>
          <w:rFonts w:asciiTheme="majorEastAsia" w:eastAsiaTheme="majorEastAsia" w:hAnsiTheme="majorEastAsia" w:hint="eastAsia"/>
          <w:szCs w:val="21"/>
        </w:rPr>
        <w:t>平成３１年２月５日（火）　※詳細は裏面をご覧下さい。</w:t>
      </w:r>
      <w:r w:rsidR="007A47FE" w:rsidRPr="003378A3">
        <w:rPr>
          <w:rFonts w:asciiTheme="majorEastAsia" w:eastAsiaTheme="majorEastAsia" w:hAnsiTheme="majorEastAsia"/>
          <w:szCs w:val="21"/>
        </w:rPr>
        <w:t xml:space="preserve"> </w:t>
      </w:r>
    </w:p>
    <w:p w:rsidR="007A47FE" w:rsidRPr="003378A3" w:rsidRDefault="007A47FE" w:rsidP="00F43024">
      <w:pPr>
        <w:spacing w:line="160" w:lineRule="exact"/>
        <w:rPr>
          <w:rFonts w:asciiTheme="majorEastAsia" w:eastAsiaTheme="majorEastAsia" w:hAnsiTheme="majorEastAsia"/>
          <w:szCs w:val="21"/>
        </w:rPr>
      </w:pPr>
      <w:r w:rsidRPr="003378A3">
        <w:rPr>
          <w:rFonts w:asciiTheme="majorEastAsia" w:eastAsiaTheme="majorEastAsia" w:hAnsiTheme="majorEastAsia"/>
          <w:szCs w:val="21"/>
        </w:rPr>
        <w:t xml:space="preserve"> </w:t>
      </w:r>
    </w:p>
    <w:tbl>
      <w:tblPr>
        <w:tblStyle w:val="a3"/>
        <w:tblW w:w="11023" w:type="dxa"/>
        <w:tblBorders>
          <w:top w:val="none" w:sz="0" w:space="0" w:color="auto"/>
          <w:left w:val="none" w:sz="0" w:space="0" w:color="auto"/>
          <w:right w:val="none" w:sz="0" w:space="0" w:color="auto"/>
        </w:tblBorders>
        <w:shd w:val="clear" w:color="auto" w:fill="F2DBDB" w:themeFill="accent2" w:themeFillTint="33"/>
        <w:tblLook w:val="04A0" w:firstRow="1" w:lastRow="0" w:firstColumn="1" w:lastColumn="0" w:noHBand="0" w:noVBand="1"/>
      </w:tblPr>
      <w:tblGrid>
        <w:gridCol w:w="11023"/>
      </w:tblGrid>
      <w:tr w:rsidR="002501E9" w:rsidRPr="002501E9" w:rsidTr="00B40F98">
        <w:tc>
          <w:tcPr>
            <w:tcW w:w="11023" w:type="dxa"/>
            <w:shd w:val="clear" w:color="auto" w:fill="C6D9F1" w:themeFill="text2" w:themeFillTint="33"/>
          </w:tcPr>
          <w:p w:rsidR="002501E9" w:rsidRPr="002501E9" w:rsidRDefault="002501E9" w:rsidP="002501E9">
            <w:pPr>
              <w:rPr>
                <w:rFonts w:asciiTheme="majorEastAsia" w:eastAsiaTheme="majorEastAsia" w:hAnsiTheme="majorEastAsia"/>
                <w:b/>
                <w:szCs w:val="21"/>
              </w:rPr>
            </w:pPr>
            <w:bookmarkStart w:id="1" w:name="_Hlk501301080"/>
            <w:r w:rsidRPr="002501E9">
              <w:rPr>
                <w:rFonts w:asciiTheme="majorEastAsia" w:eastAsiaTheme="majorEastAsia" w:hAnsiTheme="majorEastAsia" w:hint="eastAsia"/>
                <w:b/>
                <w:szCs w:val="21"/>
              </w:rPr>
              <w:t>プログラム</w:t>
            </w:r>
          </w:p>
        </w:tc>
      </w:tr>
      <w:bookmarkEnd w:id="1"/>
    </w:tbl>
    <w:p w:rsidR="0036312D" w:rsidRDefault="0036312D" w:rsidP="00F43024">
      <w:pPr>
        <w:spacing w:line="160" w:lineRule="exact"/>
        <w:rPr>
          <w:rFonts w:asciiTheme="majorEastAsia" w:eastAsiaTheme="majorEastAsia" w:hAnsiTheme="majorEastAsia"/>
          <w:szCs w:val="21"/>
        </w:rPr>
      </w:pPr>
    </w:p>
    <w:p w:rsidR="0029143B" w:rsidRPr="00EE1738" w:rsidRDefault="007A47FE" w:rsidP="0029143B">
      <w:pPr>
        <w:ind w:firstLineChars="100" w:firstLine="210"/>
        <w:rPr>
          <w:rFonts w:asciiTheme="majorEastAsia" w:eastAsiaTheme="majorEastAsia" w:hAnsiTheme="majorEastAsia"/>
          <w:szCs w:val="21"/>
          <w:u w:val="single"/>
        </w:rPr>
      </w:pPr>
      <w:r w:rsidRPr="003378A3">
        <w:rPr>
          <w:rFonts w:asciiTheme="majorEastAsia" w:eastAsiaTheme="majorEastAsia" w:hAnsiTheme="majorEastAsia" w:hint="eastAsia"/>
          <w:szCs w:val="21"/>
        </w:rPr>
        <w:t xml:space="preserve">  </w:t>
      </w:r>
      <w:r w:rsidR="0029143B">
        <w:rPr>
          <w:rFonts w:asciiTheme="majorEastAsia" w:eastAsiaTheme="majorEastAsia" w:hAnsiTheme="majorEastAsia" w:hint="eastAsia"/>
          <w:szCs w:val="21"/>
          <w:u w:val="single"/>
        </w:rPr>
        <w:t>１．</w:t>
      </w:r>
      <w:r w:rsidR="0029143B" w:rsidRPr="00EE1738">
        <w:rPr>
          <w:rFonts w:asciiTheme="majorEastAsia" w:eastAsiaTheme="majorEastAsia" w:hAnsiTheme="majorEastAsia" w:hint="eastAsia"/>
          <w:szCs w:val="21"/>
          <w:u w:val="single"/>
        </w:rPr>
        <w:t>オープニング</w:t>
      </w:r>
    </w:p>
    <w:p w:rsidR="0029143B" w:rsidRPr="00EE1738" w:rsidRDefault="0029143B" w:rsidP="0029143B">
      <w:pPr>
        <w:pStyle w:val="ac"/>
        <w:spacing w:line="160" w:lineRule="exact"/>
        <w:ind w:leftChars="0" w:left="629"/>
        <w:rPr>
          <w:rFonts w:asciiTheme="majorEastAsia" w:eastAsiaTheme="majorEastAsia" w:hAnsiTheme="majorEastAsia"/>
          <w:sz w:val="12"/>
          <w:szCs w:val="12"/>
        </w:rPr>
      </w:pPr>
    </w:p>
    <w:p w:rsidR="0029143B" w:rsidRPr="006E4163" w:rsidRDefault="0029143B" w:rsidP="0029143B">
      <w:pPr>
        <w:rPr>
          <w:rFonts w:asciiTheme="majorEastAsia" w:eastAsiaTheme="majorEastAsia" w:hAnsiTheme="majorEastAsia"/>
          <w:szCs w:val="21"/>
        </w:rPr>
      </w:pPr>
      <w:r w:rsidRPr="006E4163">
        <w:rPr>
          <w:rFonts w:asciiTheme="majorEastAsia" w:eastAsiaTheme="majorEastAsia" w:hAnsiTheme="majorEastAsia" w:hint="eastAsia"/>
          <w:szCs w:val="21"/>
        </w:rPr>
        <w:t xml:space="preserve">     　主催者 あいさつ 　大分県知事   広瀬 勝貞</w:t>
      </w:r>
      <w:r w:rsidR="00F43024">
        <w:rPr>
          <w:rFonts w:asciiTheme="majorEastAsia" w:eastAsiaTheme="majorEastAsia" w:hAnsiTheme="majorEastAsia" w:hint="eastAsia"/>
          <w:szCs w:val="21"/>
        </w:rPr>
        <w:t xml:space="preserve">　　　大分大学学長　北野　正剛</w:t>
      </w:r>
    </w:p>
    <w:p w:rsidR="0029143B" w:rsidRPr="006E4163" w:rsidRDefault="0029143B" w:rsidP="0029143B">
      <w:pPr>
        <w:rPr>
          <w:rFonts w:asciiTheme="majorEastAsia" w:eastAsiaTheme="majorEastAsia" w:hAnsiTheme="majorEastAsia"/>
          <w:szCs w:val="21"/>
        </w:rPr>
      </w:pPr>
      <w:r w:rsidRPr="006E4163">
        <w:rPr>
          <w:rFonts w:asciiTheme="majorEastAsia" w:eastAsiaTheme="majorEastAsia" w:hAnsiTheme="majorEastAsia" w:hint="eastAsia"/>
          <w:szCs w:val="21"/>
        </w:rPr>
        <w:t xml:space="preserve">　　 　来　賓 あいさつ</w:t>
      </w:r>
      <w:r w:rsidR="009D2750">
        <w:rPr>
          <w:rFonts w:asciiTheme="majorEastAsia" w:eastAsiaTheme="majorEastAsia" w:hAnsiTheme="majorEastAsia" w:hint="eastAsia"/>
          <w:szCs w:val="21"/>
        </w:rPr>
        <w:t xml:space="preserve">　 九州経済産業局長　塩田　康一　様</w:t>
      </w:r>
    </w:p>
    <w:p w:rsidR="0029143B" w:rsidRPr="00EE1738" w:rsidRDefault="0029143B" w:rsidP="0029143B">
      <w:pPr>
        <w:pStyle w:val="ac"/>
        <w:spacing w:line="160" w:lineRule="exact"/>
        <w:ind w:leftChars="0" w:left="629"/>
        <w:rPr>
          <w:rFonts w:asciiTheme="majorEastAsia" w:eastAsiaTheme="majorEastAsia" w:hAnsiTheme="majorEastAsia"/>
          <w:sz w:val="12"/>
          <w:szCs w:val="12"/>
        </w:rPr>
      </w:pPr>
    </w:p>
    <w:p w:rsidR="0029143B" w:rsidRPr="00EE1738" w:rsidRDefault="0029143B" w:rsidP="0029143B">
      <w:pPr>
        <w:rPr>
          <w:rFonts w:asciiTheme="majorEastAsia" w:eastAsiaTheme="majorEastAsia" w:hAnsiTheme="majorEastAsia"/>
          <w:szCs w:val="21"/>
          <w:u w:val="single"/>
        </w:rPr>
      </w:pPr>
      <w:r w:rsidRPr="006E4163">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EE1738">
        <w:rPr>
          <w:rFonts w:asciiTheme="majorEastAsia" w:eastAsiaTheme="majorEastAsia" w:hAnsiTheme="majorEastAsia" w:hint="eastAsia"/>
          <w:szCs w:val="21"/>
          <w:u w:val="single"/>
        </w:rPr>
        <w:t>２．講演会</w:t>
      </w:r>
    </w:p>
    <w:p w:rsidR="0029143B" w:rsidRPr="00EE1738" w:rsidRDefault="0029143B" w:rsidP="0029143B">
      <w:pPr>
        <w:pStyle w:val="ac"/>
        <w:spacing w:line="160" w:lineRule="exact"/>
        <w:ind w:leftChars="0" w:left="629"/>
        <w:rPr>
          <w:rFonts w:asciiTheme="majorEastAsia" w:eastAsiaTheme="majorEastAsia" w:hAnsiTheme="majorEastAsia"/>
          <w:sz w:val="12"/>
          <w:szCs w:val="12"/>
        </w:rPr>
      </w:pPr>
    </w:p>
    <w:p w:rsidR="0029143B" w:rsidRPr="006E4163" w:rsidRDefault="0029143B" w:rsidP="0029143B">
      <w:pPr>
        <w:rPr>
          <w:rFonts w:asciiTheme="majorEastAsia" w:eastAsiaTheme="majorEastAsia" w:hAnsiTheme="majorEastAsia"/>
          <w:szCs w:val="21"/>
        </w:rPr>
      </w:pPr>
      <w:r w:rsidRPr="006E4163">
        <w:rPr>
          <w:rFonts w:asciiTheme="majorEastAsia" w:eastAsiaTheme="majorEastAsia" w:hAnsiTheme="majorEastAsia" w:hint="eastAsia"/>
          <w:szCs w:val="21"/>
        </w:rPr>
        <w:t xml:space="preserve">    第１部 基調講演</w:t>
      </w:r>
    </w:p>
    <w:p w:rsidR="0029143B" w:rsidRPr="00EE1738" w:rsidRDefault="0029143B" w:rsidP="0029143B">
      <w:pPr>
        <w:pStyle w:val="ac"/>
        <w:spacing w:line="160" w:lineRule="exact"/>
        <w:ind w:leftChars="0" w:left="629"/>
        <w:rPr>
          <w:rFonts w:asciiTheme="majorEastAsia" w:eastAsiaTheme="majorEastAsia" w:hAnsiTheme="majorEastAsia"/>
          <w:sz w:val="12"/>
          <w:szCs w:val="12"/>
        </w:rPr>
      </w:pPr>
    </w:p>
    <w:p w:rsidR="0029143B" w:rsidRDefault="0029143B" w:rsidP="0029143B">
      <w:pPr>
        <w:rPr>
          <w:rFonts w:asciiTheme="majorEastAsia" w:eastAsiaTheme="majorEastAsia" w:hAnsiTheme="majorEastAsia"/>
          <w:szCs w:val="21"/>
        </w:rPr>
      </w:pPr>
      <w:r>
        <w:rPr>
          <w:rFonts w:asciiTheme="majorEastAsia" w:eastAsiaTheme="majorEastAsia" w:hAnsiTheme="majorEastAsia" w:hint="eastAsia"/>
          <w:szCs w:val="21"/>
        </w:rPr>
        <w:t xml:space="preserve">　　　演題Ⅰ</w:t>
      </w:r>
      <w:r w:rsidRPr="006E416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84230A">
        <w:rPr>
          <w:rFonts w:asciiTheme="majorEastAsia" w:eastAsiaTheme="majorEastAsia" w:hAnsiTheme="majorEastAsia" w:hint="eastAsia"/>
          <w:szCs w:val="21"/>
        </w:rPr>
        <w:t>新生キヤノンメディカルシステムズの事業戦略　～画像診断システムの進化と今後の展開～</w:t>
      </w:r>
      <w:r>
        <w:rPr>
          <w:rFonts w:asciiTheme="majorEastAsia" w:eastAsiaTheme="majorEastAsia" w:hAnsiTheme="majorEastAsia" w:hint="eastAsia"/>
          <w:szCs w:val="21"/>
        </w:rPr>
        <w:t>」</w:t>
      </w:r>
    </w:p>
    <w:p w:rsidR="0029143B" w:rsidRDefault="0029143B" w:rsidP="0029143B">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講　師：</w:t>
      </w:r>
      <w:r w:rsidR="00A94E43">
        <w:rPr>
          <w:rFonts w:asciiTheme="majorEastAsia" w:eastAsiaTheme="majorEastAsia" w:hAnsiTheme="majorEastAsia" w:hint="eastAsia"/>
          <w:szCs w:val="21"/>
        </w:rPr>
        <w:t>キヤノンメディカルシステムズ株式会社　取締役</w:t>
      </w:r>
      <w:r w:rsidRPr="00E762C8">
        <w:rPr>
          <w:rFonts w:asciiTheme="majorEastAsia" w:eastAsiaTheme="majorEastAsia" w:hAnsiTheme="majorEastAsia" w:hint="eastAsia"/>
          <w:szCs w:val="21"/>
        </w:rPr>
        <w:t>専務</w:t>
      </w:r>
      <w:r>
        <w:rPr>
          <w:rFonts w:asciiTheme="majorEastAsia" w:eastAsiaTheme="majorEastAsia" w:hAnsiTheme="majorEastAsia" w:hint="eastAsia"/>
          <w:szCs w:val="21"/>
        </w:rPr>
        <w:t xml:space="preserve">　</w:t>
      </w:r>
      <w:r w:rsidRPr="00E762C8">
        <w:rPr>
          <w:rFonts w:asciiTheme="majorEastAsia" w:eastAsiaTheme="majorEastAsia" w:hAnsiTheme="majorEastAsia" w:hint="eastAsia"/>
          <w:szCs w:val="21"/>
        </w:rPr>
        <w:t xml:space="preserve">信太　泰雄　</w:t>
      </w:r>
      <w:r>
        <w:rPr>
          <w:rFonts w:asciiTheme="majorEastAsia" w:eastAsiaTheme="majorEastAsia" w:hAnsiTheme="majorEastAsia" w:hint="eastAsia"/>
          <w:szCs w:val="21"/>
        </w:rPr>
        <w:t>様</w:t>
      </w:r>
    </w:p>
    <w:p w:rsidR="0029143B" w:rsidRPr="00EE1738" w:rsidRDefault="0029143B" w:rsidP="0029143B">
      <w:pPr>
        <w:pStyle w:val="ac"/>
        <w:spacing w:line="160" w:lineRule="exact"/>
        <w:ind w:leftChars="0" w:left="629"/>
        <w:rPr>
          <w:rFonts w:asciiTheme="majorEastAsia" w:eastAsiaTheme="majorEastAsia" w:hAnsiTheme="majorEastAsia"/>
          <w:sz w:val="12"/>
          <w:szCs w:val="12"/>
        </w:rPr>
      </w:pPr>
    </w:p>
    <w:p w:rsidR="0029143B" w:rsidRDefault="0029143B" w:rsidP="0029143B">
      <w:pPr>
        <w:rPr>
          <w:rFonts w:asciiTheme="majorEastAsia" w:eastAsiaTheme="majorEastAsia" w:hAnsiTheme="majorEastAsia"/>
          <w:szCs w:val="21"/>
        </w:rPr>
      </w:pPr>
      <w:r w:rsidRPr="006E4163">
        <w:rPr>
          <w:rFonts w:asciiTheme="majorEastAsia" w:eastAsiaTheme="majorEastAsia" w:hAnsiTheme="majorEastAsia" w:hint="eastAsia"/>
          <w:szCs w:val="21"/>
        </w:rPr>
        <w:t xml:space="preserve">　　　</w:t>
      </w:r>
      <w:r>
        <w:rPr>
          <w:rFonts w:asciiTheme="majorEastAsia" w:eastAsiaTheme="majorEastAsia" w:hAnsiTheme="majorEastAsia" w:hint="eastAsia"/>
          <w:szCs w:val="21"/>
        </w:rPr>
        <w:t>演題Ⅱ：「経済産業省における医療機器・ヘルスケア産業政策について」</w:t>
      </w:r>
    </w:p>
    <w:p w:rsidR="0029143B" w:rsidRPr="006E4163" w:rsidRDefault="0029143B" w:rsidP="0029143B">
      <w:pPr>
        <w:ind w:firstLineChars="300" w:firstLine="630"/>
        <w:rPr>
          <w:rFonts w:asciiTheme="majorEastAsia" w:eastAsiaTheme="majorEastAsia" w:hAnsiTheme="majorEastAsia"/>
          <w:szCs w:val="21"/>
        </w:rPr>
      </w:pPr>
      <w:r w:rsidRPr="006E4163">
        <w:rPr>
          <w:rFonts w:asciiTheme="majorEastAsia" w:eastAsiaTheme="majorEastAsia" w:hAnsiTheme="majorEastAsia" w:hint="eastAsia"/>
          <w:szCs w:val="21"/>
        </w:rPr>
        <w:t>講</w:t>
      </w:r>
      <w:r>
        <w:rPr>
          <w:rFonts w:asciiTheme="majorEastAsia" w:eastAsiaTheme="majorEastAsia" w:hAnsiTheme="majorEastAsia" w:hint="eastAsia"/>
          <w:szCs w:val="21"/>
        </w:rPr>
        <w:t xml:space="preserve">　</w:t>
      </w:r>
      <w:r w:rsidRPr="006E4163">
        <w:rPr>
          <w:rFonts w:asciiTheme="majorEastAsia" w:eastAsiaTheme="majorEastAsia" w:hAnsiTheme="majorEastAsia" w:hint="eastAsia"/>
          <w:szCs w:val="21"/>
        </w:rPr>
        <w:t>師：経済産業省　ヘルスケア産業課　医療・福祉機器産業室長　富原　早夏　様</w:t>
      </w:r>
    </w:p>
    <w:p w:rsidR="0029143B" w:rsidRPr="006E4163" w:rsidRDefault="0029143B" w:rsidP="0029143B">
      <w:pPr>
        <w:rPr>
          <w:rFonts w:asciiTheme="majorEastAsia" w:eastAsiaTheme="majorEastAsia" w:hAnsiTheme="majorEastAsia"/>
          <w:szCs w:val="21"/>
        </w:rPr>
      </w:pPr>
    </w:p>
    <w:p w:rsidR="0029143B" w:rsidRPr="006E4163" w:rsidRDefault="0029143B" w:rsidP="0029143B">
      <w:pPr>
        <w:rPr>
          <w:rFonts w:asciiTheme="majorEastAsia" w:eastAsiaTheme="majorEastAsia" w:hAnsiTheme="majorEastAsia"/>
          <w:szCs w:val="21"/>
        </w:rPr>
      </w:pPr>
      <w:r w:rsidRPr="006E4163">
        <w:rPr>
          <w:rFonts w:asciiTheme="majorEastAsia" w:eastAsiaTheme="majorEastAsia" w:hAnsiTheme="majorEastAsia" w:hint="eastAsia"/>
          <w:szCs w:val="21"/>
        </w:rPr>
        <w:t xml:space="preserve">  　第２部 医療関連産業新規参入促進セミナー</w:t>
      </w:r>
    </w:p>
    <w:p w:rsidR="0029143B" w:rsidRPr="00EE1738" w:rsidRDefault="0029143B" w:rsidP="0029143B">
      <w:pPr>
        <w:pStyle w:val="ac"/>
        <w:spacing w:line="160" w:lineRule="exact"/>
        <w:ind w:leftChars="0" w:left="629"/>
        <w:rPr>
          <w:rFonts w:asciiTheme="majorEastAsia" w:eastAsiaTheme="majorEastAsia" w:hAnsiTheme="majorEastAsia"/>
          <w:sz w:val="12"/>
          <w:szCs w:val="12"/>
        </w:rPr>
      </w:pPr>
    </w:p>
    <w:p w:rsidR="0029143B" w:rsidRPr="00EB6529" w:rsidRDefault="0029143B" w:rsidP="0029143B">
      <w:pPr>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演　題</w:t>
      </w:r>
      <w:r w:rsidRPr="006E4163">
        <w:rPr>
          <w:rFonts w:asciiTheme="majorEastAsia" w:eastAsiaTheme="majorEastAsia" w:hAnsiTheme="majorEastAsia" w:hint="eastAsia"/>
          <w:szCs w:val="21"/>
        </w:rPr>
        <w:t>：</w:t>
      </w:r>
      <w:r w:rsidRPr="00EB6529">
        <w:rPr>
          <w:rFonts w:asciiTheme="majorEastAsia" w:eastAsiaTheme="majorEastAsia" w:hAnsiTheme="majorEastAsia" w:hint="eastAsia"/>
          <w:szCs w:val="21"/>
        </w:rPr>
        <w:t>「医療機器新規参入で当社が学んだ成功と失敗の要因」</w:t>
      </w:r>
    </w:p>
    <w:p w:rsidR="0029143B" w:rsidRPr="006E4163" w:rsidRDefault="0029143B" w:rsidP="0029143B">
      <w:pPr>
        <w:ind w:firstLineChars="300" w:firstLine="630"/>
        <w:rPr>
          <w:rFonts w:asciiTheme="majorEastAsia" w:eastAsiaTheme="majorEastAsia" w:hAnsiTheme="majorEastAsia"/>
          <w:szCs w:val="21"/>
        </w:rPr>
      </w:pPr>
      <w:r w:rsidRPr="006E4163">
        <w:rPr>
          <w:rFonts w:asciiTheme="majorEastAsia" w:eastAsiaTheme="majorEastAsia" w:hAnsiTheme="majorEastAsia" w:hint="eastAsia"/>
          <w:szCs w:val="21"/>
        </w:rPr>
        <w:t>講</w:t>
      </w:r>
      <w:r>
        <w:rPr>
          <w:rFonts w:asciiTheme="majorEastAsia" w:eastAsiaTheme="majorEastAsia" w:hAnsiTheme="majorEastAsia" w:hint="eastAsia"/>
          <w:szCs w:val="21"/>
        </w:rPr>
        <w:t xml:space="preserve">　</w:t>
      </w:r>
      <w:r w:rsidRPr="006E4163">
        <w:rPr>
          <w:rFonts w:asciiTheme="majorEastAsia" w:eastAsiaTheme="majorEastAsia" w:hAnsiTheme="majorEastAsia" w:hint="eastAsia"/>
          <w:szCs w:val="21"/>
        </w:rPr>
        <w:t>師：株式会社スズキプレシオン　取締役会長　鈴木　庸介　様</w:t>
      </w:r>
    </w:p>
    <w:p w:rsidR="0029143B" w:rsidRPr="006E4163" w:rsidRDefault="0029143B" w:rsidP="0029143B">
      <w:pPr>
        <w:spacing w:line="160" w:lineRule="exact"/>
        <w:rPr>
          <w:rFonts w:asciiTheme="majorEastAsia" w:eastAsiaTheme="majorEastAsia" w:hAnsiTheme="majorEastAsia"/>
          <w:szCs w:val="21"/>
        </w:rPr>
      </w:pPr>
    </w:p>
    <w:p w:rsidR="0029143B" w:rsidRPr="006E4163" w:rsidRDefault="0029143B" w:rsidP="0029143B">
      <w:pPr>
        <w:ind w:firstLineChars="200" w:firstLine="420"/>
        <w:rPr>
          <w:rFonts w:asciiTheme="majorEastAsia" w:eastAsiaTheme="majorEastAsia" w:hAnsiTheme="majorEastAsia"/>
          <w:szCs w:val="21"/>
        </w:rPr>
      </w:pPr>
      <w:r w:rsidRPr="00EE1738">
        <w:rPr>
          <w:rFonts w:asciiTheme="majorEastAsia" w:eastAsiaTheme="majorEastAsia" w:hAnsiTheme="majorEastAsia" w:hint="eastAsia"/>
          <w:szCs w:val="21"/>
          <w:u w:val="single"/>
        </w:rPr>
        <w:t>３．交流会</w:t>
      </w:r>
      <w:r>
        <w:rPr>
          <w:rFonts w:asciiTheme="majorEastAsia" w:eastAsiaTheme="majorEastAsia" w:hAnsiTheme="majorEastAsia" w:hint="eastAsia"/>
          <w:szCs w:val="21"/>
        </w:rPr>
        <w:t xml:space="preserve"> </w:t>
      </w:r>
      <w:r w:rsidRPr="006E4163">
        <w:rPr>
          <w:rFonts w:asciiTheme="majorEastAsia" w:eastAsiaTheme="majorEastAsia" w:hAnsiTheme="majorEastAsia" w:hint="eastAsia"/>
          <w:szCs w:val="21"/>
        </w:rPr>
        <w:t xml:space="preserve"> （１８:００～１９:</w:t>
      </w:r>
      <w:r w:rsidR="00A27AF0">
        <w:rPr>
          <w:rFonts w:asciiTheme="majorEastAsia" w:eastAsiaTheme="majorEastAsia" w:hAnsiTheme="majorEastAsia" w:hint="eastAsia"/>
          <w:szCs w:val="21"/>
        </w:rPr>
        <w:t>３０</w:t>
      </w:r>
      <w:r w:rsidRPr="006E4163">
        <w:rPr>
          <w:rFonts w:asciiTheme="majorEastAsia" w:eastAsiaTheme="majorEastAsia" w:hAnsiTheme="majorEastAsia" w:hint="eastAsia"/>
          <w:szCs w:val="21"/>
        </w:rPr>
        <w:t>）</w:t>
      </w:r>
    </w:p>
    <w:p w:rsidR="001A6B19" w:rsidRPr="0029143B" w:rsidRDefault="0029143B" w:rsidP="0029143B">
      <w:pPr>
        <w:rPr>
          <w:rFonts w:asciiTheme="minorEastAsia" w:hAnsiTheme="minorEastAsia"/>
          <w:szCs w:val="21"/>
        </w:rPr>
      </w:pPr>
      <w:r w:rsidRPr="006E4163">
        <w:rPr>
          <w:rFonts w:asciiTheme="majorEastAsia" w:eastAsiaTheme="majorEastAsia" w:hAnsiTheme="majorEastAsia" w:hint="eastAsia"/>
          <w:szCs w:val="21"/>
        </w:rPr>
        <w:t xml:space="preserve">    ※交流会参加費は、１人３，０００円です。事前にお申込みの上、受付時にお支払い下さい。</w:t>
      </w:r>
    </w:p>
    <w:p w:rsidR="0036312D" w:rsidRDefault="00CC000F" w:rsidP="007A47FE">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599360" behindDoc="0" locked="0" layoutInCell="1" allowOverlap="1">
                <wp:simplePos x="0" y="0"/>
                <wp:positionH relativeFrom="margin">
                  <wp:align>right</wp:align>
                </wp:positionH>
                <wp:positionV relativeFrom="paragraph">
                  <wp:posOffset>118110</wp:posOffset>
                </wp:positionV>
                <wp:extent cx="6705600" cy="857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05600" cy="8572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E90A6" id="正方形/長方形 1" o:spid="_x0000_s1026" style="position:absolute;left:0;text-align:left;margin-left:476.8pt;margin-top:9.3pt;width:528pt;height:67.5pt;z-index:251599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" filled="f" strokecolor="#243f60 [1604]" strokeweight=".5pt">
                <w10:wrap anchorx="margin"/>
              </v:rect>
            </w:pict>
          </mc:Fallback>
        </mc:AlternateContent>
      </w:r>
    </w:p>
    <w:p w:rsidR="0029143B" w:rsidRPr="0029143B" w:rsidRDefault="0029143B" w:rsidP="0029143B">
      <w:pPr>
        <w:ind w:firstLineChars="250" w:firstLine="525"/>
        <w:rPr>
          <w:rFonts w:asciiTheme="majorEastAsia" w:eastAsiaTheme="majorEastAsia" w:hAnsiTheme="majorEastAsia"/>
          <w:szCs w:val="21"/>
        </w:rPr>
      </w:pPr>
      <w:r w:rsidRPr="0029143B">
        <w:rPr>
          <w:rFonts w:asciiTheme="majorEastAsia" w:eastAsiaTheme="majorEastAsia" w:hAnsiTheme="majorEastAsia" w:hint="eastAsia"/>
          <w:szCs w:val="21"/>
        </w:rPr>
        <w:t>(申込み・問合せ先)</w:t>
      </w:r>
    </w:p>
    <w:p w:rsidR="0029143B" w:rsidRPr="0029143B" w:rsidRDefault="0029143B" w:rsidP="0029143B">
      <w:pPr>
        <w:rPr>
          <w:rFonts w:asciiTheme="majorEastAsia" w:eastAsiaTheme="majorEastAsia" w:hAnsiTheme="majorEastAsia"/>
          <w:szCs w:val="21"/>
        </w:rPr>
      </w:pPr>
      <w:r w:rsidRPr="0029143B">
        <w:rPr>
          <w:rFonts w:asciiTheme="majorEastAsia" w:eastAsiaTheme="majorEastAsia" w:hAnsiTheme="majorEastAsia" w:hint="eastAsia"/>
          <w:szCs w:val="21"/>
        </w:rPr>
        <w:t xml:space="preserve">      大分県商工労働部新産業振興室  担当：渡辺、溝口</w:t>
      </w:r>
    </w:p>
    <w:p w:rsidR="0029143B" w:rsidRPr="0029143B" w:rsidRDefault="0029143B" w:rsidP="0029143B">
      <w:pPr>
        <w:rPr>
          <w:rFonts w:asciiTheme="majorEastAsia" w:eastAsiaTheme="majorEastAsia" w:hAnsiTheme="majorEastAsia"/>
          <w:szCs w:val="21"/>
        </w:rPr>
      </w:pPr>
      <w:r w:rsidRPr="0029143B">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29143B">
        <w:rPr>
          <w:rFonts w:asciiTheme="majorEastAsia" w:eastAsiaTheme="majorEastAsia" w:hAnsiTheme="majorEastAsia" w:hint="eastAsia"/>
          <w:szCs w:val="21"/>
        </w:rPr>
        <w:t>〒870-8501　大分県大分市大手町3-1-1　TEL 097-506-3269（直通）FAX 097-506-1753</w:t>
      </w:r>
    </w:p>
    <w:p w:rsidR="00B31F3F" w:rsidRDefault="0029143B" w:rsidP="0029143B">
      <w:pPr>
        <w:rPr>
          <w:rFonts w:asciiTheme="majorEastAsia" w:eastAsiaTheme="majorEastAsia" w:hAnsiTheme="majorEastAsia"/>
          <w:szCs w:val="21"/>
        </w:rPr>
      </w:pPr>
      <w:r w:rsidRPr="0029143B">
        <w:rPr>
          <w:rFonts w:asciiTheme="majorEastAsia" w:eastAsiaTheme="majorEastAsia" w:hAnsiTheme="majorEastAsia" w:hint="eastAsia"/>
          <w:szCs w:val="21"/>
        </w:rPr>
        <w:t xml:space="preserve">　　　　e-mail：mizoguchi-takehiro@pref.oita.lg.jp</w:t>
      </w:r>
      <w:r w:rsidR="00B31F3F" w:rsidRPr="003378A3">
        <w:rPr>
          <w:rFonts w:asciiTheme="majorEastAsia" w:eastAsiaTheme="majorEastAsia" w:hAnsiTheme="majorEastAsia" w:hint="eastAsia"/>
          <w:szCs w:val="21"/>
        </w:rPr>
        <w:t xml:space="preserve"> </w:t>
      </w:r>
    </w:p>
    <w:tbl>
      <w:tblPr>
        <w:tblStyle w:val="a3"/>
        <w:tblW w:w="0" w:type="auto"/>
        <w:tblBorders>
          <w:top w:val="none" w:sz="0" w:space="0" w:color="auto"/>
          <w:left w:val="none" w:sz="0" w:space="0" w:color="auto"/>
          <w:right w:val="none" w:sz="0" w:space="0" w:color="auto"/>
        </w:tblBorders>
        <w:shd w:val="clear" w:color="auto" w:fill="C6D9F1" w:themeFill="text2" w:themeFillTint="33"/>
        <w:tblLook w:val="04A0" w:firstRow="1" w:lastRow="0" w:firstColumn="1" w:lastColumn="0" w:noHBand="0" w:noVBand="1"/>
      </w:tblPr>
      <w:tblGrid>
        <w:gridCol w:w="10772"/>
      </w:tblGrid>
      <w:tr w:rsidR="00147EA1" w:rsidRPr="002501E9" w:rsidTr="00B40F98">
        <w:trPr>
          <w:trHeight w:val="299"/>
        </w:trPr>
        <w:tc>
          <w:tcPr>
            <w:tcW w:w="10900" w:type="dxa"/>
            <w:shd w:val="clear" w:color="auto" w:fill="C6D9F1" w:themeFill="text2" w:themeFillTint="33"/>
          </w:tcPr>
          <w:p w:rsidR="00147EA1" w:rsidRPr="002501E9" w:rsidRDefault="00147EA1" w:rsidP="007257FB">
            <w:pPr>
              <w:rPr>
                <w:rFonts w:asciiTheme="majorEastAsia" w:eastAsiaTheme="majorEastAsia" w:hAnsiTheme="majorEastAsia"/>
                <w:b/>
                <w:szCs w:val="21"/>
              </w:rPr>
            </w:pPr>
            <w:r>
              <w:rPr>
                <w:rFonts w:asciiTheme="majorEastAsia" w:eastAsiaTheme="majorEastAsia" w:hAnsiTheme="majorEastAsia" w:hint="eastAsia"/>
                <w:b/>
                <w:szCs w:val="21"/>
              </w:rPr>
              <w:lastRenderedPageBreak/>
              <w:t>講師紹介</w:t>
            </w:r>
            <w:r w:rsidR="001A6B19">
              <w:rPr>
                <w:rFonts w:asciiTheme="majorEastAsia" w:eastAsiaTheme="majorEastAsia" w:hAnsiTheme="majorEastAsia" w:hint="eastAsia"/>
                <w:b/>
                <w:szCs w:val="21"/>
              </w:rPr>
              <w:t xml:space="preserve"> </w:t>
            </w:r>
          </w:p>
        </w:tc>
      </w:tr>
    </w:tbl>
    <w:p w:rsidR="00580B64" w:rsidRDefault="00580B64" w:rsidP="001667D6">
      <w:pPr>
        <w:spacing w:line="120" w:lineRule="exact"/>
        <w:rPr>
          <w:rFonts w:asciiTheme="majorEastAsia" w:eastAsiaTheme="majorEastAsia" w:hAnsiTheme="majorEastAsia"/>
          <w:szCs w:val="21"/>
        </w:rPr>
      </w:pPr>
    </w:p>
    <w:p w:rsidR="00147EA1" w:rsidRPr="00A94E43" w:rsidRDefault="001667D6" w:rsidP="00147EA1">
      <w:pPr>
        <w:rPr>
          <w:rFonts w:asciiTheme="majorEastAsia" w:eastAsiaTheme="majorEastAsia" w:hAnsiTheme="majorEastAsia"/>
          <w:szCs w:val="21"/>
        </w:rPr>
      </w:pPr>
      <w:r w:rsidRPr="00A94E43">
        <w:rPr>
          <w:rFonts w:asciiTheme="majorEastAsia" w:eastAsiaTheme="majorEastAsia" w:hAnsiTheme="majorEastAsia"/>
          <w:noProof/>
          <w:szCs w:val="21"/>
        </w:rPr>
        <w:drawing>
          <wp:anchor distT="0" distB="0" distL="114300" distR="114300" simplePos="0" relativeHeight="251663872" behindDoc="0" locked="0" layoutInCell="1" allowOverlap="1">
            <wp:simplePos x="0" y="0"/>
            <wp:positionH relativeFrom="page">
              <wp:posOffset>6029325</wp:posOffset>
            </wp:positionH>
            <wp:positionV relativeFrom="paragraph">
              <wp:posOffset>10795</wp:posOffset>
            </wp:positionV>
            <wp:extent cx="1333500" cy="1728470"/>
            <wp:effectExtent l="19050" t="0" r="19050" b="519430"/>
            <wp:wrapSquare wrapText="bothSides"/>
            <wp:docPr id="6" name="図 6" descr="Y:\新産業振興室\医療機器産業\03 医療ﾛﾎﾞｯﾄ・機器協議会\03 ３０年度\11_東九州メディカルバレー構想推進大会\3.開催案内\D75_9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新産業振興室\医療機器産業\03 医療ﾛﾎﾞｯﾄ・機器協議会\03 ３０年度\11_東九州メディカルバレー構想推進大会\3.開催案内\D75_908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951" t="15068" r="17315" b="36680"/>
                    <a:stretch/>
                  </pic:blipFill>
                  <pic:spPr bwMode="auto">
                    <a:xfrm>
                      <a:off x="0" y="0"/>
                      <a:ext cx="1333500" cy="17284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7EA1" w:rsidRPr="00A94E43">
        <w:rPr>
          <w:rFonts w:asciiTheme="majorEastAsia" w:eastAsiaTheme="majorEastAsia" w:hAnsiTheme="majorEastAsia" w:hint="eastAsia"/>
          <w:szCs w:val="21"/>
        </w:rPr>
        <w:t>第１部 基調講演</w:t>
      </w:r>
    </w:p>
    <w:p w:rsidR="00A94E43" w:rsidRDefault="00A94E43" w:rsidP="00A94E43">
      <w:pPr>
        <w:ind w:firstLineChars="100" w:firstLine="210"/>
        <w:rPr>
          <w:rFonts w:asciiTheme="majorEastAsia" w:eastAsiaTheme="majorEastAsia" w:hAnsiTheme="majorEastAsia"/>
          <w:noProof/>
          <w:szCs w:val="21"/>
        </w:rPr>
      </w:pPr>
      <w:r w:rsidRPr="00A94E43">
        <w:rPr>
          <w:rFonts w:asciiTheme="majorEastAsia" w:eastAsiaTheme="majorEastAsia" w:hAnsiTheme="majorEastAsia" w:hint="eastAsia"/>
          <w:noProof/>
          <w:szCs w:val="21"/>
        </w:rPr>
        <w:t>「新生キヤノンメディカルシステムズの事業戦略</w:t>
      </w:r>
    </w:p>
    <w:p w:rsidR="00147EA1" w:rsidRPr="00A94E43" w:rsidRDefault="0029143B" w:rsidP="00A94E43">
      <w:pPr>
        <w:ind w:firstLineChars="1800" w:firstLine="3600"/>
        <w:rPr>
          <w:rFonts w:asciiTheme="majorEastAsia" w:eastAsiaTheme="majorEastAsia" w:hAnsiTheme="majorEastAsia"/>
          <w:noProof/>
          <w:sz w:val="20"/>
          <w:szCs w:val="20"/>
        </w:rPr>
      </w:pPr>
      <w:r w:rsidRPr="00A94E43">
        <w:rPr>
          <w:rFonts w:asciiTheme="majorEastAsia" w:eastAsiaTheme="majorEastAsia" w:hAnsiTheme="majorEastAsia" w:hint="eastAsia"/>
          <w:noProof/>
          <w:sz w:val="20"/>
          <w:szCs w:val="20"/>
        </w:rPr>
        <w:t>～画像診断システムの進化と今後の展開～</w:t>
      </w:r>
      <w:r w:rsidR="00A94E43">
        <w:rPr>
          <w:rFonts w:asciiTheme="majorEastAsia" w:eastAsiaTheme="majorEastAsia" w:hAnsiTheme="majorEastAsia" w:hint="eastAsia"/>
          <w:noProof/>
          <w:sz w:val="20"/>
          <w:szCs w:val="20"/>
        </w:rPr>
        <w:t xml:space="preserve">　</w:t>
      </w:r>
      <w:r w:rsidRPr="00A94E43">
        <w:rPr>
          <w:rFonts w:asciiTheme="majorEastAsia" w:eastAsiaTheme="majorEastAsia" w:hAnsiTheme="majorEastAsia" w:hint="eastAsia"/>
          <w:noProof/>
          <w:szCs w:val="21"/>
        </w:rPr>
        <w:t>」</w:t>
      </w:r>
    </w:p>
    <w:p w:rsidR="00147EA1" w:rsidRPr="00A94E43" w:rsidRDefault="00B40F98" w:rsidP="00094475">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講</w:t>
      </w:r>
      <w:r w:rsidR="00147EA1" w:rsidRPr="00A94E43">
        <w:rPr>
          <w:rFonts w:asciiTheme="majorEastAsia" w:eastAsiaTheme="majorEastAsia" w:hAnsiTheme="majorEastAsia" w:hint="eastAsia"/>
          <w:szCs w:val="21"/>
        </w:rPr>
        <w:t>師：</w:t>
      </w:r>
      <w:r w:rsidR="00317DDC" w:rsidRPr="00A94E43">
        <w:rPr>
          <w:rFonts w:asciiTheme="majorEastAsia" w:eastAsiaTheme="majorEastAsia" w:hAnsiTheme="majorEastAsia" w:hint="eastAsia"/>
          <w:szCs w:val="21"/>
        </w:rPr>
        <w:t>キヤノンメディカルシステムズ株式会社　取締役専務　信太　泰雄　様</w:t>
      </w:r>
    </w:p>
    <w:p w:rsidR="00580B64" w:rsidRPr="00147EA1" w:rsidRDefault="00580B64" w:rsidP="001667D6">
      <w:pPr>
        <w:spacing w:line="200" w:lineRule="exact"/>
        <w:ind w:firstLineChars="200" w:firstLine="420"/>
        <w:rPr>
          <w:rFonts w:asciiTheme="majorEastAsia" w:eastAsiaTheme="majorEastAsia" w:hAnsiTheme="majorEastAsia"/>
          <w:szCs w:val="21"/>
        </w:rPr>
      </w:pPr>
    </w:p>
    <w:p w:rsidR="009B6293" w:rsidRPr="000B7A4E" w:rsidRDefault="00317DDC" w:rsidP="00580B64">
      <w:pPr>
        <w:ind w:firstLineChars="200" w:firstLine="420"/>
        <w:rPr>
          <w:rFonts w:ascii="ＭＳ Ｐ明朝" w:eastAsia="ＭＳ Ｐ明朝" w:hAnsi="ＭＳ Ｐ明朝"/>
          <w:szCs w:val="21"/>
        </w:rPr>
      </w:pPr>
      <w:r w:rsidRPr="000B7A4E">
        <w:rPr>
          <w:rFonts w:ascii="ＭＳ Ｐ明朝" w:eastAsia="ＭＳ Ｐ明朝" w:hAnsi="ＭＳ Ｐ明朝" w:hint="eastAsia"/>
          <w:noProof/>
          <w:szCs w:val="21"/>
        </w:rPr>
        <mc:AlternateContent>
          <mc:Choice Requires="wps">
            <w:drawing>
              <wp:anchor distT="0" distB="0" distL="114300" distR="114300" simplePos="0" relativeHeight="251620864" behindDoc="0" locked="0" layoutInCell="1" allowOverlap="1" wp14:anchorId="26B61F0E" wp14:editId="33D22930">
                <wp:simplePos x="0" y="0"/>
                <wp:positionH relativeFrom="column">
                  <wp:posOffset>125730</wp:posOffset>
                </wp:positionH>
                <wp:positionV relativeFrom="paragraph">
                  <wp:posOffset>23495</wp:posOffset>
                </wp:positionV>
                <wp:extent cx="5372100" cy="9048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5372100" cy="904875"/>
                        </a:xfrm>
                        <a:prstGeom prst="bracketPair">
                          <a:avLst>
                            <a:gd name="adj" fmla="val 6665"/>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08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9.9pt;margin-top:1.85pt;width:423pt;height:71.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" adj="1440" strokecolor="#4a7ebb"/>
            </w:pict>
          </mc:Fallback>
        </mc:AlternateContent>
      </w:r>
      <w:r w:rsidRPr="000B7A4E">
        <w:rPr>
          <w:rFonts w:ascii="ＭＳ Ｐ明朝" w:eastAsia="ＭＳ Ｐ明朝" w:hAnsi="ＭＳ Ｐ明朝" w:hint="eastAsia"/>
          <w:szCs w:val="21"/>
        </w:rPr>
        <w:t>昭和55年に（株）東芝に入社後、医用機器事業部にてX線CTの開発に従事。</w:t>
      </w:r>
    </w:p>
    <w:p w:rsidR="009B6293" w:rsidRPr="000B7A4E" w:rsidRDefault="00317DDC" w:rsidP="00580B64">
      <w:pPr>
        <w:ind w:firstLineChars="200" w:firstLine="420"/>
        <w:rPr>
          <w:rFonts w:ascii="ＭＳ Ｐ明朝" w:eastAsia="ＭＳ Ｐ明朝" w:hAnsi="ＭＳ Ｐ明朝"/>
          <w:szCs w:val="21"/>
        </w:rPr>
      </w:pPr>
      <w:r w:rsidRPr="000B7A4E">
        <w:rPr>
          <w:rFonts w:ascii="ＭＳ Ｐ明朝" w:eastAsia="ＭＳ Ｐ明朝" w:hAnsi="ＭＳ Ｐ明朝" w:hint="eastAsia"/>
          <w:szCs w:val="21"/>
        </w:rPr>
        <w:t>国産発のマルチスライスCTの開発リーダを務める。その後CT開発部長、モダリティ技術担当</w:t>
      </w:r>
    </w:p>
    <w:p w:rsidR="00317DDC" w:rsidRPr="000B7A4E" w:rsidRDefault="00317DDC" w:rsidP="00580B64">
      <w:pPr>
        <w:ind w:firstLineChars="200" w:firstLine="420"/>
        <w:rPr>
          <w:rFonts w:ascii="ＭＳ Ｐ明朝" w:eastAsia="ＭＳ Ｐ明朝" w:hAnsi="ＭＳ Ｐ明朝"/>
          <w:szCs w:val="21"/>
        </w:rPr>
      </w:pPr>
      <w:r w:rsidRPr="000B7A4E">
        <w:rPr>
          <w:rFonts w:ascii="ＭＳ Ｐ明朝" w:eastAsia="ＭＳ Ｐ明朝" w:hAnsi="ＭＳ Ｐ明朝" w:hint="eastAsia"/>
          <w:szCs w:val="21"/>
        </w:rPr>
        <w:t>技師長、CT事業部長、生産調達センター長を歴任し、平成28年より現職。</w:t>
      </w:r>
    </w:p>
    <w:p w:rsidR="000B7A4E" w:rsidRDefault="00317DDC" w:rsidP="00580B64">
      <w:pPr>
        <w:ind w:firstLineChars="200" w:firstLine="420"/>
        <w:rPr>
          <w:rFonts w:ascii="ＭＳ Ｐ明朝" w:eastAsia="ＭＳ Ｐ明朝" w:hAnsi="ＭＳ Ｐ明朝"/>
          <w:szCs w:val="21"/>
        </w:rPr>
      </w:pPr>
      <w:r w:rsidRPr="000B7A4E">
        <w:rPr>
          <w:rFonts w:ascii="ＭＳ Ｐ明朝" w:eastAsia="ＭＳ Ｐ明朝" w:hAnsi="ＭＳ Ｐ明朝" w:hint="eastAsia"/>
          <w:szCs w:val="21"/>
        </w:rPr>
        <w:t>現在はキ</w:t>
      </w:r>
      <w:r w:rsidR="00A94E43" w:rsidRPr="000B7A4E">
        <w:rPr>
          <w:rFonts w:ascii="ＭＳ Ｐ明朝" w:eastAsia="ＭＳ Ｐ明朝" w:hAnsi="ＭＳ Ｐ明朝" w:hint="eastAsia"/>
          <w:szCs w:val="21"/>
        </w:rPr>
        <w:t>ヤ</w:t>
      </w:r>
      <w:r w:rsidRPr="000B7A4E">
        <w:rPr>
          <w:rFonts w:ascii="ＭＳ Ｐ明朝" w:eastAsia="ＭＳ Ｐ明朝" w:hAnsi="ＭＳ Ｐ明朝" w:hint="eastAsia"/>
          <w:szCs w:val="21"/>
        </w:rPr>
        <w:t>ノンメディカルシステムズ(株)に社名変更し、社長補佐として、開発、調達、生産、</w:t>
      </w:r>
    </w:p>
    <w:p w:rsidR="00317DDC" w:rsidRPr="000B7A4E" w:rsidRDefault="00317DDC" w:rsidP="000B7A4E">
      <w:pPr>
        <w:ind w:firstLineChars="200" w:firstLine="420"/>
        <w:rPr>
          <w:rFonts w:ascii="ＭＳ Ｐ明朝" w:eastAsia="ＭＳ Ｐ明朝" w:hAnsi="ＭＳ Ｐ明朝"/>
          <w:szCs w:val="21"/>
        </w:rPr>
      </w:pPr>
      <w:r w:rsidRPr="000B7A4E">
        <w:rPr>
          <w:rFonts w:ascii="ＭＳ Ｐ明朝" w:eastAsia="ＭＳ Ｐ明朝" w:hAnsi="ＭＳ Ｐ明朝" w:hint="eastAsia"/>
          <w:szCs w:val="21"/>
        </w:rPr>
        <w:t>品質部門の担当役員を務める。日本画像医療システム工業会（JIRA）副会長。</w:t>
      </w:r>
    </w:p>
    <w:p w:rsidR="00317DDC" w:rsidRDefault="00317DDC" w:rsidP="00317DDC">
      <w:pPr>
        <w:ind w:leftChars="200" w:left="420"/>
        <w:rPr>
          <w:rFonts w:ascii="ＭＳ Ｐ明朝" w:eastAsia="ＭＳ Ｐ明朝" w:hAnsi="ＭＳ Ｐ明朝"/>
          <w:sz w:val="20"/>
          <w:szCs w:val="20"/>
        </w:rPr>
      </w:pPr>
    </w:p>
    <w:p w:rsidR="00A1356E" w:rsidRDefault="00A1356E" w:rsidP="00317DDC">
      <w:pPr>
        <w:ind w:leftChars="200" w:left="420"/>
        <w:rPr>
          <w:rFonts w:ascii="ＭＳ Ｐ明朝" w:eastAsia="ＭＳ Ｐ明朝" w:hAnsi="ＭＳ Ｐ明朝"/>
          <w:sz w:val="20"/>
          <w:szCs w:val="20"/>
        </w:rPr>
      </w:pPr>
    </w:p>
    <w:p w:rsidR="00147EA1" w:rsidRPr="00147EA1" w:rsidRDefault="00317DDC" w:rsidP="009B6293">
      <w:pPr>
        <w:ind w:firstLineChars="100" w:firstLine="210"/>
        <w:rPr>
          <w:rFonts w:asciiTheme="majorEastAsia" w:eastAsiaTheme="majorEastAsia" w:hAnsiTheme="majorEastAsia"/>
          <w:szCs w:val="21"/>
        </w:rPr>
      </w:pPr>
      <w:r w:rsidRPr="00317DDC">
        <w:rPr>
          <w:rFonts w:asciiTheme="majorEastAsia" w:eastAsiaTheme="majorEastAsia" w:hAnsiTheme="majorEastAsia" w:hint="eastAsia"/>
          <w:noProof/>
          <w:szCs w:val="21"/>
        </w:rPr>
        <w:t>「経済産業省における医療機器・ヘルスケア産業政策について」</w:t>
      </w:r>
    </w:p>
    <w:p w:rsidR="001667D6" w:rsidRPr="00147EA1" w:rsidRDefault="003815A9" w:rsidP="001667D6">
      <w:pPr>
        <w:ind w:firstLineChars="200" w:firstLine="400"/>
        <w:rPr>
          <w:rFonts w:asciiTheme="majorEastAsia" w:eastAsiaTheme="majorEastAsia" w:hAnsiTheme="majorEastAsia"/>
          <w:szCs w:val="21"/>
        </w:rPr>
      </w:pPr>
      <w:r w:rsidRPr="00487125">
        <w:rPr>
          <w:rFonts w:ascii="ＭＳ Ｐ明朝" w:eastAsia="ＭＳ Ｐ明朝" w:hAnsi="ＭＳ Ｐ明朝"/>
          <w:noProof/>
          <w:sz w:val="20"/>
          <w:szCs w:val="20"/>
        </w:rPr>
        <w:drawing>
          <wp:anchor distT="0" distB="0" distL="114300" distR="114300" simplePos="0" relativeHeight="251720192" behindDoc="1" locked="0" layoutInCell="1" allowOverlap="1">
            <wp:simplePos x="0" y="0"/>
            <wp:positionH relativeFrom="column">
              <wp:posOffset>5678805</wp:posOffset>
            </wp:positionH>
            <wp:positionV relativeFrom="paragraph">
              <wp:posOffset>80645</wp:posOffset>
            </wp:positionV>
            <wp:extent cx="1298575" cy="1619250"/>
            <wp:effectExtent l="19050" t="0" r="15875" b="495300"/>
            <wp:wrapTight wrapText="bothSides">
              <wp:wrapPolygon edited="0">
                <wp:start x="317" y="0"/>
                <wp:lineTo x="-317" y="254"/>
                <wp:lineTo x="-317" y="27953"/>
                <wp:lineTo x="21547" y="27953"/>
                <wp:lineTo x="21547" y="3304"/>
                <wp:lineTo x="21230" y="508"/>
                <wp:lineTo x="20913" y="0"/>
                <wp:lineTo x="317" y="0"/>
              </wp:wrapPolygon>
            </wp:wrapTight>
            <wp:docPr id="16" name="図 16" descr="Y:\新産業振興室\医療機器産業\03 医療ﾛﾎﾞｯﾄ・機器協議会\03 ３０年度\11_東九州メディカルバレー構想推進大会\3.開催案内\プロフィール\富原室長　写真 (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新産業振興室\医療機器産業\03 医療ﾛﾎﾞｯﾄ・機器協議会\03 ３０年度\11_東九州メディカルバレー構想推進大会\3.開催案内\プロフィール\富原室長　写真 (小）　.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8575" cy="1619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147EA1" w:rsidRPr="00147EA1">
        <w:rPr>
          <w:rFonts w:asciiTheme="majorEastAsia" w:eastAsiaTheme="majorEastAsia" w:hAnsiTheme="majorEastAsia" w:hint="eastAsia"/>
          <w:szCs w:val="21"/>
        </w:rPr>
        <w:t>講師：</w:t>
      </w:r>
      <w:r w:rsidR="00317DDC" w:rsidRPr="00317DDC">
        <w:rPr>
          <w:rFonts w:asciiTheme="majorEastAsia" w:eastAsiaTheme="majorEastAsia" w:hAnsiTheme="majorEastAsia" w:hint="eastAsia"/>
          <w:szCs w:val="21"/>
        </w:rPr>
        <w:t>経済産業省　ヘルスケア産業課　医療・福祉機器産業室長　富原　早夏　様</w:t>
      </w:r>
    </w:p>
    <w:p w:rsidR="00580B64" w:rsidRPr="00147EA1" w:rsidRDefault="00580B64" w:rsidP="001667D6">
      <w:pPr>
        <w:spacing w:line="200" w:lineRule="exact"/>
        <w:ind w:firstLineChars="200" w:firstLine="420"/>
        <w:rPr>
          <w:rFonts w:asciiTheme="majorEastAsia" w:eastAsiaTheme="majorEastAsia" w:hAnsiTheme="majorEastAsia"/>
          <w:szCs w:val="21"/>
        </w:rPr>
      </w:pPr>
    </w:p>
    <w:p w:rsidR="00A94E43" w:rsidRPr="000B7A4E" w:rsidRDefault="001667D6" w:rsidP="009B6293">
      <w:pPr>
        <w:ind w:leftChars="200" w:left="420"/>
        <w:rPr>
          <w:rFonts w:asciiTheme="minorEastAsia" w:hAnsiTheme="minorEastAsia"/>
          <w:szCs w:val="21"/>
        </w:rPr>
      </w:pPr>
      <w:r w:rsidRPr="000B7A4E">
        <w:rPr>
          <w:rFonts w:ascii="ＭＳ Ｐ明朝" w:eastAsia="ＭＳ Ｐ明朝" w:hAnsi="ＭＳ Ｐ明朝" w:hint="eastAsia"/>
          <w:noProof/>
          <w:szCs w:val="21"/>
        </w:rPr>
        <mc:AlternateContent>
          <mc:Choice Requires="wps">
            <w:drawing>
              <wp:anchor distT="0" distB="0" distL="114300" distR="114300" simplePos="0" relativeHeight="251675136" behindDoc="0" locked="0" layoutInCell="1" allowOverlap="1" wp14:anchorId="54753907" wp14:editId="301997B7">
                <wp:simplePos x="0" y="0"/>
                <wp:positionH relativeFrom="column">
                  <wp:posOffset>135255</wp:posOffset>
                </wp:positionH>
                <wp:positionV relativeFrom="paragraph">
                  <wp:posOffset>10795</wp:posOffset>
                </wp:positionV>
                <wp:extent cx="5429250" cy="10953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5429250" cy="1095375"/>
                        </a:xfrm>
                        <a:prstGeom prst="bracketPair">
                          <a:avLst>
                            <a:gd name="adj" fmla="val 6665"/>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03E0D" id="大かっこ 12" o:spid="_x0000_s1026" type="#_x0000_t185" style="position:absolute;left:0;text-align:left;margin-left:10.65pt;margin-top:.85pt;width:427.5pt;height:8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" adj="1440" strokecolor="#4a7ebb"/>
            </w:pict>
          </mc:Fallback>
        </mc:AlternateContent>
      </w:r>
      <w:r w:rsidR="009B6293" w:rsidRPr="000B7A4E">
        <w:rPr>
          <w:rFonts w:asciiTheme="minorEastAsia" w:hAnsiTheme="minorEastAsia" w:hint="eastAsia"/>
          <w:szCs w:val="21"/>
        </w:rPr>
        <w:t>平成18</w:t>
      </w:r>
      <w:r w:rsidR="00147EA1" w:rsidRPr="000B7A4E">
        <w:rPr>
          <w:rFonts w:asciiTheme="minorEastAsia" w:hAnsiTheme="minorEastAsia" w:hint="eastAsia"/>
          <w:szCs w:val="21"/>
        </w:rPr>
        <w:t>年に</w:t>
      </w:r>
      <w:r w:rsidR="009B6293" w:rsidRPr="000B7A4E">
        <w:rPr>
          <w:rFonts w:asciiTheme="minorEastAsia" w:hAnsiTheme="minorEastAsia" w:hint="eastAsia"/>
          <w:szCs w:val="21"/>
        </w:rPr>
        <w:t>東京大学大学院薬学系研究科を卒業</w:t>
      </w:r>
      <w:r w:rsidR="00147EA1" w:rsidRPr="000B7A4E">
        <w:rPr>
          <w:rFonts w:asciiTheme="minorEastAsia" w:hAnsiTheme="minorEastAsia" w:hint="eastAsia"/>
          <w:szCs w:val="21"/>
        </w:rPr>
        <w:t>後、</w:t>
      </w:r>
      <w:r w:rsidR="009B6293" w:rsidRPr="000B7A4E">
        <w:rPr>
          <w:rFonts w:asciiTheme="minorEastAsia" w:hAnsiTheme="minorEastAsia" w:hint="eastAsia"/>
          <w:szCs w:val="21"/>
        </w:rPr>
        <w:t>経済産業省入省（経済産業政策局</w:t>
      </w:r>
    </w:p>
    <w:p w:rsidR="00A94E43" w:rsidRPr="000B7A4E" w:rsidRDefault="009B6293" w:rsidP="009B6293">
      <w:pPr>
        <w:ind w:leftChars="200" w:left="420"/>
        <w:rPr>
          <w:rFonts w:asciiTheme="minorEastAsia" w:hAnsiTheme="minorEastAsia"/>
          <w:szCs w:val="21"/>
        </w:rPr>
      </w:pPr>
      <w:r w:rsidRPr="000B7A4E">
        <w:rPr>
          <w:rFonts w:asciiTheme="minorEastAsia" w:hAnsiTheme="minorEastAsia" w:hint="eastAsia"/>
          <w:szCs w:val="21"/>
        </w:rPr>
        <w:t>経済産業政策課）</w:t>
      </w:r>
      <w:r w:rsidR="00147EA1" w:rsidRPr="000B7A4E">
        <w:rPr>
          <w:rFonts w:asciiTheme="minorEastAsia" w:hAnsiTheme="minorEastAsia" w:hint="eastAsia"/>
          <w:szCs w:val="21"/>
        </w:rPr>
        <w:t>、</w:t>
      </w:r>
      <w:r w:rsidRPr="000B7A4E">
        <w:rPr>
          <w:rFonts w:asciiTheme="minorEastAsia" w:hAnsiTheme="minorEastAsia" w:hint="eastAsia"/>
          <w:szCs w:val="21"/>
        </w:rPr>
        <w:t>経済産業政策局産業人材政策参事官室係長</w:t>
      </w:r>
      <w:r w:rsidR="00147EA1" w:rsidRPr="000B7A4E">
        <w:rPr>
          <w:rFonts w:asciiTheme="minorEastAsia" w:hAnsiTheme="minorEastAsia" w:hint="eastAsia"/>
          <w:szCs w:val="21"/>
        </w:rPr>
        <w:t>、</w:t>
      </w:r>
      <w:r w:rsidRPr="000B7A4E">
        <w:rPr>
          <w:rFonts w:asciiTheme="minorEastAsia" w:hAnsiTheme="minorEastAsia" w:hint="eastAsia"/>
          <w:szCs w:val="21"/>
        </w:rPr>
        <w:t>経済産業政策局産業再</w:t>
      </w:r>
    </w:p>
    <w:p w:rsidR="00A94E43" w:rsidRPr="000B7A4E" w:rsidRDefault="009B6293" w:rsidP="009B6293">
      <w:pPr>
        <w:ind w:leftChars="200" w:left="420"/>
        <w:rPr>
          <w:rFonts w:asciiTheme="minorEastAsia" w:hAnsiTheme="minorEastAsia"/>
          <w:szCs w:val="21"/>
        </w:rPr>
      </w:pPr>
      <w:r w:rsidRPr="000B7A4E">
        <w:rPr>
          <w:rFonts w:asciiTheme="minorEastAsia" w:hAnsiTheme="minorEastAsia" w:hint="eastAsia"/>
          <w:szCs w:val="21"/>
        </w:rPr>
        <w:t>生課係長</w:t>
      </w:r>
      <w:r w:rsidR="00147EA1" w:rsidRPr="000B7A4E">
        <w:rPr>
          <w:rFonts w:asciiTheme="minorEastAsia" w:hAnsiTheme="minorEastAsia" w:hint="eastAsia"/>
          <w:szCs w:val="21"/>
        </w:rPr>
        <w:t>、</w:t>
      </w:r>
      <w:r w:rsidRPr="000B7A4E">
        <w:rPr>
          <w:rFonts w:asciiTheme="minorEastAsia" w:hAnsiTheme="minorEastAsia" w:hint="eastAsia"/>
          <w:szCs w:val="21"/>
        </w:rPr>
        <w:t>資源エネルギー庁省エネルギー・新エネルギー部政策課課長補佐</w:t>
      </w:r>
      <w:r w:rsidR="00147EA1" w:rsidRPr="000B7A4E">
        <w:rPr>
          <w:rFonts w:asciiTheme="minorEastAsia" w:hAnsiTheme="minorEastAsia" w:hint="eastAsia"/>
          <w:szCs w:val="21"/>
        </w:rPr>
        <w:t>、</w:t>
      </w:r>
    </w:p>
    <w:p w:rsidR="00A94E43" w:rsidRPr="000B7A4E" w:rsidRDefault="009B6293" w:rsidP="00A94E43">
      <w:pPr>
        <w:ind w:leftChars="200" w:left="420"/>
        <w:rPr>
          <w:rFonts w:asciiTheme="minorEastAsia" w:hAnsiTheme="minorEastAsia"/>
          <w:szCs w:val="21"/>
        </w:rPr>
      </w:pPr>
      <w:r w:rsidRPr="000B7A4E">
        <w:rPr>
          <w:rFonts w:asciiTheme="minorEastAsia" w:hAnsiTheme="minorEastAsia" w:hint="eastAsia"/>
          <w:szCs w:val="21"/>
        </w:rPr>
        <w:t>ノースウェスタン大学ケロッグ経営大学院留学、通商政策局アジア大洋州課課長補佐、</w:t>
      </w:r>
    </w:p>
    <w:p w:rsidR="003815A9" w:rsidRPr="000B7A4E" w:rsidRDefault="009B6293" w:rsidP="00A94E43">
      <w:pPr>
        <w:ind w:leftChars="200" w:left="420"/>
        <w:rPr>
          <w:rFonts w:asciiTheme="minorEastAsia" w:hAnsiTheme="minorEastAsia"/>
          <w:szCs w:val="21"/>
        </w:rPr>
      </w:pPr>
      <w:r w:rsidRPr="000B7A4E">
        <w:rPr>
          <w:rFonts w:asciiTheme="minorEastAsia" w:hAnsiTheme="minorEastAsia" w:hint="eastAsia"/>
          <w:szCs w:val="21"/>
        </w:rPr>
        <w:t>経済産業省商務・サービスグループ ヘルスケア産業課総括補佐</w:t>
      </w:r>
      <w:r w:rsidR="00580B64" w:rsidRPr="000B7A4E">
        <w:rPr>
          <w:rFonts w:asciiTheme="minorEastAsia" w:hAnsiTheme="minorEastAsia" w:hint="eastAsia"/>
          <w:szCs w:val="21"/>
        </w:rPr>
        <w:t>を歴任し、</w:t>
      </w:r>
    </w:p>
    <w:p w:rsidR="00147EA1" w:rsidRPr="00FA7ECA" w:rsidRDefault="00147EA1" w:rsidP="00A94E43">
      <w:pPr>
        <w:ind w:leftChars="200" w:left="420"/>
        <w:rPr>
          <w:rFonts w:asciiTheme="minorEastAsia" w:hAnsiTheme="minorEastAsia"/>
          <w:sz w:val="20"/>
          <w:szCs w:val="20"/>
        </w:rPr>
      </w:pPr>
      <w:r w:rsidRPr="000B7A4E">
        <w:rPr>
          <w:rFonts w:asciiTheme="minorEastAsia" w:hAnsiTheme="minorEastAsia" w:hint="eastAsia"/>
          <w:szCs w:val="21"/>
        </w:rPr>
        <w:t>平成</w:t>
      </w:r>
      <w:r w:rsidR="009B6293" w:rsidRPr="000B7A4E">
        <w:rPr>
          <w:rFonts w:asciiTheme="minorEastAsia" w:hAnsiTheme="minorEastAsia"/>
          <w:szCs w:val="21"/>
        </w:rPr>
        <w:t>30</w:t>
      </w:r>
      <w:r w:rsidRPr="000B7A4E">
        <w:rPr>
          <w:rFonts w:asciiTheme="minorEastAsia" w:hAnsiTheme="minorEastAsia" w:hint="eastAsia"/>
          <w:szCs w:val="21"/>
        </w:rPr>
        <w:t>年</w:t>
      </w:r>
      <w:r w:rsidR="009B6293" w:rsidRPr="000B7A4E">
        <w:rPr>
          <w:rFonts w:asciiTheme="minorEastAsia" w:hAnsiTheme="minorEastAsia" w:hint="eastAsia"/>
          <w:szCs w:val="21"/>
        </w:rPr>
        <w:t>7</w:t>
      </w:r>
      <w:r w:rsidR="00580B64" w:rsidRPr="000B7A4E">
        <w:rPr>
          <w:rFonts w:asciiTheme="minorEastAsia" w:hAnsiTheme="minorEastAsia" w:hint="eastAsia"/>
          <w:szCs w:val="21"/>
        </w:rPr>
        <w:t>月より</w:t>
      </w:r>
      <w:r w:rsidRPr="000B7A4E">
        <w:rPr>
          <w:rFonts w:asciiTheme="minorEastAsia" w:hAnsiTheme="minorEastAsia" w:hint="eastAsia"/>
          <w:szCs w:val="21"/>
        </w:rPr>
        <w:t>現職。</w:t>
      </w:r>
    </w:p>
    <w:p w:rsidR="00A1356E" w:rsidRPr="00094475" w:rsidRDefault="00A1356E" w:rsidP="00147EA1">
      <w:pPr>
        <w:rPr>
          <w:rFonts w:asciiTheme="majorEastAsia" w:eastAsiaTheme="majorEastAsia" w:hAnsiTheme="majorEastAsia"/>
          <w:szCs w:val="21"/>
        </w:rPr>
      </w:pPr>
    </w:p>
    <w:p w:rsidR="00147EA1" w:rsidRPr="00147EA1" w:rsidRDefault="00147EA1" w:rsidP="00147EA1">
      <w:pPr>
        <w:rPr>
          <w:rFonts w:asciiTheme="majorEastAsia" w:eastAsiaTheme="majorEastAsia" w:hAnsiTheme="majorEastAsia"/>
          <w:szCs w:val="21"/>
        </w:rPr>
      </w:pPr>
      <w:r w:rsidRPr="00147EA1">
        <w:rPr>
          <w:rFonts w:asciiTheme="majorEastAsia" w:eastAsiaTheme="majorEastAsia" w:hAnsiTheme="majorEastAsia" w:hint="eastAsia"/>
          <w:szCs w:val="21"/>
        </w:rPr>
        <w:t>第２部 医療関連産業新規参入促進セミナー</w:t>
      </w:r>
    </w:p>
    <w:p w:rsidR="00147EA1" w:rsidRPr="00147EA1" w:rsidRDefault="00317DDC" w:rsidP="009B6293">
      <w:pPr>
        <w:ind w:firstLineChars="100" w:firstLine="210"/>
        <w:rPr>
          <w:rFonts w:asciiTheme="majorEastAsia" w:eastAsiaTheme="majorEastAsia" w:hAnsiTheme="majorEastAsia"/>
          <w:szCs w:val="21"/>
        </w:rPr>
      </w:pPr>
      <w:r w:rsidRPr="00317DDC">
        <w:rPr>
          <w:rFonts w:asciiTheme="majorEastAsia" w:eastAsiaTheme="majorEastAsia" w:hAnsiTheme="majorEastAsia" w:hint="eastAsia"/>
          <w:noProof/>
          <w:szCs w:val="21"/>
        </w:rPr>
        <w:t>「医療機器新規参入で当社が学んだ成功と失敗の要因」</w:t>
      </w:r>
    </w:p>
    <w:p w:rsidR="00147EA1" w:rsidRDefault="00147EA1" w:rsidP="00147EA1">
      <w:pPr>
        <w:rPr>
          <w:rFonts w:asciiTheme="majorEastAsia" w:eastAsiaTheme="majorEastAsia" w:hAnsiTheme="majorEastAsia"/>
          <w:szCs w:val="21"/>
        </w:rPr>
      </w:pPr>
      <w:r w:rsidRPr="00147EA1">
        <w:rPr>
          <w:rFonts w:asciiTheme="majorEastAsia" w:eastAsiaTheme="majorEastAsia" w:hAnsiTheme="majorEastAsia" w:hint="eastAsia"/>
          <w:szCs w:val="21"/>
        </w:rPr>
        <w:t xml:space="preserve">　</w:t>
      </w:r>
      <w:r w:rsidR="00094475">
        <w:rPr>
          <w:rFonts w:asciiTheme="majorEastAsia" w:eastAsiaTheme="majorEastAsia" w:hAnsiTheme="majorEastAsia" w:hint="eastAsia"/>
          <w:szCs w:val="21"/>
        </w:rPr>
        <w:t xml:space="preserve">　</w:t>
      </w:r>
      <w:r w:rsidRPr="00147EA1">
        <w:rPr>
          <w:rFonts w:asciiTheme="majorEastAsia" w:eastAsiaTheme="majorEastAsia" w:hAnsiTheme="majorEastAsia" w:hint="eastAsia"/>
          <w:szCs w:val="21"/>
        </w:rPr>
        <w:t>講師：</w:t>
      </w:r>
      <w:r w:rsidR="00317DDC" w:rsidRPr="00317DDC">
        <w:rPr>
          <w:rFonts w:asciiTheme="majorEastAsia" w:eastAsiaTheme="majorEastAsia" w:hAnsiTheme="majorEastAsia" w:hint="eastAsia"/>
          <w:szCs w:val="21"/>
        </w:rPr>
        <w:t>株式会社スズキプレシオン　取締役会長　鈴木　庸介　様</w:t>
      </w:r>
      <w:r w:rsidR="005035C1">
        <w:rPr>
          <w:rFonts w:asciiTheme="majorEastAsia" w:eastAsiaTheme="majorEastAsia" w:hAnsiTheme="majorEastAsia" w:hint="eastAsia"/>
          <w:szCs w:val="21"/>
        </w:rPr>
        <w:t xml:space="preserve"> </w:t>
      </w:r>
    </w:p>
    <w:p w:rsidR="003815A9" w:rsidRPr="00147EA1" w:rsidRDefault="003815A9" w:rsidP="001667D6">
      <w:pPr>
        <w:spacing w:line="160" w:lineRule="exact"/>
        <w:rPr>
          <w:rFonts w:asciiTheme="majorEastAsia" w:eastAsiaTheme="majorEastAsia" w:hAnsiTheme="majorEastAsia"/>
          <w:szCs w:val="21"/>
        </w:rPr>
      </w:pPr>
    </w:p>
    <w:p w:rsidR="000B7A4E" w:rsidRDefault="000B7A4E" w:rsidP="003815A9">
      <w:pPr>
        <w:ind w:left="400" w:hangingChars="200" w:hanging="400"/>
        <w:rPr>
          <w:rFonts w:asciiTheme="minorEastAsia" w:hAnsiTheme="minorEastAsia"/>
          <w:szCs w:val="21"/>
        </w:rPr>
      </w:pPr>
      <w:r w:rsidRPr="00FA7ECA">
        <w:rPr>
          <w:rFonts w:ascii="ＭＳ Ｐ明朝" w:eastAsia="ＭＳ Ｐ明朝" w:hAnsi="ＭＳ Ｐ明朝" w:hint="eastAsia"/>
          <w:noProof/>
          <w:sz w:val="20"/>
          <w:szCs w:val="20"/>
        </w:rPr>
        <mc:AlternateContent>
          <mc:Choice Requires="wps">
            <w:drawing>
              <wp:anchor distT="0" distB="0" distL="114300" distR="114300" simplePos="0" relativeHeight="251653632" behindDoc="0" locked="0" layoutInCell="1" allowOverlap="1" wp14:anchorId="17B5A3D6" wp14:editId="2E5AFBB2">
                <wp:simplePos x="0" y="0"/>
                <wp:positionH relativeFrom="column">
                  <wp:posOffset>97155</wp:posOffset>
                </wp:positionH>
                <wp:positionV relativeFrom="paragraph">
                  <wp:posOffset>26670</wp:posOffset>
                </wp:positionV>
                <wp:extent cx="5476875" cy="18669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5476875" cy="1866900"/>
                        </a:xfrm>
                        <a:prstGeom prst="bracketPair">
                          <a:avLst>
                            <a:gd name="adj" fmla="val 6665"/>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BCC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7.65pt;margin-top:2.1pt;width:431.25pt;height:1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" adj="1440" strokecolor="#4a7ebb"/>
            </w:pict>
          </mc:Fallback>
        </mc:AlternateContent>
      </w:r>
      <w:r w:rsidR="001667D6" w:rsidRPr="00317DDC">
        <w:rPr>
          <w:rFonts w:asciiTheme="majorEastAsia" w:eastAsiaTheme="majorEastAsia" w:hAnsiTheme="majorEastAsia"/>
          <w:noProof/>
          <w:szCs w:val="21"/>
        </w:rPr>
        <w:drawing>
          <wp:anchor distT="0" distB="0" distL="114300" distR="114300" simplePos="0" relativeHeight="251708928" behindDoc="0" locked="0" layoutInCell="1" allowOverlap="1">
            <wp:simplePos x="0" y="0"/>
            <wp:positionH relativeFrom="column">
              <wp:posOffset>5697855</wp:posOffset>
            </wp:positionH>
            <wp:positionV relativeFrom="paragraph">
              <wp:posOffset>13970</wp:posOffset>
            </wp:positionV>
            <wp:extent cx="1209675" cy="1543050"/>
            <wp:effectExtent l="19050" t="0" r="28575" b="457200"/>
            <wp:wrapSquare wrapText="bothSides"/>
            <wp:docPr id="14" name="図 14" descr="Y:\新産業振興室\医療機器産業\03 医療ﾛﾎﾞｯﾄ・機器協議会\03 ３０年度\11_東九州メディカルバレー構想推進大会\3.開催案内\プロフィール\会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新産業振興室\医療機器産業\03 医療ﾛﾎﾞｯﾄ・機器協議会\03 ３０年度\11_東九州メディカルバレー構想推進大会\3.開催案内\プロフィール\会長.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425" r="20740"/>
                    <a:stretch/>
                  </pic:blipFill>
                  <pic:spPr bwMode="auto">
                    <a:xfrm>
                      <a:off x="0" y="0"/>
                      <a:ext cx="1209675" cy="15430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7EA1" w:rsidRPr="00B31F3F">
        <w:rPr>
          <w:rFonts w:asciiTheme="minorEastAsia" w:hAnsiTheme="minorEastAsia" w:hint="eastAsia"/>
          <w:szCs w:val="21"/>
        </w:rPr>
        <w:t xml:space="preserve">　</w:t>
      </w:r>
      <w:r w:rsidR="00094475">
        <w:rPr>
          <w:rFonts w:asciiTheme="minorEastAsia" w:hAnsiTheme="minorEastAsia" w:hint="eastAsia"/>
          <w:szCs w:val="21"/>
        </w:rPr>
        <w:t xml:space="preserve">　</w:t>
      </w:r>
      <w:r w:rsidR="00580B64" w:rsidRPr="000B7A4E">
        <w:rPr>
          <w:rFonts w:asciiTheme="minorEastAsia" w:hAnsiTheme="minorEastAsia" w:hint="eastAsia"/>
          <w:szCs w:val="21"/>
        </w:rPr>
        <w:t>昭和45</w:t>
      </w:r>
      <w:r w:rsidR="003815A9" w:rsidRPr="000B7A4E">
        <w:rPr>
          <w:rFonts w:asciiTheme="minorEastAsia" w:hAnsiTheme="minorEastAsia" w:hint="eastAsia"/>
          <w:szCs w:val="21"/>
        </w:rPr>
        <w:t>年に(有</w:t>
      </w:r>
      <w:r w:rsidR="003815A9" w:rsidRPr="000B7A4E">
        <w:rPr>
          <w:rFonts w:asciiTheme="minorEastAsia" w:hAnsiTheme="minorEastAsia"/>
          <w:szCs w:val="21"/>
        </w:rPr>
        <w:t>)</w:t>
      </w:r>
      <w:r w:rsidR="003815A9" w:rsidRPr="000B7A4E">
        <w:rPr>
          <w:rFonts w:asciiTheme="minorEastAsia" w:hAnsiTheme="minorEastAsia" w:hint="eastAsia"/>
          <w:szCs w:val="21"/>
        </w:rPr>
        <w:t>鈴木精機に入社(のちに現社名に変更)後、平成3年に(株)</w:t>
      </w:r>
      <w:r w:rsidR="00580B64" w:rsidRPr="000B7A4E">
        <w:rPr>
          <w:rFonts w:asciiTheme="minorEastAsia" w:hAnsiTheme="minorEastAsia" w:hint="eastAsia"/>
          <w:szCs w:val="21"/>
        </w:rPr>
        <w:t>スズキ</w:t>
      </w:r>
    </w:p>
    <w:p w:rsidR="00580B64" w:rsidRPr="000B7A4E" w:rsidRDefault="00580B64" w:rsidP="000B7A4E">
      <w:pPr>
        <w:ind w:leftChars="200" w:left="420"/>
        <w:rPr>
          <w:rFonts w:asciiTheme="minorEastAsia" w:hAnsiTheme="minorEastAsia"/>
          <w:szCs w:val="21"/>
        </w:rPr>
      </w:pPr>
      <w:r w:rsidRPr="000B7A4E">
        <w:rPr>
          <w:rFonts w:asciiTheme="minorEastAsia" w:hAnsiTheme="minorEastAsia" w:hint="eastAsia"/>
          <w:szCs w:val="21"/>
        </w:rPr>
        <w:t>プレシオン代表取締役社長</w:t>
      </w:r>
      <w:r w:rsidR="003815A9" w:rsidRPr="000B7A4E">
        <w:rPr>
          <w:rFonts w:asciiTheme="minorEastAsia" w:hAnsiTheme="minorEastAsia" w:hint="eastAsia"/>
          <w:szCs w:val="21"/>
        </w:rPr>
        <w:t>就任、代表取締役会長を経て</w:t>
      </w:r>
      <w:r w:rsidRPr="000B7A4E">
        <w:rPr>
          <w:rFonts w:asciiTheme="minorEastAsia" w:hAnsiTheme="minorEastAsia" w:hint="eastAsia"/>
          <w:szCs w:val="21"/>
        </w:rPr>
        <w:t>、平成28年より現職。</w:t>
      </w:r>
    </w:p>
    <w:p w:rsidR="000B7A4E" w:rsidRDefault="00317DDC" w:rsidP="003815A9">
      <w:pPr>
        <w:ind w:leftChars="200" w:left="420"/>
        <w:rPr>
          <w:rFonts w:asciiTheme="minorEastAsia" w:hAnsiTheme="minorEastAsia"/>
          <w:szCs w:val="21"/>
        </w:rPr>
      </w:pPr>
      <w:r w:rsidRPr="000B7A4E">
        <w:rPr>
          <w:rFonts w:asciiTheme="minorEastAsia" w:hAnsiTheme="minorEastAsia" w:hint="eastAsia"/>
          <w:szCs w:val="21"/>
        </w:rPr>
        <w:t>チタン合金加工、微細部品加工等、優れた金属加工技術を武器に、一般産業分野から</w:t>
      </w:r>
    </w:p>
    <w:p w:rsidR="000B7A4E" w:rsidRDefault="00906114" w:rsidP="000B7A4E">
      <w:pPr>
        <w:ind w:leftChars="200" w:left="420"/>
        <w:rPr>
          <w:rFonts w:asciiTheme="minorEastAsia" w:hAnsiTheme="minorEastAsia"/>
          <w:szCs w:val="21"/>
        </w:rPr>
      </w:pPr>
      <w:r w:rsidRPr="000B7A4E">
        <w:rPr>
          <w:rFonts w:asciiTheme="minorEastAsia" w:hAnsiTheme="minorEastAsia" w:hint="eastAsia"/>
          <w:szCs w:val="21"/>
        </w:rPr>
        <w:t>平成17</w:t>
      </w:r>
      <w:r w:rsidR="00317DDC" w:rsidRPr="000B7A4E">
        <w:rPr>
          <w:rFonts w:asciiTheme="minorEastAsia" w:hAnsiTheme="minorEastAsia" w:hint="eastAsia"/>
          <w:szCs w:val="21"/>
        </w:rPr>
        <w:t>年に医療機器産業へ新規参入、インプラント部品供給、手術機器の開発で</w:t>
      </w:r>
    </w:p>
    <w:p w:rsidR="000B7A4E" w:rsidRDefault="00317DDC" w:rsidP="000B7A4E">
      <w:pPr>
        <w:ind w:leftChars="200" w:left="420"/>
        <w:rPr>
          <w:rFonts w:asciiTheme="minorEastAsia" w:hAnsiTheme="minorEastAsia"/>
          <w:szCs w:val="21"/>
        </w:rPr>
      </w:pPr>
      <w:r w:rsidRPr="000B7A4E">
        <w:rPr>
          <w:rFonts w:asciiTheme="minorEastAsia" w:hAnsiTheme="minorEastAsia" w:hint="eastAsia"/>
          <w:szCs w:val="21"/>
        </w:rPr>
        <w:t>医療機器関連を売上の柱に育て、更に自社医療機器部品加工用に開発した増速スピン</w:t>
      </w:r>
    </w:p>
    <w:p w:rsidR="00147EA1" w:rsidRPr="000B7A4E" w:rsidRDefault="00317DDC" w:rsidP="000B7A4E">
      <w:pPr>
        <w:ind w:leftChars="200" w:left="420"/>
        <w:rPr>
          <w:rFonts w:asciiTheme="minorEastAsia" w:hAnsiTheme="minorEastAsia"/>
          <w:szCs w:val="21"/>
        </w:rPr>
      </w:pPr>
      <w:r w:rsidRPr="000B7A4E">
        <w:rPr>
          <w:rFonts w:asciiTheme="minorEastAsia" w:hAnsiTheme="minorEastAsia" w:hint="eastAsia"/>
          <w:szCs w:val="21"/>
        </w:rPr>
        <w:t>ドルの商品化にも成功、下請企業から自立したものづくり企業を築く。</w:t>
      </w:r>
    </w:p>
    <w:p w:rsidR="00906114" w:rsidRPr="000B7A4E" w:rsidRDefault="003815A9" w:rsidP="001667D6">
      <w:pPr>
        <w:ind w:firstLineChars="150" w:firstLine="315"/>
        <w:rPr>
          <w:rFonts w:asciiTheme="minorEastAsia" w:hAnsiTheme="minorEastAsia"/>
          <w:szCs w:val="21"/>
        </w:rPr>
      </w:pPr>
      <w:r w:rsidRPr="000B7A4E">
        <w:rPr>
          <w:rFonts w:asciiTheme="minorEastAsia" w:hAnsiTheme="minorEastAsia" w:hint="eastAsia"/>
          <w:szCs w:val="21"/>
        </w:rPr>
        <w:t>【受賞歴】：</w:t>
      </w:r>
      <w:r w:rsidR="00906114" w:rsidRPr="000B7A4E">
        <w:rPr>
          <w:rFonts w:asciiTheme="minorEastAsia" w:hAnsiTheme="minorEastAsia" w:hint="eastAsia"/>
          <w:szCs w:val="21"/>
        </w:rPr>
        <w:t>経済産業省の元気なものづくり300社、栃木県の栃木県産業活力大賞</w:t>
      </w:r>
    </w:p>
    <w:p w:rsidR="003815A9" w:rsidRPr="000B7A4E" w:rsidRDefault="00906114" w:rsidP="001667D6">
      <w:pPr>
        <w:ind w:firstLineChars="250" w:firstLine="525"/>
        <w:rPr>
          <w:rFonts w:asciiTheme="minorEastAsia" w:hAnsiTheme="minorEastAsia"/>
          <w:szCs w:val="21"/>
        </w:rPr>
      </w:pPr>
      <w:r w:rsidRPr="000B7A4E">
        <w:rPr>
          <w:rFonts w:asciiTheme="minorEastAsia" w:hAnsiTheme="minorEastAsia" w:hint="eastAsia"/>
          <w:szCs w:val="21"/>
        </w:rPr>
        <w:t>MEDTEC</w:t>
      </w:r>
      <w:r w:rsidR="003815A9" w:rsidRPr="000B7A4E">
        <w:rPr>
          <w:rFonts w:asciiTheme="minorEastAsia" w:hAnsiTheme="minorEastAsia" w:hint="eastAsia"/>
          <w:szCs w:val="21"/>
        </w:rPr>
        <w:t>イノベーション大賞期待賞、“超”ものづくり部品大賞日本力</w:t>
      </w:r>
      <w:r w:rsidR="00A1356E" w:rsidRPr="000B7A4E">
        <w:rPr>
          <w:rFonts w:asciiTheme="minorEastAsia" w:hAnsiTheme="minorEastAsia" w:hint="eastAsia"/>
          <w:sz w:val="16"/>
          <w:szCs w:val="16"/>
        </w:rPr>
        <w:t>(にっぽんぶらんど)</w:t>
      </w:r>
      <w:r w:rsidR="003815A9" w:rsidRPr="000B7A4E">
        <w:rPr>
          <w:rFonts w:asciiTheme="minorEastAsia" w:hAnsiTheme="minorEastAsia" w:hint="eastAsia"/>
          <w:szCs w:val="21"/>
        </w:rPr>
        <w:t>賞、</w:t>
      </w:r>
    </w:p>
    <w:p w:rsidR="003815A9" w:rsidRPr="000B7A4E" w:rsidRDefault="003815A9" w:rsidP="001667D6">
      <w:pPr>
        <w:ind w:firstLineChars="250" w:firstLine="525"/>
        <w:rPr>
          <w:rFonts w:asciiTheme="minorEastAsia" w:hAnsiTheme="minorEastAsia"/>
          <w:szCs w:val="21"/>
        </w:rPr>
      </w:pPr>
      <w:r w:rsidRPr="000B7A4E">
        <w:rPr>
          <w:rFonts w:asciiTheme="minorEastAsia" w:hAnsiTheme="minorEastAsia" w:hint="eastAsia"/>
          <w:szCs w:val="21"/>
        </w:rPr>
        <w:t xml:space="preserve">経済産業省 ものづくり日本大賞 </w:t>
      </w:r>
      <w:r w:rsidR="00906114" w:rsidRPr="000B7A4E">
        <w:rPr>
          <w:rFonts w:asciiTheme="minorEastAsia" w:hAnsiTheme="minorEastAsia" w:hint="eastAsia"/>
          <w:szCs w:val="21"/>
        </w:rPr>
        <w:t>経済産業大臣賞受賞</w:t>
      </w:r>
      <w:r w:rsidRPr="000B7A4E">
        <w:rPr>
          <w:rFonts w:asciiTheme="minorEastAsia" w:hAnsiTheme="minorEastAsia" w:hint="eastAsia"/>
          <w:szCs w:val="21"/>
        </w:rPr>
        <w:t>、</w:t>
      </w:r>
      <w:r w:rsidR="00906114" w:rsidRPr="000B7A4E">
        <w:rPr>
          <w:rFonts w:asciiTheme="minorEastAsia" w:hAnsiTheme="minorEastAsia" w:hint="eastAsia"/>
          <w:szCs w:val="21"/>
        </w:rPr>
        <w:t>足銀ビジネスプラングランプリ</w:t>
      </w:r>
    </w:p>
    <w:p w:rsidR="00906114" w:rsidRPr="000B7A4E" w:rsidRDefault="00906114" w:rsidP="001667D6">
      <w:pPr>
        <w:ind w:firstLineChars="250" w:firstLine="525"/>
        <w:rPr>
          <w:rFonts w:asciiTheme="minorEastAsia" w:hAnsiTheme="minorEastAsia"/>
          <w:szCs w:val="21"/>
        </w:rPr>
      </w:pPr>
      <w:r w:rsidRPr="000B7A4E">
        <w:rPr>
          <w:rFonts w:asciiTheme="minorEastAsia" w:hAnsiTheme="minorEastAsia" w:hint="eastAsia"/>
          <w:szCs w:val="21"/>
        </w:rPr>
        <w:t>優秀賞</w:t>
      </w:r>
      <w:r w:rsidR="003815A9" w:rsidRPr="000B7A4E">
        <w:rPr>
          <w:rFonts w:asciiTheme="minorEastAsia" w:hAnsiTheme="minorEastAsia" w:hint="eastAsia"/>
          <w:szCs w:val="21"/>
        </w:rPr>
        <w:t>、平成29年5</w:t>
      </w:r>
      <w:r w:rsidRPr="000B7A4E">
        <w:rPr>
          <w:rFonts w:asciiTheme="minorEastAsia" w:hAnsiTheme="minorEastAsia" w:hint="eastAsia"/>
          <w:szCs w:val="21"/>
        </w:rPr>
        <w:t>月、春の叙勲にて経済産業省推薦・藍綬褒章を受章</w:t>
      </w:r>
    </w:p>
    <w:p w:rsidR="00487125" w:rsidRPr="00B92590" w:rsidRDefault="00487125" w:rsidP="001667D6">
      <w:pPr>
        <w:spacing w:line="160" w:lineRule="exact"/>
        <w:rPr>
          <w:rFonts w:asciiTheme="minorEastAsia" w:hAnsiTheme="minorEastAsia"/>
          <w:szCs w:val="21"/>
        </w:rPr>
      </w:pPr>
    </w:p>
    <w:tbl>
      <w:tblPr>
        <w:tblStyle w:val="a3"/>
        <w:tblW w:w="0" w:type="auto"/>
        <w:tblBorders>
          <w:top w:val="none" w:sz="0" w:space="0" w:color="auto"/>
          <w:left w:val="none" w:sz="0" w:space="0" w:color="auto"/>
          <w:right w:val="none" w:sz="0" w:space="0" w:color="auto"/>
        </w:tblBorders>
        <w:shd w:val="clear" w:color="auto" w:fill="C6D9F1" w:themeFill="text2" w:themeFillTint="33"/>
        <w:tblLook w:val="04A0" w:firstRow="1" w:lastRow="0" w:firstColumn="1" w:lastColumn="0" w:noHBand="0" w:noVBand="1"/>
      </w:tblPr>
      <w:tblGrid>
        <w:gridCol w:w="10772"/>
      </w:tblGrid>
      <w:tr w:rsidR="009B6293" w:rsidRPr="002501E9" w:rsidTr="00B40F98">
        <w:trPr>
          <w:trHeight w:val="256"/>
        </w:trPr>
        <w:tc>
          <w:tcPr>
            <w:tcW w:w="10895" w:type="dxa"/>
            <w:shd w:val="clear" w:color="auto" w:fill="C6D9F1" w:themeFill="text2" w:themeFillTint="33"/>
          </w:tcPr>
          <w:p w:rsidR="002501E9" w:rsidRPr="002501E9" w:rsidRDefault="002501E9" w:rsidP="002501E9">
            <w:pPr>
              <w:rPr>
                <w:rFonts w:asciiTheme="majorEastAsia" w:eastAsiaTheme="majorEastAsia" w:hAnsiTheme="majorEastAsia"/>
                <w:b/>
                <w:szCs w:val="21"/>
              </w:rPr>
            </w:pPr>
            <w:r w:rsidRPr="002501E9">
              <w:rPr>
                <w:rFonts w:asciiTheme="majorEastAsia" w:eastAsiaTheme="majorEastAsia" w:hAnsiTheme="majorEastAsia" w:hint="eastAsia"/>
                <w:b/>
                <w:szCs w:val="21"/>
              </w:rPr>
              <w:t>参加申込方法</w:t>
            </w:r>
            <w:r w:rsidR="00FA7ECA">
              <w:rPr>
                <w:rFonts w:asciiTheme="majorEastAsia" w:eastAsiaTheme="majorEastAsia" w:hAnsiTheme="majorEastAsia" w:hint="eastAsia"/>
                <w:b/>
                <w:szCs w:val="21"/>
              </w:rPr>
              <w:t xml:space="preserve">        </w:t>
            </w:r>
          </w:p>
        </w:tc>
      </w:tr>
    </w:tbl>
    <w:p w:rsidR="00717589" w:rsidRDefault="00E07D9C" w:rsidP="00B31F3F">
      <w:pPr>
        <w:ind w:firstLineChars="100" w:firstLine="210"/>
        <w:rPr>
          <w:rFonts w:asciiTheme="majorEastAsia" w:eastAsiaTheme="majorEastAsia" w:hAnsiTheme="majorEastAsia"/>
          <w:szCs w:val="21"/>
        </w:rPr>
      </w:pPr>
      <w:r w:rsidRPr="003378A3">
        <w:rPr>
          <w:rFonts w:asciiTheme="majorEastAsia" w:eastAsiaTheme="majorEastAsia" w:hAnsiTheme="majorEastAsia" w:hint="eastAsia"/>
          <w:szCs w:val="21"/>
        </w:rPr>
        <w:t>参加希望の方は、</w:t>
      </w:r>
      <w:r w:rsidR="00276607" w:rsidRPr="003378A3">
        <w:rPr>
          <w:rFonts w:asciiTheme="majorEastAsia" w:eastAsiaTheme="majorEastAsia" w:hAnsiTheme="majorEastAsia" w:hint="eastAsia"/>
          <w:szCs w:val="21"/>
        </w:rPr>
        <w:t>下記様式に</w:t>
      </w:r>
      <w:r w:rsidRPr="003378A3">
        <w:rPr>
          <w:rFonts w:asciiTheme="majorEastAsia" w:eastAsiaTheme="majorEastAsia" w:hAnsiTheme="majorEastAsia" w:hint="eastAsia"/>
          <w:szCs w:val="21"/>
        </w:rPr>
        <w:t>団体・企業名、参加者氏名、</w:t>
      </w:r>
      <w:r w:rsidR="00A27AF0">
        <w:rPr>
          <w:rFonts w:asciiTheme="majorEastAsia" w:eastAsiaTheme="majorEastAsia" w:hAnsiTheme="majorEastAsia" w:hint="eastAsia"/>
          <w:szCs w:val="21"/>
        </w:rPr>
        <w:t>連絡先</w:t>
      </w:r>
      <w:r w:rsidRPr="003378A3">
        <w:rPr>
          <w:rFonts w:asciiTheme="majorEastAsia" w:eastAsiaTheme="majorEastAsia" w:hAnsiTheme="majorEastAsia" w:hint="eastAsia"/>
          <w:szCs w:val="21"/>
        </w:rPr>
        <w:t>をご記入いただき、</w:t>
      </w:r>
      <w:r w:rsidR="00487125">
        <w:rPr>
          <w:rFonts w:asciiTheme="majorEastAsia" w:eastAsiaTheme="majorEastAsia" w:hAnsiTheme="majorEastAsia" w:hint="eastAsia"/>
          <w:szCs w:val="21"/>
          <w:u w:val="single"/>
        </w:rPr>
        <w:t>平成３１年２</w:t>
      </w:r>
      <w:r w:rsidR="00276607" w:rsidRPr="00AF5E0A">
        <w:rPr>
          <w:rFonts w:asciiTheme="majorEastAsia" w:eastAsiaTheme="majorEastAsia" w:hAnsiTheme="majorEastAsia" w:hint="eastAsia"/>
          <w:szCs w:val="21"/>
          <w:u w:val="single"/>
        </w:rPr>
        <w:t>月</w:t>
      </w:r>
      <w:r w:rsidR="00B142B1">
        <w:rPr>
          <w:rFonts w:asciiTheme="majorEastAsia" w:eastAsiaTheme="majorEastAsia" w:hAnsiTheme="majorEastAsia" w:hint="eastAsia"/>
          <w:szCs w:val="21"/>
          <w:u w:val="single"/>
        </w:rPr>
        <w:t>５</w:t>
      </w:r>
      <w:r w:rsidR="00276607" w:rsidRPr="00AF5E0A">
        <w:rPr>
          <w:rFonts w:asciiTheme="majorEastAsia" w:eastAsiaTheme="majorEastAsia" w:hAnsiTheme="majorEastAsia" w:hint="eastAsia"/>
          <w:szCs w:val="21"/>
          <w:u w:val="single"/>
        </w:rPr>
        <w:t>日（</w:t>
      </w:r>
      <w:r w:rsidR="00487125">
        <w:rPr>
          <w:rFonts w:asciiTheme="majorEastAsia" w:eastAsiaTheme="majorEastAsia" w:hAnsiTheme="majorEastAsia" w:hint="eastAsia"/>
          <w:szCs w:val="21"/>
          <w:u w:val="single"/>
        </w:rPr>
        <w:t>火</w:t>
      </w:r>
      <w:r w:rsidR="00276607" w:rsidRPr="00AF5E0A">
        <w:rPr>
          <w:rFonts w:asciiTheme="majorEastAsia" w:eastAsiaTheme="majorEastAsia" w:hAnsiTheme="majorEastAsia" w:hint="eastAsia"/>
          <w:szCs w:val="21"/>
          <w:u w:val="single"/>
        </w:rPr>
        <w:t>）</w:t>
      </w:r>
      <w:r w:rsidR="00276607" w:rsidRPr="003378A3">
        <w:rPr>
          <w:rFonts w:asciiTheme="majorEastAsia" w:eastAsiaTheme="majorEastAsia" w:hAnsiTheme="majorEastAsia" w:hint="eastAsia"/>
          <w:szCs w:val="21"/>
        </w:rPr>
        <w:t>までにＦＡＸ又はメールにて</w:t>
      </w:r>
      <w:r w:rsidRPr="003378A3">
        <w:rPr>
          <w:rFonts w:asciiTheme="majorEastAsia" w:eastAsiaTheme="majorEastAsia" w:hAnsiTheme="majorEastAsia" w:hint="eastAsia"/>
          <w:szCs w:val="21"/>
        </w:rPr>
        <w:t>下記の宛先までお申込み下さい。</w:t>
      </w:r>
    </w:p>
    <w:p w:rsidR="00E07D9C" w:rsidRPr="00717589" w:rsidRDefault="00717589" w:rsidP="00717589">
      <w:pPr>
        <w:ind w:firstLineChars="150" w:firstLine="315"/>
        <w:rPr>
          <w:rFonts w:asciiTheme="majorEastAsia" w:eastAsiaTheme="majorEastAsia" w:hAnsiTheme="majorEastAsia" w:cs="HG丸ｺﾞｼｯｸM-PRO"/>
          <w:b/>
          <w:bCs/>
          <w:color w:val="000000"/>
          <w:kern w:val="0"/>
          <w:szCs w:val="21"/>
        </w:rPr>
      </w:pPr>
      <w:r w:rsidRPr="00717589">
        <w:rPr>
          <w:rFonts w:asciiTheme="majorEastAsia" w:eastAsiaTheme="majorEastAsia" w:hAnsiTheme="majorEastAsia" w:hint="eastAsia"/>
          <w:szCs w:val="21"/>
        </w:rPr>
        <w:t>（</w:t>
      </w:r>
      <w:r w:rsidRPr="00717589">
        <w:rPr>
          <w:rFonts w:asciiTheme="majorEastAsia" w:eastAsiaTheme="majorEastAsia" w:hAnsiTheme="majorEastAsia" w:cs="HG丸ｺﾞｼｯｸM-PRO" w:hint="eastAsia"/>
          <w:b/>
          <w:bCs/>
          <w:color w:val="000000"/>
          <w:kern w:val="0"/>
          <w:szCs w:val="21"/>
        </w:rPr>
        <w:t>ＦＡＸ</w:t>
      </w:r>
      <w:r w:rsidRPr="00717589">
        <w:rPr>
          <w:rFonts w:asciiTheme="majorEastAsia" w:eastAsiaTheme="majorEastAsia" w:hAnsiTheme="majorEastAsia" w:cs="HG丸ｺﾞｼｯｸM-PRO"/>
          <w:b/>
          <w:bCs/>
          <w:color w:val="000000"/>
          <w:kern w:val="0"/>
          <w:szCs w:val="21"/>
        </w:rPr>
        <w:t xml:space="preserve">  </w:t>
      </w:r>
      <w:r w:rsidRPr="00717589">
        <w:rPr>
          <w:rFonts w:asciiTheme="majorEastAsia" w:eastAsiaTheme="majorEastAsia" w:hAnsiTheme="majorEastAsia" w:cs="HG丸ｺﾞｼｯｸM-PRO" w:hint="eastAsia"/>
          <w:b/>
          <w:bCs/>
          <w:color w:val="000000"/>
          <w:kern w:val="0"/>
          <w:szCs w:val="21"/>
        </w:rPr>
        <w:t>０９７</w:t>
      </w:r>
      <w:r w:rsidRPr="00717589">
        <w:rPr>
          <w:rFonts w:asciiTheme="majorEastAsia" w:eastAsiaTheme="majorEastAsia" w:hAnsiTheme="majorEastAsia" w:cs="HG丸ｺﾞｼｯｸM-PRO"/>
          <w:b/>
          <w:bCs/>
          <w:color w:val="000000"/>
          <w:kern w:val="0"/>
          <w:szCs w:val="21"/>
        </w:rPr>
        <w:t>-</w:t>
      </w:r>
      <w:r w:rsidRPr="00717589">
        <w:rPr>
          <w:rFonts w:asciiTheme="majorEastAsia" w:eastAsiaTheme="majorEastAsia" w:hAnsiTheme="majorEastAsia" w:cs="HG丸ｺﾞｼｯｸM-PRO" w:hint="eastAsia"/>
          <w:b/>
          <w:bCs/>
          <w:color w:val="000000"/>
          <w:kern w:val="0"/>
          <w:szCs w:val="21"/>
        </w:rPr>
        <w:t>５０６</w:t>
      </w:r>
      <w:r w:rsidRPr="00717589">
        <w:rPr>
          <w:rFonts w:asciiTheme="majorEastAsia" w:eastAsiaTheme="majorEastAsia" w:hAnsiTheme="majorEastAsia" w:cs="HG丸ｺﾞｼｯｸM-PRO"/>
          <w:b/>
          <w:bCs/>
          <w:color w:val="000000"/>
          <w:kern w:val="0"/>
          <w:szCs w:val="21"/>
        </w:rPr>
        <w:t>-</w:t>
      </w:r>
      <w:r w:rsidRPr="00717589">
        <w:rPr>
          <w:rFonts w:asciiTheme="majorEastAsia" w:eastAsiaTheme="majorEastAsia" w:hAnsiTheme="majorEastAsia" w:cs="HG丸ｺﾞｼｯｸM-PRO" w:hint="eastAsia"/>
          <w:b/>
          <w:bCs/>
          <w:color w:val="000000"/>
          <w:kern w:val="0"/>
          <w:szCs w:val="21"/>
        </w:rPr>
        <w:t>１７５３</w:t>
      </w:r>
      <w:r>
        <w:rPr>
          <w:rFonts w:asciiTheme="majorEastAsia" w:eastAsiaTheme="majorEastAsia" w:hAnsiTheme="majorEastAsia" w:cs="HG丸ｺﾞｼｯｸM-PRO"/>
          <w:b/>
          <w:bCs/>
          <w:color w:val="000000"/>
          <w:kern w:val="0"/>
          <w:szCs w:val="21"/>
        </w:rPr>
        <w:t>）</w:t>
      </w:r>
      <w:r w:rsidRPr="00717589">
        <w:rPr>
          <w:rFonts w:asciiTheme="majorEastAsia" w:eastAsiaTheme="majorEastAsia" w:hAnsiTheme="majorEastAsia" w:cs="HG丸ｺﾞｼｯｸM-PRO" w:hint="eastAsia"/>
          <w:b/>
          <w:bCs/>
          <w:color w:val="000000"/>
          <w:kern w:val="0"/>
          <w:szCs w:val="21"/>
        </w:rPr>
        <w:t>o</w:t>
      </w:r>
      <w:r w:rsidRPr="00717589">
        <w:rPr>
          <w:rFonts w:asciiTheme="majorEastAsia" w:eastAsiaTheme="majorEastAsia" w:hAnsiTheme="majorEastAsia" w:cs="HG丸ｺﾞｼｯｸM-PRO"/>
          <w:b/>
          <w:bCs/>
          <w:color w:val="000000"/>
          <w:kern w:val="0"/>
          <w:szCs w:val="21"/>
        </w:rPr>
        <w:t>r</w:t>
      </w:r>
      <w:r w:rsidRPr="008E6D8F">
        <w:rPr>
          <w:rFonts w:asciiTheme="majorEastAsia" w:eastAsiaTheme="majorEastAsia" w:hAnsiTheme="majorEastAsia" w:cs="HG丸ｺﾞｼｯｸM-PRO"/>
          <w:bCs/>
          <w:color w:val="000000"/>
          <w:kern w:val="0"/>
          <w:szCs w:val="21"/>
        </w:rPr>
        <w:t xml:space="preserve"> </w:t>
      </w:r>
      <w:r w:rsidRPr="008E6D8F">
        <w:rPr>
          <w:rFonts w:asciiTheme="majorEastAsia" w:eastAsiaTheme="majorEastAsia" w:hAnsiTheme="majorEastAsia" w:cs="HG丸ｺﾞｼｯｸM-PRO" w:hint="eastAsia"/>
          <w:bCs/>
          <w:color w:val="000000"/>
          <w:kern w:val="0"/>
          <w:szCs w:val="21"/>
        </w:rPr>
        <w:t>（</w:t>
      </w:r>
      <w:r w:rsidRPr="008E6D8F">
        <w:rPr>
          <w:rFonts w:asciiTheme="majorEastAsia" w:eastAsiaTheme="majorEastAsia" w:hAnsiTheme="majorEastAsia" w:hint="eastAsia"/>
          <w:szCs w:val="21"/>
        </w:rPr>
        <w:t>e-mail：</w:t>
      </w:r>
      <w:hyperlink r:id="rId12" w:history="1">
        <w:r w:rsidRPr="008E6D8F">
          <w:rPr>
            <w:rStyle w:val="ab"/>
            <w:rFonts w:asciiTheme="majorEastAsia" w:eastAsiaTheme="majorEastAsia" w:hAnsiTheme="majorEastAsia" w:hint="eastAsia"/>
            <w:szCs w:val="21"/>
          </w:rPr>
          <w:t>mizoguchi-takehiro@pref.oita.lg.jp</w:t>
        </w:r>
      </w:hyperlink>
      <w:r w:rsidRPr="008E6D8F">
        <w:rPr>
          <w:rFonts w:asciiTheme="majorEastAsia" w:eastAsiaTheme="majorEastAsia" w:hAnsiTheme="majorEastAsia" w:hint="eastAsia"/>
          <w:szCs w:val="21"/>
        </w:rPr>
        <w:t>）</w:t>
      </w:r>
    </w:p>
    <w:tbl>
      <w:tblPr>
        <w:tblW w:w="0" w:type="auto"/>
        <w:tblInd w:w="217" w:type="dxa"/>
        <w:tblBorders>
          <w:top w:val="dashSmallGap" w:sz="12" w:space="0" w:color="auto"/>
        </w:tblBorders>
        <w:tblCellMar>
          <w:left w:w="99" w:type="dxa"/>
          <w:right w:w="99" w:type="dxa"/>
        </w:tblCellMar>
        <w:tblLook w:val="0000" w:firstRow="0" w:lastRow="0" w:firstColumn="0" w:lastColumn="0" w:noHBand="0" w:noVBand="0"/>
      </w:tblPr>
      <w:tblGrid>
        <w:gridCol w:w="10555"/>
      </w:tblGrid>
      <w:tr w:rsidR="00276607" w:rsidRPr="003378A3" w:rsidTr="00717589">
        <w:trPr>
          <w:trHeight w:val="100"/>
        </w:trPr>
        <w:tc>
          <w:tcPr>
            <w:tcW w:w="10655" w:type="dxa"/>
          </w:tcPr>
          <w:p w:rsidR="003378A3" w:rsidRPr="00717589" w:rsidRDefault="003378A3" w:rsidP="00717589">
            <w:pPr>
              <w:overflowPunct w:val="0"/>
              <w:ind w:right="421"/>
              <w:jc w:val="right"/>
              <w:textAlignment w:val="baseline"/>
              <w:rPr>
                <w:rFonts w:asciiTheme="majorEastAsia" w:eastAsiaTheme="majorEastAsia" w:hAnsiTheme="majorEastAsia" w:cs="ＭＳ Ｐ明朝"/>
                <w:color w:val="000000"/>
                <w:kern w:val="0"/>
                <w:szCs w:val="21"/>
              </w:rPr>
            </w:pPr>
            <w:r w:rsidRPr="003378A3">
              <w:rPr>
                <w:rFonts w:asciiTheme="majorEastAsia" w:eastAsiaTheme="majorEastAsia" w:hAnsiTheme="majorEastAsia" w:hint="eastAsia"/>
                <w:b/>
                <w:szCs w:val="21"/>
              </w:rPr>
              <w:t>大分県商工労働部</w:t>
            </w:r>
            <w:r w:rsidR="00487125">
              <w:rPr>
                <w:rFonts w:asciiTheme="majorEastAsia" w:eastAsiaTheme="majorEastAsia" w:hAnsiTheme="majorEastAsia" w:hint="eastAsia"/>
                <w:b/>
                <w:szCs w:val="21"/>
              </w:rPr>
              <w:t>新産業振興</w:t>
            </w:r>
            <w:r w:rsidRPr="003378A3">
              <w:rPr>
                <w:rFonts w:asciiTheme="majorEastAsia" w:eastAsiaTheme="majorEastAsia" w:hAnsiTheme="majorEastAsia" w:hint="eastAsia"/>
                <w:b/>
                <w:szCs w:val="21"/>
              </w:rPr>
              <w:t>室　行き</w:t>
            </w:r>
            <w:r w:rsidR="00717589">
              <w:rPr>
                <w:rFonts w:asciiTheme="majorEastAsia" w:eastAsiaTheme="majorEastAsia" w:hAnsiTheme="majorEastAsia" w:hint="eastAsia"/>
                <w:b/>
                <w:szCs w:val="21"/>
              </w:rPr>
              <w:t xml:space="preserve">　　　　　　　　　　　　　　　</w:t>
            </w:r>
            <w:r w:rsidR="00717589" w:rsidRPr="00276607">
              <w:rPr>
                <w:rFonts w:asciiTheme="majorEastAsia" w:eastAsiaTheme="majorEastAsia" w:hAnsiTheme="majorEastAsia" w:cs="ＭＳ Ｐ明朝" w:hint="eastAsia"/>
                <w:color w:val="000000"/>
                <w:kern w:val="0"/>
                <w:szCs w:val="21"/>
              </w:rPr>
              <w:t>平成</w:t>
            </w:r>
            <w:r w:rsidR="00717589" w:rsidRPr="00276607">
              <w:rPr>
                <w:rFonts w:asciiTheme="majorEastAsia" w:eastAsiaTheme="majorEastAsia" w:hAnsiTheme="majorEastAsia" w:cs="ＭＳ Ｐ明朝" w:hint="eastAsia"/>
                <w:color w:val="000000"/>
                <w:w w:val="151"/>
                <w:kern w:val="0"/>
                <w:szCs w:val="21"/>
              </w:rPr>
              <w:t xml:space="preserve">　　</w:t>
            </w:r>
            <w:r w:rsidR="00717589" w:rsidRPr="00276607">
              <w:rPr>
                <w:rFonts w:asciiTheme="majorEastAsia" w:eastAsiaTheme="majorEastAsia" w:hAnsiTheme="majorEastAsia" w:cs="ＭＳ Ｐ明朝" w:hint="eastAsia"/>
                <w:color w:val="000000"/>
                <w:kern w:val="0"/>
                <w:szCs w:val="21"/>
              </w:rPr>
              <w:t>年</w:t>
            </w:r>
            <w:r w:rsidR="00717589" w:rsidRPr="00276607">
              <w:rPr>
                <w:rFonts w:asciiTheme="majorEastAsia" w:eastAsiaTheme="majorEastAsia" w:hAnsiTheme="majorEastAsia" w:cs="ＭＳ Ｐ明朝" w:hint="eastAsia"/>
                <w:color w:val="000000"/>
                <w:w w:val="151"/>
                <w:kern w:val="0"/>
                <w:szCs w:val="21"/>
              </w:rPr>
              <w:t xml:space="preserve">　　</w:t>
            </w:r>
            <w:r w:rsidR="00717589" w:rsidRPr="00276607">
              <w:rPr>
                <w:rFonts w:asciiTheme="majorEastAsia" w:eastAsiaTheme="majorEastAsia" w:hAnsiTheme="majorEastAsia" w:cs="ＭＳ Ｐ明朝" w:hint="eastAsia"/>
                <w:color w:val="000000"/>
                <w:kern w:val="0"/>
                <w:szCs w:val="21"/>
              </w:rPr>
              <w:t>月</w:t>
            </w:r>
            <w:r w:rsidR="00717589" w:rsidRPr="00276607">
              <w:rPr>
                <w:rFonts w:asciiTheme="majorEastAsia" w:eastAsiaTheme="majorEastAsia" w:hAnsiTheme="majorEastAsia" w:cs="ＭＳ Ｐ明朝" w:hint="eastAsia"/>
                <w:color w:val="000000"/>
                <w:w w:val="151"/>
                <w:kern w:val="0"/>
                <w:szCs w:val="21"/>
              </w:rPr>
              <w:t xml:space="preserve">　　</w:t>
            </w:r>
            <w:r w:rsidR="00717589" w:rsidRPr="003378A3">
              <w:rPr>
                <w:rFonts w:asciiTheme="majorEastAsia" w:eastAsiaTheme="majorEastAsia" w:hAnsiTheme="majorEastAsia" w:cs="ＭＳ Ｐ明朝" w:hint="eastAsia"/>
                <w:color w:val="000000"/>
                <w:kern w:val="0"/>
                <w:szCs w:val="21"/>
              </w:rPr>
              <w:t>日</w:t>
            </w:r>
          </w:p>
          <w:p w:rsidR="003378A3" w:rsidRPr="00276607" w:rsidRDefault="003378A3" w:rsidP="003378A3">
            <w:pPr>
              <w:overflowPunct w:val="0"/>
              <w:ind w:left="630" w:right="210"/>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ＤＦ平成明朝体W7" w:hint="eastAsia"/>
                <w:b/>
                <w:bCs/>
                <w:color w:val="000000"/>
                <w:kern w:val="0"/>
                <w:szCs w:val="21"/>
              </w:rPr>
              <w:t>参加申込書（東九州メディカルバレー構想推進大会）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19"/>
              <w:gridCol w:w="851"/>
              <w:gridCol w:w="1842"/>
              <w:gridCol w:w="473"/>
              <w:gridCol w:w="378"/>
              <w:gridCol w:w="426"/>
              <w:gridCol w:w="2286"/>
              <w:gridCol w:w="973"/>
              <w:gridCol w:w="993"/>
            </w:tblGrid>
            <w:tr w:rsidR="003378A3" w:rsidRPr="003378A3" w:rsidTr="001667D6">
              <w:tc>
                <w:tcPr>
                  <w:tcW w:w="1419" w:type="dxa"/>
                  <w:vMerge w:val="restart"/>
                  <w:tcBorders>
                    <w:top w:val="single" w:sz="4" w:space="0" w:color="000000"/>
                    <w:left w:val="single" w:sz="4" w:space="0" w:color="000000"/>
                    <w:right w:val="single" w:sz="4" w:space="0" w:color="000000"/>
                  </w:tcBorders>
                  <w:vAlign w:val="center"/>
                </w:tcPr>
                <w:p w:rsidR="003378A3" w:rsidRPr="00276607" w:rsidRDefault="003378A3" w:rsidP="001667D6">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団体・企業名</w:t>
                  </w:r>
                </w:p>
              </w:tc>
              <w:tc>
                <w:tcPr>
                  <w:tcW w:w="6256" w:type="dxa"/>
                  <w:gridSpan w:val="6"/>
                  <w:vMerge w:val="restart"/>
                  <w:tcBorders>
                    <w:top w:val="single" w:sz="4" w:space="0" w:color="000000"/>
                    <w:left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1966"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06342E">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出</w:t>
                  </w:r>
                  <w:r w:rsidR="0006342E">
                    <w:rPr>
                      <w:rFonts w:asciiTheme="majorEastAsia" w:eastAsiaTheme="majorEastAsia" w:hAnsiTheme="majorEastAsia" w:cs="HG丸ｺﾞｼｯｸM-PRO" w:hint="eastAsia"/>
                      <w:color w:val="000000"/>
                      <w:kern w:val="0"/>
                      <w:szCs w:val="21"/>
                    </w:rPr>
                    <w:t xml:space="preserve"> ・ </w:t>
                  </w:r>
                  <w:r w:rsidRPr="003378A3">
                    <w:rPr>
                      <w:rFonts w:asciiTheme="majorEastAsia" w:eastAsiaTheme="majorEastAsia" w:hAnsiTheme="majorEastAsia" w:cs="HG丸ｺﾞｼｯｸM-PRO" w:hint="eastAsia"/>
                      <w:color w:val="000000"/>
                      <w:kern w:val="0"/>
                      <w:szCs w:val="21"/>
                    </w:rPr>
                    <w:t>欠</w:t>
                  </w:r>
                </w:p>
              </w:tc>
            </w:tr>
            <w:tr w:rsidR="003378A3" w:rsidRPr="003378A3" w:rsidTr="001667D6">
              <w:tc>
                <w:tcPr>
                  <w:tcW w:w="1419" w:type="dxa"/>
                  <w:vMerge/>
                  <w:tcBorders>
                    <w:left w:val="single" w:sz="4" w:space="0" w:color="000000"/>
                    <w:bottom w:val="nil"/>
                    <w:right w:val="single" w:sz="4" w:space="0" w:color="000000"/>
                  </w:tcBorders>
                  <w:vAlign w:val="center"/>
                </w:tcPr>
                <w:p w:rsidR="003378A3" w:rsidRPr="00276607" w:rsidRDefault="003378A3" w:rsidP="001667D6">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p>
              </w:tc>
              <w:tc>
                <w:tcPr>
                  <w:tcW w:w="6256" w:type="dxa"/>
                  <w:gridSpan w:val="6"/>
                  <w:vMerge/>
                  <w:tcBorders>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973" w:type="dxa"/>
                  <w:tcBorders>
                    <w:top w:val="single" w:sz="4" w:space="0" w:color="000000"/>
                    <w:left w:val="single" w:sz="4" w:space="0" w:color="000000"/>
                    <w:bottom w:val="nil"/>
                    <w:right w:val="single" w:sz="4" w:space="0" w:color="000000"/>
                  </w:tcBorders>
                  <w:vAlign w:val="center"/>
                </w:tcPr>
                <w:p w:rsidR="003378A3" w:rsidRPr="00276607" w:rsidRDefault="003378A3" w:rsidP="00693C6A">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講演会</w:t>
                  </w:r>
                </w:p>
              </w:tc>
              <w:tc>
                <w:tcPr>
                  <w:tcW w:w="993" w:type="dxa"/>
                  <w:tcBorders>
                    <w:top w:val="single" w:sz="4" w:space="0" w:color="000000"/>
                    <w:left w:val="single" w:sz="4" w:space="0" w:color="000000"/>
                    <w:bottom w:val="nil"/>
                    <w:right w:val="single" w:sz="4" w:space="0" w:color="000000"/>
                  </w:tcBorders>
                  <w:vAlign w:val="center"/>
                </w:tcPr>
                <w:p w:rsidR="003378A3" w:rsidRPr="00276607" w:rsidRDefault="003378A3" w:rsidP="00693C6A">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交流会</w:t>
                  </w:r>
                </w:p>
              </w:tc>
            </w:tr>
            <w:tr w:rsidR="003378A3" w:rsidRPr="003378A3" w:rsidTr="001667D6">
              <w:tc>
                <w:tcPr>
                  <w:tcW w:w="1419" w:type="dxa"/>
                  <w:vMerge w:val="restart"/>
                  <w:tcBorders>
                    <w:top w:val="single" w:sz="4" w:space="0" w:color="000000"/>
                    <w:left w:val="single" w:sz="4" w:space="0" w:color="000000"/>
                    <w:right w:val="single" w:sz="4" w:space="0" w:color="000000"/>
                  </w:tcBorders>
                  <w:vAlign w:val="center"/>
                </w:tcPr>
                <w:p w:rsidR="003378A3" w:rsidRPr="00276607" w:rsidRDefault="003378A3" w:rsidP="001667D6">
                  <w:pPr>
                    <w:suppressAutoHyphens/>
                    <w:kinsoku w:val="0"/>
                    <w:wordWrap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p>
                <w:p w:rsidR="003378A3" w:rsidRPr="00276607" w:rsidRDefault="003378A3" w:rsidP="001667D6">
                  <w:pPr>
                    <w:suppressAutoHyphens/>
                    <w:kinsoku w:val="0"/>
                    <w:wordWrap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参加者</w:t>
                  </w:r>
                </w:p>
                <w:p w:rsidR="003378A3" w:rsidRPr="00276607" w:rsidRDefault="003378A3" w:rsidP="001667D6">
                  <w:pPr>
                    <w:suppressAutoHyphens/>
                    <w:kinsoku w:val="0"/>
                    <w:wordWrap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p>
              </w:tc>
              <w:tc>
                <w:tcPr>
                  <w:tcW w:w="851" w:type="dxa"/>
                  <w:tcBorders>
                    <w:top w:val="single" w:sz="4" w:space="0" w:color="000000"/>
                    <w:left w:val="single" w:sz="4" w:space="0" w:color="000000"/>
                    <w:bottom w:val="nil"/>
                    <w:right w:val="single" w:sz="4" w:space="0" w:color="000000"/>
                  </w:tcBorders>
                  <w:vAlign w:val="center"/>
                </w:tcPr>
                <w:p w:rsidR="003378A3" w:rsidRPr="00276607" w:rsidRDefault="003378A3" w:rsidP="001667D6">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役職</w:t>
                  </w:r>
                </w:p>
              </w:tc>
              <w:tc>
                <w:tcPr>
                  <w:tcW w:w="1842"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51"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1667D6">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氏名</w:t>
                  </w:r>
                </w:p>
              </w:tc>
              <w:tc>
                <w:tcPr>
                  <w:tcW w:w="2712"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973"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993"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r w:rsidR="003378A3" w:rsidRPr="003378A3" w:rsidTr="001667D6">
              <w:tc>
                <w:tcPr>
                  <w:tcW w:w="1419" w:type="dxa"/>
                  <w:vMerge/>
                  <w:tcBorders>
                    <w:left w:val="single" w:sz="4" w:space="0" w:color="000000"/>
                    <w:right w:val="single" w:sz="4" w:space="0" w:color="000000"/>
                  </w:tcBorders>
                  <w:vAlign w:val="center"/>
                </w:tcPr>
                <w:p w:rsidR="003378A3" w:rsidRPr="00276607" w:rsidRDefault="003378A3" w:rsidP="001667D6">
                  <w:pPr>
                    <w:autoSpaceDE w:val="0"/>
                    <w:autoSpaceDN w:val="0"/>
                    <w:adjustRightInd w:val="0"/>
                    <w:jc w:val="center"/>
                    <w:rPr>
                      <w:rFonts w:asciiTheme="majorEastAsia" w:eastAsiaTheme="majorEastAsia" w:hAnsiTheme="majorEastAsia" w:cs="Times New Roman"/>
                      <w:color w:val="000000"/>
                      <w:kern w:val="0"/>
                      <w:szCs w:val="21"/>
                    </w:rPr>
                  </w:pPr>
                </w:p>
              </w:tc>
              <w:tc>
                <w:tcPr>
                  <w:tcW w:w="851" w:type="dxa"/>
                  <w:tcBorders>
                    <w:top w:val="single" w:sz="4" w:space="0" w:color="000000"/>
                    <w:left w:val="single" w:sz="4" w:space="0" w:color="000000"/>
                    <w:bottom w:val="nil"/>
                    <w:right w:val="single" w:sz="4" w:space="0" w:color="000000"/>
                  </w:tcBorders>
                  <w:vAlign w:val="center"/>
                </w:tcPr>
                <w:p w:rsidR="003378A3" w:rsidRPr="00276607" w:rsidRDefault="003378A3" w:rsidP="001667D6">
                  <w:pPr>
                    <w:suppressAutoHyphens/>
                    <w:kinsoku w:val="0"/>
                    <w:wordWrap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役職</w:t>
                  </w:r>
                </w:p>
              </w:tc>
              <w:tc>
                <w:tcPr>
                  <w:tcW w:w="1842"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51"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1667D6">
                  <w:pPr>
                    <w:suppressAutoHyphens/>
                    <w:kinsoku w:val="0"/>
                    <w:wordWrap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氏名</w:t>
                  </w:r>
                </w:p>
              </w:tc>
              <w:tc>
                <w:tcPr>
                  <w:tcW w:w="2712"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973"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993"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r w:rsidR="003378A3" w:rsidRPr="003378A3" w:rsidTr="001667D6">
              <w:tc>
                <w:tcPr>
                  <w:tcW w:w="1419" w:type="dxa"/>
                  <w:vMerge/>
                  <w:tcBorders>
                    <w:left w:val="single" w:sz="4" w:space="0" w:color="000000"/>
                    <w:bottom w:val="nil"/>
                    <w:right w:val="single" w:sz="4" w:space="0" w:color="000000"/>
                  </w:tcBorders>
                  <w:vAlign w:val="center"/>
                </w:tcPr>
                <w:p w:rsidR="003378A3" w:rsidRPr="00276607" w:rsidRDefault="003378A3" w:rsidP="001667D6">
                  <w:pPr>
                    <w:autoSpaceDE w:val="0"/>
                    <w:autoSpaceDN w:val="0"/>
                    <w:adjustRightInd w:val="0"/>
                    <w:jc w:val="center"/>
                    <w:rPr>
                      <w:rFonts w:asciiTheme="majorEastAsia" w:eastAsiaTheme="majorEastAsia" w:hAnsiTheme="majorEastAsia" w:cs="Times New Roman"/>
                      <w:color w:val="000000"/>
                      <w:kern w:val="0"/>
                      <w:szCs w:val="21"/>
                    </w:rPr>
                  </w:pPr>
                </w:p>
              </w:tc>
              <w:tc>
                <w:tcPr>
                  <w:tcW w:w="851" w:type="dxa"/>
                  <w:tcBorders>
                    <w:top w:val="single" w:sz="4" w:space="0" w:color="000000"/>
                    <w:left w:val="single" w:sz="4" w:space="0" w:color="000000"/>
                    <w:bottom w:val="nil"/>
                    <w:right w:val="single" w:sz="4" w:space="0" w:color="000000"/>
                  </w:tcBorders>
                  <w:vAlign w:val="center"/>
                </w:tcPr>
                <w:p w:rsidR="003378A3" w:rsidRPr="00276607" w:rsidRDefault="003378A3" w:rsidP="001667D6">
                  <w:pPr>
                    <w:suppressAutoHyphens/>
                    <w:kinsoku w:val="0"/>
                    <w:wordWrap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役職</w:t>
                  </w:r>
                </w:p>
              </w:tc>
              <w:tc>
                <w:tcPr>
                  <w:tcW w:w="1842"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51"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1667D6">
                  <w:pPr>
                    <w:suppressAutoHyphens/>
                    <w:kinsoku w:val="0"/>
                    <w:wordWrap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氏名</w:t>
                  </w:r>
                </w:p>
              </w:tc>
              <w:tc>
                <w:tcPr>
                  <w:tcW w:w="2712"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973"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993" w:type="dxa"/>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r w:rsidR="003378A3" w:rsidRPr="00276607" w:rsidTr="001667D6">
              <w:tc>
                <w:tcPr>
                  <w:tcW w:w="1419" w:type="dxa"/>
                  <w:vMerge w:val="restart"/>
                  <w:tcBorders>
                    <w:top w:val="single" w:sz="4" w:space="0" w:color="000000"/>
                    <w:left w:val="single" w:sz="4" w:space="0" w:color="000000"/>
                    <w:right w:val="single" w:sz="4" w:space="0" w:color="000000"/>
                  </w:tcBorders>
                  <w:vAlign w:val="center"/>
                </w:tcPr>
                <w:p w:rsidR="003378A3" w:rsidRPr="00276607" w:rsidRDefault="003378A3" w:rsidP="001667D6">
                  <w:pPr>
                    <w:suppressAutoHyphens/>
                    <w:kinsoku w:val="0"/>
                    <w:wordWrap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連絡先</w:t>
                  </w:r>
                </w:p>
              </w:tc>
              <w:tc>
                <w:tcPr>
                  <w:tcW w:w="2693" w:type="dxa"/>
                  <w:gridSpan w:val="2"/>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w:t>
                  </w:r>
                  <w:r w:rsidRPr="00276607">
                    <w:rPr>
                      <w:rFonts w:asciiTheme="majorEastAsia" w:eastAsiaTheme="majorEastAsia" w:hAnsiTheme="majorEastAsia" w:cs="HG丸ｺﾞｼｯｸM-PRO" w:hint="eastAsia"/>
                      <w:color w:val="000000"/>
                      <w:kern w:val="0"/>
                      <w:szCs w:val="21"/>
                    </w:rPr>
                    <w:t>担当者　所属・役職・氏名</w:t>
                  </w:r>
                </w:p>
              </w:tc>
              <w:tc>
                <w:tcPr>
                  <w:tcW w:w="5529" w:type="dxa"/>
                  <w:gridSpan w:val="6"/>
                  <w:tcBorders>
                    <w:top w:val="single" w:sz="4" w:space="0" w:color="000000"/>
                    <w:left w:val="single" w:sz="4" w:space="0" w:color="000000"/>
                    <w:bottom w:val="nil"/>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r w:rsidR="00A10937" w:rsidRPr="00276607" w:rsidTr="001667D6">
              <w:tc>
                <w:tcPr>
                  <w:tcW w:w="1419" w:type="dxa"/>
                  <w:vMerge/>
                  <w:tcBorders>
                    <w:top w:val="single" w:sz="4" w:space="0" w:color="000000"/>
                    <w:left w:val="single" w:sz="4" w:space="0" w:color="000000"/>
                    <w:right w:val="single" w:sz="4" w:space="0" w:color="000000"/>
                  </w:tcBorders>
                  <w:vAlign w:val="center"/>
                </w:tcPr>
                <w:p w:rsidR="00A10937" w:rsidRPr="00276607" w:rsidRDefault="00A10937"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HG丸ｺﾞｼｯｸM-PRO"/>
                      <w:color w:val="000000"/>
                      <w:kern w:val="0"/>
                      <w:szCs w:val="21"/>
                    </w:rPr>
                  </w:pPr>
                </w:p>
              </w:tc>
              <w:tc>
                <w:tcPr>
                  <w:tcW w:w="851" w:type="dxa"/>
                  <w:tcBorders>
                    <w:top w:val="single" w:sz="4" w:space="0" w:color="000000"/>
                    <w:left w:val="single" w:sz="4" w:space="0" w:color="000000"/>
                    <w:bottom w:val="nil"/>
                    <w:right w:val="single" w:sz="4" w:space="0" w:color="000000"/>
                  </w:tcBorders>
                  <w:vAlign w:val="center"/>
                </w:tcPr>
                <w:p w:rsidR="00A10937" w:rsidRPr="00276607" w:rsidRDefault="00A10937" w:rsidP="001667D6">
                  <w:pPr>
                    <w:suppressAutoHyphens/>
                    <w:kinsoku w:val="0"/>
                    <w:overflowPunct w:val="0"/>
                    <w:autoSpaceDE w:val="0"/>
                    <w:autoSpaceDN w:val="0"/>
                    <w:adjustRightInd w:val="0"/>
                    <w:spacing w:line="238" w:lineRule="atLeast"/>
                    <w:jc w:val="center"/>
                    <w:textAlignment w:val="baseline"/>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住所</w:t>
                  </w:r>
                </w:p>
              </w:tc>
              <w:tc>
                <w:tcPr>
                  <w:tcW w:w="7371" w:type="dxa"/>
                  <w:gridSpan w:val="7"/>
                  <w:tcBorders>
                    <w:top w:val="single" w:sz="4" w:space="0" w:color="000000"/>
                    <w:left w:val="single" w:sz="4" w:space="0" w:color="000000"/>
                    <w:bottom w:val="nil"/>
                    <w:right w:val="single" w:sz="4" w:space="0" w:color="000000"/>
                  </w:tcBorders>
                  <w:vAlign w:val="center"/>
                </w:tcPr>
                <w:p w:rsidR="00A10937" w:rsidRPr="00276607" w:rsidRDefault="00A10937"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w:t>
                  </w:r>
                </w:p>
              </w:tc>
            </w:tr>
            <w:tr w:rsidR="003378A3" w:rsidRPr="00276607" w:rsidTr="001667D6">
              <w:tc>
                <w:tcPr>
                  <w:tcW w:w="1419" w:type="dxa"/>
                  <w:vMerge/>
                  <w:tcBorders>
                    <w:left w:val="single" w:sz="4" w:space="0" w:color="000000"/>
                    <w:bottom w:val="single" w:sz="4" w:space="0" w:color="000000"/>
                    <w:right w:val="single" w:sz="4" w:space="0" w:color="000000"/>
                  </w:tcBorders>
                  <w:vAlign w:val="center"/>
                </w:tcPr>
                <w:p w:rsidR="003378A3" w:rsidRPr="00276607" w:rsidRDefault="003378A3" w:rsidP="00BA6971">
                  <w:pPr>
                    <w:autoSpaceDE w:val="0"/>
                    <w:autoSpaceDN w:val="0"/>
                    <w:adjustRightInd w:val="0"/>
                    <w:rPr>
                      <w:rFonts w:asciiTheme="majorEastAsia" w:eastAsiaTheme="majorEastAsia" w:hAnsiTheme="majorEastAsia" w:cs="Times New Roman"/>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78A3" w:rsidRPr="00276607" w:rsidRDefault="003378A3" w:rsidP="001667D6">
                  <w:pPr>
                    <w:suppressAutoHyphens/>
                    <w:kinsoku w:val="0"/>
                    <w:wordWrap w:val="0"/>
                    <w:overflowPunct w:val="0"/>
                    <w:autoSpaceDE w:val="0"/>
                    <w:autoSpaceDN w:val="0"/>
                    <w:adjustRightInd w:val="0"/>
                    <w:spacing w:line="238" w:lineRule="atLeast"/>
                    <w:jc w:val="center"/>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TEL</w:t>
                  </w:r>
                </w:p>
              </w:tc>
              <w:tc>
                <w:tcPr>
                  <w:tcW w:w="2315" w:type="dxa"/>
                  <w:gridSpan w:val="2"/>
                  <w:tcBorders>
                    <w:top w:val="single" w:sz="4" w:space="0" w:color="000000"/>
                    <w:left w:val="single" w:sz="4" w:space="0" w:color="000000"/>
                    <w:bottom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color w:val="000000"/>
                      <w:kern w:val="0"/>
                      <w:szCs w:val="21"/>
                    </w:rPr>
                    <w:t xml:space="preserve"> FAX</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3378A3" w:rsidRPr="00276607" w:rsidRDefault="003378A3" w:rsidP="00BA6971">
                  <w:pPr>
                    <w:suppressAutoHyphens/>
                    <w:kinsoku w:val="0"/>
                    <w:wordWrap w:val="0"/>
                    <w:overflowPunct w:val="0"/>
                    <w:autoSpaceDE w:val="0"/>
                    <w:autoSpaceDN w:val="0"/>
                    <w:adjustRightInd w:val="0"/>
                    <w:spacing w:line="238" w:lineRule="atLeast"/>
                    <w:textAlignment w:val="baseline"/>
                    <w:rPr>
                      <w:rFonts w:asciiTheme="majorEastAsia" w:eastAsiaTheme="majorEastAsia" w:hAnsiTheme="majorEastAsia" w:cs="Times New Roman"/>
                      <w:color w:val="000000"/>
                      <w:kern w:val="0"/>
                      <w:szCs w:val="21"/>
                    </w:rPr>
                  </w:pPr>
                </w:p>
              </w:tc>
            </w:tr>
          </w:tbl>
          <w:p w:rsidR="003378A3" w:rsidRPr="003378A3" w:rsidRDefault="003378A3" w:rsidP="003378A3">
            <w:pPr>
              <w:overflowPunct w:val="0"/>
              <w:ind w:right="210"/>
              <w:textAlignment w:val="baseline"/>
              <w:rPr>
                <w:rFonts w:asciiTheme="majorEastAsia" w:eastAsiaTheme="majorEastAsia" w:hAnsiTheme="majorEastAsia" w:cs="Times New Roman"/>
                <w:color w:val="000000"/>
                <w:kern w:val="0"/>
                <w:szCs w:val="21"/>
              </w:rPr>
            </w:pPr>
            <w:r w:rsidRPr="00276607">
              <w:rPr>
                <w:rFonts w:asciiTheme="majorEastAsia" w:eastAsiaTheme="majorEastAsia" w:hAnsiTheme="majorEastAsia" w:cs="HG丸ｺﾞｼｯｸM-PRO" w:hint="eastAsia"/>
                <w:color w:val="000000"/>
                <w:kern w:val="0"/>
                <w:szCs w:val="21"/>
              </w:rPr>
              <w:t>※　講演会･交流会の欄に、○印をご記入ください。</w:t>
            </w:r>
            <w:r w:rsidRPr="003378A3">
              <w:rPr>
                <w:rFonts w:asciiTheme="majorEastAsia" w:eastAsiaTheme="majorEastAsia" w:hAnsiTheme="majorEastAsia" w:cs="HG丸ｺﾞｼｯｸM-PRO" w:hint="eastAsia"/>
                <w:color w:val="000000"/>
                <w:kern w:val="0"/>
                <w:szCs w:val="21"/>
              </w:rPr>
              <w:t>このまま</w:t>
            </w:r>
            <w:r w:rsidRPr="003378A3">
              <w:rPr>
                <w:rFonts w:asciiTheme="majorEastAsia" w:eastAsiaTheme="majorEastAsia" w:hAnsiTheme="majorEastAsia" w:cs="HG丸ｺﾞｼｯｸM-PRO"/>
                <w:color w:val="000000"/>
                <w:kern w:val="0"/>
                <w:szCs w:val="21"/>
              </w:rPr>
              <w:t>FAX</w:t>
            </w:r>
            <w:r w:rsidRPr="003378A3">
              <w:rPr>
                <w:rFonts w:asciiTheme="majorEastAsia" w:eastAsiaTheme="majorEastAsia" w:hAnsiTheme="majorEastAsia" w:cs="HG丸ｺﾞｼｯｸM-PRO" w:hint="eastAsia"/>
                <w:color w:val="000000"/>
                <w:kern w:val="0"/>
                <w:szCs w:val="21"/>
              </w:rPr>
              <w:t>でお申込みください。送信表は不要です。</w:t>
            </w:r>
          </w:p>
        </w:tc>
      </w:tr>
    </w:tbl>
    <w:p w:rsidR="00B31F3F" w:rsidRPr="003378A3" w:rsidRDefault="00B31F3F" w:rsidP="001667D6">
      <w:pPr>
        <w:rPr>
          <w:rFonts w:asciiTheme="majorEastAsia" w:eastAsiaTheme="majorEastAsia" w:hAnsiTheme="majorEastAsia"/>
          <w:szCs w:val="21"/>
        </w:rPr>
      </w:pPr>
    </w:p>
    <w:sectPr w:rsidR="00B31F3F" w:rsidRPr="003378A3" w:rsidSect="004C06E4">
      <w:pgSz w:w="11906" w:h="16838" w:code="9"/>
      <w:pgMar w:top="454" w:right="567" w:bottom="454"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87" w:rsidRDefault="00E64587" w:rsidP="0006342E">
      <w:r>
        <w:separator/>
      </w:r>
    </w:p>
  </w:endnote>
  <w:endnote w:type="continuationSeparator" w:id="0">
    <w:p w:rsidR="00E64587" w:rsidRDefault="00E64587" w:rsidP="0006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87" w:rsidRDefault="00E64587" w:rsidP="0006342E">
      <w:r>
        <w:separator/>
      </w:r>
    </w:p>
  </w:footnote>
  <w:footnote w:type="continuationSeparator" w:id="0">
    <w:p w:rsidR="00E64587" w:rsidRDefault="00E64587" w:rsidP="00063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FE"/>
    <w:rsid w:val="00055431"/>
    <w:rsid w:val="0006342E"/>
    <w:rsid w:val="00085CFC"/>
    <w:rsid w:val="00094475"/>
    <w:rsid w:val="000B7A4E"/>
    <w:rsid w:val="000F6F9E"/>
    <w:rsid w:val="00112B81"/>
    <w:rsid w:val="00125DF4"/>
    <w:rsid w:val="00146B29"/>
    <w:rsid w:val="00147EA1"/>
    <w:rsid w:val="00161985"/>
    <w:rsid w:val="001667D6"/>
    <w:rsid w:val="001A6B19"/>
    <w:rsid w:val="001D0928"/>
    <w:rsid w:val="001E5B53"/>
    <w:rsid w:val="0022543C"/>
    <w:rsid w:val="002501E9"/>
    <w:rsid w:val="00276607"/>
    <w:rsid w:val="00280E7B"/>
    <w:rsid w:val="00283689"/>
    <w:rsid w:val="0029143B"/>
    <w:rsid w:val="0029256D"/>
    <w:rsid w:val="00297075"/>
    <w:rsid w:val="00317DDC"/>
    <w:rsid w:val="00325B5D"/>
    <w:rsid w:val="003378A3"/>
    <w:rsid w:val="0036312D"/>
    <w:rsid w:val="00374BE5"/>
    <w:rsid w:val="003815A9"/>
    <w:rsid w:val="003A23B3"/>
    <w:rsid w:val="00421F14"/>
    <w:rsid w:val="004820BD"/>
    <w:rsid w:val="00482A46"/>
    <w:rsid w:val="00487125"/>
    <w:rsid w:val="004C06E4"/>
    <w:rsid w:val="00502E23"/>
    <w:rsid w:val="005035C1"/>
    <w:rsid w:val="00544ECD"/>
    <w:rsid w:val="00562BF2"/>
    <w:rsid w:val="00580B64"/>
    <w:rsid w:val="00581E60"/>
    <w:rsid w:val="00651BDD"/>
    <w:rsid w:val="006924AE"/>
    <w:rsid w:val="00693C6A"/>
    <w:rsid w:val="006F22D1"/>
    <w:rsid w:val="00717589"/>
    <w:rsid w:val="00762EEC"/>
    <w:rsid w:val="007A47FE"/>
    <w:rsid w:val="007A7AE1"/>
    <w:rsid w:val="008C2B74"/>
    <w:rsid w:val="008E6D8F"/>
    <w:rsid w:val="00906114"/>
    <w:rsid w:val="00940776"/>
    <w:rsid w:val="00975B16"/>
    <w:rsid w:val="009B6293"/>
    <w:rsid w:val="009C1909"/>
    <w:rsid w:val="009D2750"/>
    <w:rsid w:val="00A10937"/>
    <w:rsid w:val="00A1356E"/>
    <w:rsid w:val="00A27AF0"/>
    <w:rsid w:val="00A5152D"/>
    <w:rsid w:val="00A94E43"/>
    <w:rsid w:val="00AA67B2"/>
    <w:rsid w:val="00AF5E0A"/>
    <w:rsid w:val="00B142B1"/>
    <w:rsid w:val="00B15566"/>
    <w:rsid w:val="00B31F3F"/>
    <w:rsid w:val="00B34BDB"/>
    <w:rsid w:val="00B40F98"/>
    <w:rsid w:val="00B52853"/>
    <w:rsid w:val="00B767E2"/>
    <w:rsid w:val="00B7783F"/>
    <w:rsid w:val="00B92590"/>
    <w:rsid w:val="00BC4BA6"/>
    <w:rsid w:val="00CB28FF"/>
    <w:rsid w:val="00CC000F"/>
    <w:rsid w:val="00CE6D82"/>
    <w:rsid w:val="00D261D9"/>
    <w:rsid w:val="00E07D9C"/>
    <w:rsid w:val="00E3209A"/>
    <w:rsid w:val="00E35E86"/>
    <w:rsid w:val="00E402A6"/>
    <w:rsid w:val="00E46B98"/>
    <w:rsid w:val="00E57CC3"/>
    <w:rsid w:val="00E62F91"/>
    <w:rsid w:val="00E64587"/>
    <w:rsid w:val="00E841A9"/>
    <w:rsid w:val="00ED0ACA"/>
    <w:rsid w:val="00F43024"/>
    <w:rsid w:val="00F525B9"/>
    <w:rsid w:val="00F76EA2"/>
    <w:rsid w:val="00FA5929"/>
    <w:rsid w:val="00FA7ECA"/>
    <w:rsid w:val="00FB37F4"/>
    <w:rsid w:val="00FD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73CB70"/>
  <w15:docId w15:val="{1DC218BD-0BE7-4FDB-B6E7-9B2D598D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7D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7D9C"/>
    <w:rPr>
      <w:rFonts w:asciiTheme="majorHAnsi" w:eastAsiaTheme="majorEastAsia" w:hAnsiTheme="majorHAnsi" w:cstheme="majorBidi"/>
      <w:sz w:val="18"/>
      <w:szCs w:val="18"/>
    </w:rPr>
  </w:style>
  <w:style w:type="paragraph" w:customStyle="1" w:styleId="a6">
    <w:name w:val="本文(ｵｰﾄｽﾀｲﾙ)"/>
    <w:uiPriority w:val="99"/>
    <w:rsid w:val="00276607"/>
    <w:pPr>
      <w:widowControl w:val="0"/>
      <w:suppressAutoHyphens/>
      <w:kinsoku w:val="0"/>
      <w:wordWrap w:val="0"/>
      <w:overflowPunct w:val="0"/>
      <w:autoSpaceDE w:val="0"/>
      <w:autoSpaceDN w:val="0"/>
      <w:adjustRightInd w:val="0"/>
      <w:ind w:left="524" w:right="210"/>
      <w:textAlignment w:val="baseline"/>
    </w:pPr>
    <w:rPr>
      <w:rFonts w:ascii="Times New Roman" w:eastAsia="ＭＳ Ｐ明朝" w:hAnsi="Times New Roman" w:cs="ＭＳ Ｐ明朝"/>
      <w:kern w:val="0"/>
      <w:sz w:val="22"/>
    </w:rPr>
  </w:style>
  <w:style w:type="paragraph" w:styleId="a7">
    <w:name w:val="header"/>
    <w:basedOn w:val="a"/>
    <w:link w:val="a8"/>
    <w:uiPriority w:val="99"/>
    <w:unhideWhenUsed/>
    <w:rsid w:val="0006342E"/>
    <w:pPr>
      <w:tabs>
        <w:tab w:val="center" w:pos="4252"/>
        <w:tab w:val="right" w:pos="8504"/>
      </w:tabs>
      <w:snapToGrid w:val="0"/>
    </w:pPr>
  </w:style>
  <w:style w:type="character" w:customStyle="1" w:styleId="a8">
    <w:name w:val="ヘッダー (文字)"/>
    <w:basedOn w:val="a0"/>
    <w:link w:val="a7"/>
    <w:uiPriority w:val="99"/>
    <w:rsid w:val="0006342E"/>
  </w:style>
  <w:style w:type="paragraph" w:styleId="a9">
    <w:name w:val="footer"/>
    <w:basedOn w:val="a"/>
    <w:link w:val="aa"/>
    <w:uiPriority w:val="99"/>
    <w:unhideWhenUsed/>
    <w:rsid w:val="0006342E"/>
    <w:pPr>
      <w:tabs>
        <w:tab w:val="center" w:pos="4252"/>
        <w:tab w:val="right" w:pos="8504"/>
      </w:tabs>
      <w:snapToGrid w:val="0"/>
    </w:pPr>
  </w:style>
  <w:style w:type="character" w:customStyle="1" w:styleId="aa">
    <w:name w:val="フッター (文字)"/>
    <w:basedOn w:val="a0"/>
    <w:link w:val="a9"/>
    <w:uiPriority w:val="99"/>
    <w:rsid w:val="0006342E"/>
  </w:style>
  <w:style w:type="character" w:styleId="ab">
    <w:name w:val="Hyperlink"/>
    <w:basedOn w:val="a0"/>
    <w:uiPriority w:val="99"/>
    <w:unhideWhenUsed/>
    <w:rsid w:val="001A6B19"/>
    <w:rPr>
      <w:color w:val="0000FF" w:themeColor="hyperlink"/>
      <w:u w:val="single"/>
    </w:rPr>
  </w:style>
  <w:style w:type="character" w:customStyle="1" w:styleId="UnresolvedMention">
    <w:name w:val="Unresolved Mention"/>
    <w:basedOn w:val="a0"/>
    <w:uiPriority w:val="99"/>
    <w:semiHidden/>
    <w:unhideWhenUsed/>
    <w:rsid w:val="001A6B19"/>
    <w:rPr>
      <w:color w:val="808080"/>
      <w:shd w:val="clear" w:color="auto" w:fill="E6E6E6"/>
    </w:rPr>
  </w:style>
  <w:style w:type="paragraph" w:styleId="ac">
    <w:name w:val="List Paragraph"/>
    <w:basedOn w:val="a"/>
    <w:uiPriority w:val="34"/>
    <w:qFormat/>
    <w:rsid w:val="002914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zoguchi-takehiro@pref.oit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E431-7AB9-4D0F-9B84-F16D57A9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dc:creator>
  <cp:lastModifiedBy>oitapref</cp:lastModifiedBy>
  <cp:revision>9</cp:revision>
  <cp:lastPrinted>2019-01-16T04:34:00Z</cp:lastPrinted>
  <dcterms:created xsi:type="dcterms:W3CDTF">2019-01-09T13:19:00Z</dcterms:created>
  <dcterms:modified xsi:type="dcterms:W3CDTF">2019-01-16T04:34:00Z</dcterms:modified>
</cp:coreProperties>
</file>