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D37" w:rsidRDefault="00440D37">
      <w:pPr>
        <w:spacing w:line="268" w:lineRule="exact"/>
        <w:rPr>
          <w:rFonts w:hint="default"/>
        </w:rPr>
      </w:pPr>
    </w:p>
    <w:p w:rsidR="00440D37" w:rsidRDefault="00440D37">
      <w:pPr>
        <w:spacing w:line="268" w:lineRule="exact"/>
        <w:rPr>
          <w:rFonts w:hint="default"/>
        </w:rPr>
      </w:pPr>
      <w:r>
        <w:t>様式６</w:t>
      </w:r>
    </w:p>
    <w:p w:rsidR="00440D37" w:rsidRDefault="00440D37">
      <w:pPr>
        <w:spacing w:line="268" w:lineRule="exact"/>
        <w:jc w:val="center"/>
        <w:rPr>
          <w:rFonts w:hint="default"/>
        </w:rPr>
      </w:pPr>
      <w:r>
        <w:t>河川係留設備設置変更許可申請書</w:t>
      </w:r>
    </w:p>
    <w:p w:rsidR="00440D37" w:rsidRDefault="00440D37">
      <w:pPr>
        <w:spacing w:line="268" w:lineRule="exact"/>
        <w:rPr>
          <w:rFonts w:hint="default"/>
        </w:rPr>
      </w:pPr>
    </w:p>
    <w:p w:rsidR="00440D37" w:rsidRDefault="00440D37">
      <w:pPr>
        <w:spacing w:line="268" w:lineRule="exact"/>
        <w:rPr>
          <w:rFonts w:hint="default"/>
        </w:rPr>
      </w:pPr>
      <w:r>
        <w:rPr>
          <w:spacing w:val="-1"/>
        </w:rPr>
        <w:t xml:space="preserve">                                                            </w:t>
      </w:r>
      <w:r>
        <w:t>年　　月　　日</w:t>
      </w:r>
    </w:p>
    <w:p w:rsidR="00440D37" w:rsidRDefault="00440D37">
      <w:pPr>
        <w:spacing w:line="268" w:lineRule="exact"/>
        <w:rPr>
          <w:rFonts w:hint="default"/>
        </w:rPr>
      </w:pPr>
    </w:p>
    <w:p w:rsidR="00440D37" w:rsidRDefault="00440D37">
      <w:pPr>
        <w:spacing w:line="268" w:lineRule="exact"/>
        <w:rPr>
          <w:rFonts w:hint="default"/>
        </w:rPr>
      </w:pPr>
      <w:r>
        <w:t>大分県知事　　　　　　　　殿</w:t>
      </w:r>
    </w:p>
    <w:p w:rsidR="00440D37" w:rsidRDefault="00440D37">
      <w:pPr>
        <w:spacing w:line="268" w:lineRule="exact"/>
        <w:rPr>
          <w:rFonts w:hint="default"/>
        </w:rPr>
      </w:pPr>
    </w:p>
    <w:p w:rsidR="00440D37" w:rsidRDefault="00440D37">
      <w:pPr>
        <w:spacing w:line="268" w:lineRule="exact"/>
        <w:rPr>
          <w:rFonts w:hint="default"/>
        </w:rPr>
      </w:pPr>
    </w:p>
    <w:p w:rsidR="00440D37" w:rsidRDefault="00440D37">
      <w:pPr>
        <w:spacing w:line="268" w:lineRule="exact"/>
        <w:rPr>
          <w:rFonts w:hint="default"/>
        </w:rPr>
      </w:pPr>
      <w:r>
        <w:t xml:space="preserve">　　　　　　　　　　　　　　　　申請者　住　　　所</w:t>
      </w:r>
    </w:p>
    <w:p w:rsidR="00440D37" w:rsidRDefault="00440D37">
      <w:pPr>
        <w:spacing w:line="268" w:lineRule="exact"/>
        <w:rPr>
          <w:rFonts w:hint="default"/>
        </w:rPr>
      </w:pPr>
      <w:r>
        <w:rPr>
          <w:spacing w:val="-1"/>
        </w:rPr>
        <w:t xml:space="preserve">        </w:t>
      </w:r>
      <w:r>
        <w:t xml:space="preserve">　　　　　　　　　　　　　　　</w:t>
      </w:r>
      <w:r>
        <w:rPr>
          <w:spacing w:val="-1"/>
        </w:rPr>
        <w:t xml:space="preserve"> </w:t>
      </w:r>
      <w:r>
        <w:t>（ふりがな）</w:t>
      </w:r>
      <w:bookmarkStart w:id="0" w:name="_GoBack"/>
      <w:bookmarkEnd w:id="0"/>
    </w:p>
    <w:p w:rsidR="00440D37" w:rsidRDefault="00440D37" w:rsidP="00F86D00">
      <w:pPr>
        <w:spacing w:line="268" w:lineRule="exact"/>
        <w:ind w:firstLineChars="1987" w:firstLine="4244"/>
        <w:rPr>
          <w:rFonts w:hint="default"/>
        </w:rPr>
      </w:pPr>
      <w:r>
        <w:t xml:space="preserve">氏　　</w:t>
      </w:r>
      <w:r>
        <w:rPr>
          <w:spacing w:val="-1"/>
        </w:rPr>
        <w:t xml:space="preserve">  </w:t>
      </w:r>
      <w:r>
        <w:t>名</w:t>
      </w:r>
      <w:r>
        <w:rPr>
          <w:spacing w:val="-1"/>
        </w:rPr>
        <w:t xml:space="preserve">              </w:t>
      </w:r>
      <w:r>
        <w:t xml:space="preserve">　　　　　</w:t>
      </w:r>
    </w:p>
    <w:p w:rsidR="00440D37" w:rsidRDefault="00440D37" w:rsidP="00F86D00">
      <w:pPr>
        <w:spacing w:line="268" w:lineRule="exact"/>
        <w:ind w:firstLineChars="1987" w:firstLine="4244"/>
        <w:rPr>
          <w:rFonts w:hint="default"/>
        </w:rPr>
      </w:pPr>
      <w:r>
        <w:t>電</w:t>
      </w:r>
      <w:r>
        <w:rPr>
          <w:spacing w:val="-1"/>
        </w:rPr>
        <w:t xml:space="preserve">      </w:t>
      </w:r>
      <w:r>
        <w:t xml:space="preserve">話　　　　</w:t>
      </w:r>
    </w:p>
    <w:p w:rsidR="00440D37" w:rsidRDefault="00440D37">
      <w:pPr>
        <w:spacing w:line="268" w:lineRule="exact"/>
        <w:rPr>
          <w:rFonts w:hint="default"/>
        </w:rPr>
      </w:pPr>
      <w:r>
        <w:rPr>
          <w:spacing w:val="-1"/>
        </w:rPr>
        <w:t xml:space="preserve">       </w:t>
      </w:r>
      <w:r>
        <w:t xml:space="preserve">　　　　　　　　　</w:t>
      </w:r>
      <w:r>
        <w:rPr>
          <w:spacing w:val="-1"/>
        </w:rPr>
        <w:t xml:space="preserve"> </w:t>
      </w:r>
      <w:r>
        <w:t xml:space="preserve">　　　　　　</w:t>
      </w:r>
      <w:r>
        <w:rPr>
          <w:spacing w:val="-1"/>
        </w:rPr>
        <w:t xml:space="preserve"> </w:t>
      </w:r>
      <w:r>
        <w:t>（法人にあっては、主たる事務所の所在地</w:t>
      </w:r>
    </w:p>
    <w:p w:rsidR="00440D37" w:rsidRDefault="00440D37">
      <w:pPr>
        <w:spacing w:line="268" w:lineRule="exact"/>
        <w:rPr>
          <w:rFonts w:hint="default"/>
        </w:rPr>
      </w:pPr>
      <w:r>
        <w:t xml:space="preserve">　　　　　　　　　　　　　　　　　　　　　及び名称並びに代表者の氏名）</w:t>
      </w:r>
    </w:p>
    <w:p w:rsidR="00440D37" w:rsidRDefault="00440D37">
      <w:pPr>
        <w:spacing w:line="268" w:lineRule="exact"/>
        <w:rPr>
          <w:rFonts w:hint="default"/>
        </w:rPr>
      </w:pPr>
    </w:p>
    <w:p w:rsidR="00440D37" w:rsidRDefault="00440D37">
      <w:pPr>
        <w:spacing w:line="268" w:lineRule="exact"/>
        <w:rPr>
          <w:rFonts w:hint="default"/>
        </w:rPr>
      </w:pPr>
      <w:r>
        <w:t xml:space="preserve">　下記のとおり大分県河川プレジャーボート等係留施設の設備の設置内容を変更したいので、大分県河川プレジャーボート等係留施設の設置及び管理に関する条例第７条の規定により申請します。</w:t>
      </w:r>
    </w:p>
    <w:p w:rsidR="00440D37" w:rsidRDefault="00440D37">
      <w:pPr>
        <w:spacing w:line="268" w:lineRule="exact"/>
        <w:rPr>
          <w:rFonts w:hint="default"/>
        </w:rPr>
      </w:pPr>
    </w:p>
    <w:p w:rsidR="00440D37" w:rsidRDefault="00440D37">
      <w:pPr>
        <w:spacing w:line="268" w:lineRule="exact"/>
        <w:rPr>
          <w:rFonts w:hint="default"/>
        </w:rPr>
      </w:pPr>
      <w:r>
        <w:rPr>
          <w:spacing w:val="-1"/>
        </w:rPr>
        <w:t xml:space="preserve">                                      </w:t>
      </w:r>
      <w:r>
        <w:t>記</w:t>
      </w:r>
    </w:p>
    <w:p w:rsidR="00440D37" w:rsidRDefault="00440D37">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477"/>
        <w:gridCol w:w="848"/>
        <w:gridCol w:w="7049"/>
      </w:tblGrid>
      <w:tr w:rsidR="00440D37">
        <w:tc>
          <w:tcPr>
            <w:tcW w:w="13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86D00" w:rsidRPr="00F86D00" w:rsidRDefault="00440D37" w:rsidP="00F86D00">
            <w:pPr>
              <w:rPr>
                <w:rFonts w:hint="default"/>
                <w:position w:val="-15"/>
              </w:rPr>
            </w:pPr>
            <w:r w:rsidRPr="00F86D00">
              <w:rPr>
                <w:spacing w:val="72"/>
                <w:position w:val="-15"/>
                <w:fitText w:val="1276" w:id="14"/>
              </w:rPr>
              <w:t>許可番</w:t>
            </w:r>
            <w:r w:rsidRPr="00F86D00">
              <w:rPr>
                <w:spacing w:val="2"/>
                <w:position w:val="-15"/>
                <w:fitText w:val="1276" w:id="14"/>
              </w:rPr>
              <w:t>号</w:t>
            </w:r>
          </w:p>
        </w:tc>
        <w:tc>
          <w:tcPr>
            <w:tcW w:w="70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pPr>
              <w:rPr>
                <w:rFonts w:hint="default"/>
              </w:rPr>
            </w:pPr>
          </w:p>
          <w:p w:rsidR="00440D37" w:rsidRDefault="00440D37">
            <w:pPr>
              <w:rPr>
                <w:rFonts w:hint="default"/>
              </w:rPr>
            </w:pPr>
          </w:p>
        </w:tc>
      </w:tr>
      <w:tr w:rsidR="00440D37" w:rsidTr="00F86D00">
        <w:tc>
          <w:tcPr>
            <w:tcW w:w="4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40D37" w:rsidRDefault="00440D37" w:rsidP="00F86D00">
            <w:pPr>
              <w:jc w:val="center"/>
              <w:rPr>
                <w:rFonts w:hint="default"/>
              </w:rPr>
            </w:pPr>
            <w:r>
              <w:rPr>
                <w:position w:val="-15"/>
              </w:rPr>
              <w:t>変</w:t>
            </w:r>
          </w:p>
          <w:p w:rsidR="00440D37" w:rsidRDefault="00440D37" w:rsidP="00F86D00">
            <w:pPr>
              <w:jc w:val="center"/>
              <w:rPr>
                <w:rFonts w:hint="default"/>
              </w:rPr>
            </w:pPr>
            <w:r>
              <w:rPr>
                <w:position w:val="-15"/>
              </w:rPr>
              <w:t>更</w:t>
            </w:r>
          </w:p>
          <w:p w:rsidR="00440D37" w:rsidRDefault="00440D37" w:rsidP="00F86D00">
            <w:pPr>
              <w:jc w:val="center"/>
              <w:rPr>
                <w:rFonts w:hint="default"/>
              </w:rPr>
            </w:pPr>
            <w:r>
              <w:rPr>
                <w:position w:val="-15"/>
              </w:rPr>
              <w:t>の</w:t>
            </w:r>
          </w:p>
          <w:p w:rsidR="00440D37" w:rsidRDefault="00440D37" w:rsidP="00F86D00">
            <w:pPr>
              <w:jc w:val="center"/>
              <w:rPr>
                <w:rFonts w:hint="default"/>
              </w:rPr>
            </w:pPr>
            <w:r>
              <w:rPr>
                <w:position w:val="-15"/>
              </w:rPr>
              <w:t>内</w:t>
            </w:r>
          </w:p>
          <w:p w:rsidR="00440D37" w:rsidRDefault="00440D37" w:rsidP="00F86D00">
            <w:pPr>
              <w:jc w:val="center"/>
              <w:rPr>
                <w:rFonts w:hint="default"/>
              </w:rPr>
            </w:pPr>
            <w:r>
              <w:rPr>
                <w:position w:val="-15"/>
              </w:rPr>
              <w:t>容</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rsidP="00F86D00">
            <w:pPr>
              <w:rPr>
                <w:rFonts w:hint="default"/>
              </w:rPr>
            </w:pPr>
          </w:p>
          <w:p w:rsidR="00F86D00" w:rsidRDefault="00F86D00" w:rsidP="00F86D00">
            <w:pPr>
              <w:rPr>
                <w:rFonts w:hint="default"/>
              </w:rPr>
            </w:pPr>
          </w:p>
          <w:p w:rsidR="00440D37" w:rsidRDefault="00F86D00" w:rsidP="00F86D00">
            <w:pPr>
              <w:jc w:val="center"/>
              <w:rPr>
                <w:rFonts w:hint="default"/>
              </w:rPr>
            </w:pPr>
            <w:r>
              <w:t>変更前</w:t>
            </w:r>
          </w:p>
          <w:p w:rsidR="00F86D00" w:rsidRDefault="00F86D00" w:rsidP="00F86D00">
            <w:pPr>
              <w:rPr>
                <w:rFonts w:hint="default"/>
              </w:rPr>
            </w:pPr>
          </w:p>
          <w:p w:rsidR="00F86D00" w:rsidRDefault="00F86D00" w:rsidP="00F86D00">
            <w:pPr>
              <w:rPr>
                <w:rFonts w:hint="default"/>
              </w:rPr>
            </w:pPr>
          </w:p>
        </w:tc>
        <w:tc>
          <w:tcPr>
            <w:tcW w:w="70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tc>
      </w:tr>
      <w:tr w:rsidR="00440D37">
        <w:tc>
          <w:tcPr>
            <w:tcW w:w="477" w:type="dxa"/>
            <w:vMerge/>
            <w:tcBorders>
              <w:top w:val="nil"/>
              <w:left w:val="single" w:sz="4" w:space="0" w:color="000000"/>
              <w:bottom w:val="single" w:sz="4" w:space="0" w:color="000000"/>
              <w:right w:val="single" w:sz="4" w:space="0" w:color="000000"/>
            </w:tcBorders>
            <w:tcMar>
              <w:left w:w="49" w:type="dxa"/>
              <w:right w:w="49" w:type="dxa"/>
            </w:tcMar>
          </w:tcPr>
          <w:p w:rsidR="00440D37" w:rsidRDefault="00440D37" w:rsidP="00F86D0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rsidP="00F86D00">
            <w:pPr>
              <w:rPr>
                <w:rFonts w:hint="default"/>
              </w:rPr>
            </w:pPr>
          </w:p>
          <w:p w:rsidR="00440D37" w:rsidRDefault="00440D37" w:rsidP="00F86D00">
            <w:pPr>
              <w:rPr>
                <w:rFonts w:hint="default"/>
              </w:rPr>
            </w:pPr>
          </w:p>
          <w:p w:rsidR="00440D37" w:rsidRDefault="00440D37" w:rsidP="00F86D00">
            <w:pPr>
              <w:jc w:val="center"/>
              <w:rPr>
                <w:rFonts w:hint="default"/>
              </w:rPr>
            </w:pPr>
            <w:r>
              <w:t>変更後</w:t>
            </w:r>
          </w:p>
          <w:p w:rsidR="00440D37" w:rsidRDefault="00440D37" w:rsidP="00F86D00">
            <w:pPr>
              <w:rPr>
                <w:rFonts w:hint="default"/>
              </w:rPr>
            </w:pPr>
          </w:p>
          <w:p w:rsidR="00440D37" w:rsidRDefault="00440D37" w:rsidP="00F86D00">
            <w:pPr>
              <w:rPr>
                <w:rFonts w:hint="default"/>
              </w:rPr>
            </w:pPr>
          </w:p>
        </w:tc>
        <w:tc>
          <w:tcPr>
            <w:tcW w:w="70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p w:rsidR="00440D37" w:rsidRDefault="00440D37">
            <w:pPr>
              <w:jc w:val="left"/>
              <w:rPr>
                <w:rFonts w:hint="default"/>
              </w:rPr>
            </w:pPr>
          </w:p>
        </w:tc>
      </w:tr>
      <w:tr w:rsidR="00440D37">
        <w:tc>
          <w:tcPr>
            <w:tcW w:w="13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rsidP="00F86D00">
            <w:pPr>
              <w:jc w:val="center"/>
              <w:rPr>
                <w:rFonts w:hint="default"/>
              </w:rPr>
            </w:pPr>
            <w:r>
              <w:rPr>
                <w:spacing w:val="-1"/>
              </w:rPr>
              <w:t xml:space="preserve">          </w:t>
            </w:r>
            <w:r w:rsidRPr="00C50A3E">
              <w:rPr>
                <w:spacing w:val="37"/>
                <w:position w:val="-13"/>
                <w:fitText w:val="1063" w:id="15"/>
              </w:rPr>
              <w:t>変更理</w:t>
            </w:r>
            <w:r w:rsidRPr="00C50A3E">
              <w:rPr>
                <w:position w:val="-13"/>
                <w:fitText w:val="1063" w:id="15"/>
              </w:rPr>
              <w:t>由</w:t>
            </w:r>
          </w:p>
          <w:p w:rsidR="00440D37" w:rsidRDefault="00440D37" w:rsidP="00F86D00">
            <w:pPr>
              <w:rPr>
                <w:rFonts w:hint="default"/>
              </w:rPr>
            </w:pPr>
            <w:r>
              <w:rPr>
                <w:spacing w:val="-1"/>
              </w:rPr>
              <w:t xml:space="preserve">          </w:t>
            </w:r>
          </w:p>
        </w:tc>
        <w:tc>
          <w:tcPr>
            <w:tcW w:w="70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0D37" w:rsidRDefault="00440D37">
            <w:pPr>
              <w:spacing w:line="268" w:lineRule="exact"/>
              <w:rPr>
                <w:rFonts w:hint="default"/>
              </w:rPr>
            </w:pPr>
          </w:p>
          <w:p w:rsidR="00440D37" w:rsidRDefault="00440D37">
            <w:pPr>
              <w:rPr>
                <w:rFonts w:hint="default"/>
              </w:rPr>
            </w:pPr>
          </w:p>
          <w:p w:rsidR="00440D37" w:rsidRDefault="00440D37">
            <w:pPr>
              <w:rPr>
                <w:rFonts w:hint="default"/>
              </w:rPr>
            </w:pPr>
          </w:p>
          <w:p w:rsidR="00440D37" w:rsidRDefault="00440D37">
            <w:pPr>
              <w:rPr>
                <w:rFonts w:hint="default"/>
              </w:rPr>
            </w:pPr>
          </w:p>
        </w:tc>
      </w:tr>
    </w:tbl>
    <w:p w:rsidR="00440D37" w:rsidRDefault="00440D37">
      <w:pPr>
        <w:spacing w:line="268" w:lineRule="exact"/>
        <w:rPr>
          <w:rFonts w:hint="default"/>
        </w:rPr>
      </w:pPr>
      <w:r>
        <w:t xml:space="preserve">　備考</w:t>
      </w:r>
    </w:p>
    <w:p w:rsidR="00440D37" w:rsidRDefault="00440D37">
      <w:pPr>
        <w:spacing w:line="268" w:lineRule="exact"/>
        <w:rPr>
          <w:rFonts w:hint="default"/>
        </w:rPr>
      </w:pPr>
      <w:r>
        <w:t xml:space="preserve">　１　次に該当する場合は許可しない。</w:t>
      </w:r>
    </w:p>
    <w:p w:rsidR="00440D37" w:rsidRDefault="00440D37">
      <w:pPr>
        <w:spacing w:line="268" w:lineRule="exact"/>
        <w:rPr>
          <w:rFonts w:hint="default"/>
        </w:rPr>
      </w:pPr>
      <w:r>
        <w:t xml:space="preserve">　　（１）乗降用の桟橋及び梯子、防舷材、タイヤ等の堤防接触防止用資材以外の設備を</w:t>
      </w:r>
    </w:p>
    <w:p w:rsidR="00440D37" w:rsidRDefault="00440D37">
      <w:pPr>
        <w:spacing w:line="268" w:lineRule="exact"/>
        <w:rPr>
          <w:rFonts w:hint="default"/>
        </w:rPr>
      </w:pPr>
      <w:r>
        <w:t xml:space="preserve">　</w:t>
      </w:r>
      <w:r>
        <w:rPr>
          <w:spacing w:val="-1"/>
        </w:rPr>
        <w:t xml:space="preserve">  </w:t>
      </w:r>
      <w:r>
        <w:t xml:space="preserve">　　　設置する場合</w:t>
      </w:r>
    </w:p>
    <w:p w:rsidR="00440D37" w:rsidRDefault="00440D37">
      <w:pPr>
        <w:spacing w:line="268" w:lineRule="exact"/>
        <w:rPr>
          <w:rFonts w:hint="default"/>
        </w:rPr>
      </w:pPr>
      <w:r>
        <w:t xml:space="preserve">　　（２）設置する設備の範囲が適正でない場合</w:t>
      </w:r>
    </w:p>
    <w:p w:rsidR="00440D37" w:rsidRDefault="00440D37">
      <w:pPr>
        <w:spacing w:line="268" w:lineRule="exact"/>
        <w:rPr>
          <w:rFonts w:hint="default"/>
        </w:rPr>
      </w:pPr>
      <w:r>
        <w:t xml:space="preserve">　　（３）設置する設備の安全性が確保されていない場合</w:t>
      </w:r>
    </w:p>
    <w:p w:rsidR="00440D37" w:rsidRDefault="00440D37">
      <w:pPr>
        <w:spacing w:line="268" w:lineRule="exact"/>
        <w:rPr>
          <w:rFonts w:hint="default"/>
        </w:rPr>
      </w:pPr>
      <w:r>
        <w:t xml:space="preserve">　　（４）設備を設置することにより堤防の安全性が損われると認められる場合</w:t>
      </w:r>
    </w:p>
    <w:p w:rsidR="00440D37" w:rsidRDefault="00440D37">
      <w:pPr>
        <w:spacing w:line="268" w:lineRule="exact"/>
        <w:rPr>
          <w:rFonts w:hint="default"/>
        </w:rPr>
      </w:pPr>
      <w:r>
        <w:rPr>
          <w:spacing w:val="-1"/>
        </w:rPr>
        <w:t xml:space="preserve">  </w:t>
      </w:r>
      <w:r>
        <w:t xml:space="preserve">　（５）設置する設備が他の利用者に著しく迷惑を及ぼすおそれのある場合</w:t>
      </w:r>
    </w:p>
    <w:p w:rsidR="00440D37" w:rsidRDefault="00440D37">
      <w:pPr>
        <w:spacing w:line="268" w:lineRule="exact"/>
        <w:rPr>
          <w:rFonts w:hint="default"/>
        </w:rPr>
      </w:pPr>
      <w:r>
        <w:t xml:space="preserve">　　（６）その他知事が適当でないと認める場合</w:t>
      </w:r>
    </w:p>
    <w:p w:rsidR="00440D37" w:rsidRDefault="00440D37">
      <w:pPr>
        <w:spacing w:line="268" w:lineRule="exact"/>
        <w:rPr>
          <w:rFonts w:hint="default"/>
        </w:rPr>
      </w:pPr>
      <w:r>
        <w:t xml:space="preserve">　２　共同で使用するときは、その代表者が申請を行うこと。</w:t>
      </w:r>
    </w:p>
    <w:p w:rsidR="00440D37" w:rsidRDefault="00440D37">
      <w:pPr>
        <w:spacing w:line="268" w:lineRule="exact"/>
        <w:rPr>
          <w:rFonts w:hint="default"/>
        </w:rPr>
      </w:pPr>
    </w:p>
    <w:sectPr w:rsidR="00440D37" w:rsidSect="00F86D00">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74" w:right="1531" w:bottom="1531" w:left="1474" w:header="1134" w:footer="1021" w:gutter="0"/>
      <w:cols w:space="720"/>
      <w:docGrid w:type="linesAndChars" w:linePitch="26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5AD" w:rsidRDefault="001F45AD">
      <w:pPr>
        <w:spacing w:before="358"/>
        <w:rPr>
          <w:rFonts w:hint="default"/>
        </w:rPr>
      </w:pPr>
      <w:r>
        <w:continuationSeparator/>
      </w:r>
    </w:p>
  </w:endnote>
  <w:endnote w:type="continuationSeparator" w:id="0">
    <w:p w:rsidR="001F45AD" w:rsidRDefault="001F45A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37" w:rsidRDefault="00440D37">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440D37" w:rsidRDefault="00440D3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D37" w:rsidRDefault="00440D37" w:rsidP="00C50A3E">
    <w:pPr>
      <w:framePr w:wrap="auto" w:vAnchor="page" w:hAnchor="margin" w:xAlign="center" w:y="15567"/>
      <w:spacing w:line="0" w:lineRule="atLeast"/>
      <w:rPr>
        <w:rFonts w:hint="default"/>
      </w:rPr>
    </w:pPr>
  </w:p>
  <w:p w:rsidR="00440D37" w:rsidRDefault="00440D37">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26" w:rsidRDefault="00C24F26">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5AD" w:rsidRDefault="001F45AD">
      <w:pPr>
        <w:spacing w:before="358"/>
        <w:rPr>
          <w:rFonts w:hint="default"/>
        </w:rPr>
      </w:pPr>
      <w:r>
        <w:continuationSeparator/>
      </w:r>
    </w:p>
  </w:footnote>
  <w:footnote w:type="continuationSeparator" w:id="0">
    <w:p w:rsidR="001F45AD" w:rsidRDefault="001F45A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26" w:rsidRDefault="00C24F26">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26" w:rsidRDefault="00C24F26">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26" w:rsidRDefault="00C24F26">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31"/>
        </w:tabs>
        <w:ind w:left="418" w:hanging="418"/>
      </w:pPr>
    </w:lvl>
    <w:lvl w:ilvl="1">
      <w:start w:val="2"/>
      <w:numFmt w:val="decimalFullWidth"/>
      <w:lvlText w:val="%2"/>
      <w:lvlJc w:val="left"/>
      <w:pPr>
        <w:widowControl w:val="0"/>
        <w:tabs>
          <w:tab w:val="left" w:pos="317"/>
        </w:tabs>
        <w:ind w:left="105" w:hanging="105"/>
      </w:pPr>
    </w:lvl>
    <w:lvl w:ilvl="2">
      <w:start w:val="1"/>
      <w:numFmt w:val="decimalFullWidth"/>
      <w:lvlText w:val="(%3)"/>
      <w:lvlJc w:val="left"/>
      <w:pPr>
        <w:widowControl w:val="0"/>
        <w:tabs>
          <w:tab w:val="left" w:pos="753"/>
        </w:tabs>
        <w:ind w:left="540" w:hanging="328"/>
      </w:pPr>
    </w:lvl>
    <w:lvl w:ilvl="3">
      <w:start w:val="1"/>
      <w:numFmt w:val="aiueoFullWidth"/>
      <w:lvlText w:val="%4"/>
      <w:lvlJc w:val="left"/>
      <w:pPr>
        <w:widowControl w:val="0"/>
        <w:tabs>
          <w:tab w:val="left" w:pos="743"/>
        </w:tabs>
        <w:ind w:left="530" w:hanging="105"/>
      </w:pPr>
    </w:lvl>
    <w:lvl w:ilvl="4">
      <w:start w:val="1"/>
      <w:numFmt w:val="aiueoFullWidth"/>
      <w:lvlText w:val="(%5)"/>
      <w:lvlJc w:val="left"/>
      <w:pPr>
        <w:widowControl w:val="0"/>
        <w:tabs>
          <w:tab w:val="left" w:pos="1164"/>
        </w:tabs>
        <w:ind w:left="952" w:hanging="314"/>
      </w:pPr>
    </w:lvl>
    <w:lvl w:ilvl="5">
      <w:start w:val="1"/>
      <w:numFmt w:val="decimal"/>
      <w:suff w:val="nothing"/>
      <w:lvlText w:val=""/>
      <w:lvlJc w:val="left"/>
      <w:pPr>
        <w:widowControl w:val="0"/>
        <w:ind w:left="638" w:firstLine="213"/>
      </w:pPr>
    </w:lvl>
    <w:lvl w:ilvl="6">
      <w:start w:val="1"/>
      <w:numFmt w:val="decimal"/>
      <w:suff w:val="nothing"/>
      <w:lvlText w:val=""/>
      <w:lvlJc w:val="left"/>
      <w:pPr>
        <w:widowControl w:val="0"/>
        <w:ind w:left="850" w:firstLine="213"/>
      </w:pPr>
    </w:lvl>
    <w:lvl w:ilvl="7">
      <w:start w:val="1"/>
      <w:numFmt w:val="decimal"/>
      <w:suff w:val="nothing"/>
      <w:lvlText w:val=""/>
      <w:lvlJc w:val="left"/>
      <w:pPr>
        <w:widowControl w:val="0"/>
        <w:ind w:left="850" w:firstLine="213"/>
      </w:pPr>
    </w:lvl>
    <w:lvl w:ilvl="8">
      <w:start w:val="1"/>
      <w:numFmt w:val="decimal"/>
      <w:suff w:val="nothing"/>
      <w:lvlText w:val=""/>
      <w:lvlJc w:val="left"/>
      <w:pPr>
        <w:widowControl w:val="0"/>
        <w:ind w:left="850" w:firstLine="213"/>
      </w:pPr>
    </w:lvl>
  </w:abstractNum>
  <w:abstractNum w:abstractNumId="1" w15:restartNumberingAfterBreak="0">
    <w:nsid w:val="00000002"/>
    <w:multiLevelType w:val="multilevel"/>
    <w:tmpl w:val="00000000"/>
    <w:name w:val="法令文－縦書き用アイウ"/>
    <w:lvl w:ilvl="0">
      <w:start w:val="1"/>
      <w:numFmt w:val="ideographDigital"/>
      <w:lvlText w:val="第%1条"/>
      <w:lvlJc w:val="left"/>
      <w:pPr>
        <w:widowControl w:val="0"/>
        <w:tabs>
          <w:tab w:val="left" w:pos="631"/>
        </w:tabs>
        <w:ind w:left="418" w:hanging="418"/>
      </w:pPr>
    </w:lvl>
    <w:lvl w:ilvl="1">
      <w:start w:val="2"/>
      <w:numFmt w:val="decimalFullWidth"/>
      <w:lvlText w:val="%2"/>
      <w:lvlJc w:val="left"/>
      <w:pPr>
        <w:widowControl w:val="0"/>
        <w:tabs>
          <w:tab w:val="left" w:pos="317"/>
        </w:tabs>
        <w:ind w:left="105" w:hanging="105"/>
      </w:pPr>
    </w:lvl>
    <w:lvl w:ilvl="2">
      <w:start w:val="1"/>
      <w:numFmt w:val="ideographDigital"/>
      <w:lvlText w:val="%3"/>
      <w:lvlJc w:val="left"/>
      <w:pPr>
        <w:widowControl w:val="0"/>
        <w:tabs>
          <w:tab w:val="left" w:pos="544"/>
        </w:tabs>
        <w:ind w:left="331" w:hanging="118"/>
      </w:pPr>
    </w:lvl>
    <w:lvl w:ilvl="3">
      <w:start w:val="1"/>
      <w:numFmt w:val="aiueoFullWidth"/>
      <w:lvlText w:val="%4"/>
      <w:lvlJc w:val="left"/>
      <w:pPr>
        <w:widowControl w:val="0"/>
        <w:tabs>
          <w:tab w:val="left" w:pos="743"/>
        </w:tabs>
        <w:ind w:left="530" w:hanging="105"/>
      </w:pPr>
    </w:lvl>
    <w:lvl w:ilvl="4">
      <w:start w:val="1"/>
      <w:numFmt w:val="decimalFullWidth"/>
      <w:lvlText w:val="(%5)"/>
      <w:lvlJc w:val="left"/>
      <w:pPr>
        <w:widowControl w:val="0"/>
        <w:tabs>
          <w:tab w:val="left" w:pos="1164"/>
        </w:tabs>
        <w:ind w:left="952" w:hanging="314"/>
      </w:pPr>
    </w:lvl>
    <w:lvl w:ilvl="5">
      <w:start w:val="1"/>
      <w:numFmt w:val="ideographDigital"/>
      <w:suff w:val="nothing"/>
      <w:lvlText w:val="(%6)"/>
      <w:lvlJc w:val="left"/>
      <w:pPr>
        <w:widowControl w:val="0"/>
        <w:ind w:left="952" w:hanging="101"/>
      </w:pPr>
    </w:lvl>
    <w:lvl w:ilvl="6">
      <w:start w:val="1"/>
      <w:numFmt w:val="decimal"/>
      <w:suff w:val="nothing"/>
      <w:lvlText w:val=""/>
      <w:lvlJc w:val="left"/>
      <w:pPr>
        <w:widowControl w:val="0"/>
        <w:ind w:left="850" w:firstLine="213"/>
      </w:pPr>
    </w:lvl>
    <w:lvl w:ilvl="7">
      <w:start w:val="1"/>
      <w:numFmt w:val="decimal"/>
      <w:suff w:val="nothing"/>
      <w:lvlText w:val=""/>
      <w:lvlJc w:val="left"/>
      <w:pPr>
        <w:widowControl w:val="0"/>
        <w:ind w:left="850" w:firstLine="213"/>
      </w:pPr>
    </w:lvl>
    <w:lvl w:ilvl="8">
      <w:start w:val="1"/>
      <w:numFmt w:val="decimal"/>
      <w:suff w:val="nothing"/>
      <w:lvlText w:val=""/>
      <w:lvlJc w:val="left"/>
      <w:pPr>
        <w:widowControl w:val="0"/>
        <w:ind w:left="850" w:firstLine="213"/>
      </w:pPr>
    </w:lvl>
  </w:abstractNum>
  <w:abstractNum w:abstractNumId="2" w15:restartNumberingAfterBreak="0">
    <w:nsid w:val="00000003"/>
    <w:multiLevelType w:val="multilevel"/>
    <w:tmpl w:val="00000000"/>
    <w:name w:val="公用文－「第１」から"/>
    <w:lvl w:ilvl="0">
      <w:start w:val="1"/>
      <w:numFmt w:val="decimalFullWidth"/>
      <w:lvlText w:val="第%1"/>
      <w:lvlJc w:val="left"/>
      <w:pPr>
        <w:widowControl w:val="0"/>
        <w:tabs>
          <w:tab w:val="left" w:pos="422"/>
        </w:tabs>
        <w:ind w:left="209" w:hanging="209"/>
      </w:pPr>
    </w:lvl>
    <w:lvl w:ilvl="1">
      <w:start w:val="1"/>
      <w:numFmt w:val="decimalFullWidth"/>
      <w:lvlText w:val="%2"/>
      <w:lvlJc w:val="left"/>
      <w:pPr>
        <w:widowControl w:val="0"/>
        <w:tabs>
          <w:tab w:val="left" w:pos="530"/>
        </w:tabs>
        <w:ind w:left="317" w:hanging="105"/>
      </w:pPr>
    </w:lvl>
    <w:lvl w:ilvl="2">
      <w:start w:val="1"/>
      <w:numFmt w:val="decimalFullWidth"/>
      <w:lvlText w:val="(%3)"/>
      <w:lvlJc w:val="left"/>
      <w:pPr>
        <w:widowControl w:val="0"/>
        <w:tabs>
          <w:tab w:val="left" w:pos="965"/>
        </w:tabs>
        <w:ind w:left="753" w:hanging="328"/>
      </w:pPr>
    </w:lvl>
    <w:lvl w:ilvl="3">
      <w:start w:val="1"/>
      <w:numFmt w:val="aiueoFullWidth"/>
      <w:lvlText w:val="%4"/>
      <w:lvlJc w:val="left"/>
      <w:pPr>
        <w:widowControl w:val="0"/>
        <w:tabs>
          <w:tab w:val="left" w:pos="955"/>
        </w:tabs>
        <w:ind w:left="743" w:hanging="105"/>
      </w:pPr>
    </w:lvl>
    <w:lvl w:ilvl="4">
      <w:start w:val="1"/>
      <w:numFmt w:val="aiueoFullWidth"/>
      <w:lvlText w:val="(%5)"/>
      <w:lvlJc w:val="left"/>
      <w:pPr>
        <w:widowControl w:val="0"/>
        <w:tabs>
          <w:tab w:val="left" w:pos="1377"/>
        </w:tabs>
        <w:ind w:left="1164" w:hanging="314"/>
      </w:pPr>
    </w:lvl>
    <w:lvl w:ilvl="5">
      <w:start w:val="1"/>
      <w:numFmt w:val="lowerLetter"/>
      <w:lvlText w:val="%6"/>
      <w:lvlJc w:val="left"/>
      <w:pPr>
        <w:widowControl w:val="0"/>
        <w:tabs>
          <w:tab w:val="left" w:pos="1438"/>
        </w:tabs>
        <w:ind w:left="1226" w:hanging="163"/>
      </w:pPr>
    </w:lvl>
    <w:lvl w:ilvl="6">
      <w:start w:val="1"/>
      <w:numFmt w:val="lowerLetter"/>
      <w:lvlText w:val="(%7)"/>
      <w:lvlJc w:val="left"/>
      <w:pPr>
        <w:widowControl w:val="0"/>
        <w:tabs>
          <w:tab w:val="left" w:pos="1790"/>
        </w:tabs>
        <w:ind w:left="1578" w:hanging="302"/>
      </w:pPr>
    </w:lvl>
    <w:lvl w:ilvl="7">
      <w:start w:val="1"/>
      <w:numFmt w:val="lowerLetter"/>
      <w:lvlText w:val="(%8)"/>
      <w:lvlJc w:val="left"/>
      <w:pPr>
        <w:widowControl w:val="0"/>
        <w:tabs>
          <w:tab w:val="left" w:pos="1790"/>
        </w:tabs>
        <w:ind w:left="1578" w:hanging="302"/>
      </w:pPr>
    </w:lvl>
    <w:lvl w:ilvl="8">
      <w:start w:val="1"/>
      <w:numFmt w:val="lowerLetter"/>
      <w:lvlText w:val="(%9)"/>
      <w:lvlJc w:val="left"/>
      <w:pPr>
        <w:widowControl w:val="0"/>
        <w:tabs>
          <w:tab w:val="left" w:pos="1790"/>
        </w:tabs>
        <w:ind w:left="1578" w:hanging="302"/>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3E"/>
    <w:rsid w:val="001F45AD"/>
    <w:rsid w:val="00345B65"/>
    <w:rsid w:val="00440D37"/>
    <w:rsid w:val="007C590B"/>
    <w:rsid w:val="00C24F26"/>
    <w:rsid w:val="00C50A3E"/>
    <w:rsid w:val="00DA7E05"/>
    <w:rsid w:val="00DE6DAC"/>
    <w:rsid w:val="00F8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7AC4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4">
    <w:name w:val="header"/>
    <w:basedOn w:val="a"/>
    <w:link w:val="a5"/>
    <w:uiPriority w:val="99"/>
    <w:unhideWhenUsed/>
    <w:rsid w:val="00C50A3E"/>
    <w:pPr>
      <w:tabs>
        <w:tab w:val="center" w:pos="4252"/>
        <w:tab w:val="right" w:pos="8504"/>
      </w:tabs>
      <w:snapToGrid w:val="0"/>
    </w:pPr>
  </w:style>
  <w:style w:type="character" w:customStyle="1" w:styleId="a5">
    <w:name w:val="ヘッダー (文字)"/>
    <w:link w:val="a4"/>
    <w:uiPriority w:val="99"/>
    <w:rsid w:val="00C50A3E"/>
    <w:rPr>
      <w:rFonts w:ascii="Times New Roman" w:hAnsi="Times New Roman"/>
      <w:color w:val="000000"/>
      <w:sz w:val="21"/>
    </w:rPr>
  </w:style>
  <w:style w:type="paragraph" w:styleId="a6">
    <w:name w:val="footer"/>
    <w:basedOn w:val="a"/>
    <w:link w:val="a7"/>
    <w:uiPriority w:val="99"/>
    <w:unhideWhenUsed/>
    <w:rsid w:val="00C50A3E"/>
    <w:pPr>
      <w:tabs>
        <w:tab w:val="center" w:pos="4252"/>
        <w:tab w:val="right" w:pos="8504"/>
      </w:tabs>
      <w:snapToGrid w:val="0"/>
    </w:pPr>
  </w:style>
  <w:style w:type="character" w:customStyle="1" w:styleId="a7">
    <w:name w:val="フッター (文字)"/>
    <w:link w:val="a6"/>
    <w:uiPriority w:val="99"/>
    <w:rsid w:val="00C50A3E"/>
    <w:rPr>
      <w:rFonts w:ascii="Times New Roman" w:hAnsi="Times New Roman"/>
      <w:color w:val="000000"/>
      <w:sz w:val="21"/>
    </w:rPr>
  </w:style>
  <w:style w:type="paragraph" w:styleId="a8">
    <w:name w:val="Balloon Text"/>
    <w:basedOn w:val="a"/>
    <w:link w:val="a9"/>
    <w:uiPriority w:val="99"/>
    <w:semiHidden/>
    <w:unhideWhenUsed/>
    <w:rsid w:val="00C50A3E"/>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C50A3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2022-10-05T10:55:00Z</dcterms:created>
  <dcterms:modified xsi:type="dcterms:W3CDTF">2022-10-05T11:03:00Z</dcterms:modified>
</cp:coreProperties>
</file>