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FE" w:rsidRDefault="008529FE" w:rsidP="00BB37F1">
      <w:pPr>
        <w:jc w:val="center"/>
        <w:rPr>
          <w:kern w:val="0"/>
          <w:sz w:val="36"/>
        </w:rPr>
      </w:pPr>
    </w:p>
    <w:p w:rsidR="001A158B" w:rsidRPr="008F4C50" w:rsidRDefault="008F4C50" w:rsidP="00BB37F1">
      <w:pPr>
        <w:jc w:val="center"/>
        <w:rPr>
          <w:sz w:val="36"/>
        </w:rPr>
      </w:pPr>
      <w:r w:rsidRPr="008529FE">
        <w:rPr>
          <w:rFonts w:hint="eastAsia"/>
          <w:spacing w:val="135"/>
          <w:kern w:val="0"/>
          <w:sz w:val="36"/>
          <w:fitText w:val="2880" w:id="1369697536"/>
        </w:rPr>
        <w:t>遅延理由</w:t>
      </w:r>
      <w:r w:rsidRPr="008529FE">
        <w:rPr>
          <w:rFonts w:hint="eastAsia"/>
          <w:kern w:val="0"/>
          <w:sz w:val="36"/>
          <w:fitText w:val="2880" w:id="1369697536"/>
        </w:rPr>
        <w:t>書</w:t>
      </w:r>
    </w:p>
    <w:p w:rsidR="008F4C50" w:rsidRDefault="008F4C50" w:rsidP="00BB37F1"/>
    <w:p w:rsidR="008529FE" w:rsidRDefault="008529FE" w:rsidP="00BB37F1"/>
    <w:p w:rsidR="008529FE" w:rsidRDefault="008529FE" w:rsidP="00BB37F1">
      <w:pPr>
        <w:rPr>
          <w:sz w:val="24"/>
        </w:rPr>
      </w:pPr>
    </w:p>
    <w:p w:rsidR="00C347BB" w:rsidRDefault="00C347BB" w:rsidP="008529FE">
      <w:pPr>
        <w:spacing w:beforeLines="50" w:before="164" w:line="276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この度、肥料の品質の確保等に関する法律に係る</w:t>
      </w:r>
      <w:r w:rsidR="008529FE">
        <w:rPr>
          <w:rFonts w:hint="eastAsia"/>
          <w:sz w:val="24"/>
        </w:rPr>
        <w:t>肥料の販売</w:t>
      </w:r>
      <w:r w:rsidR="00BB37F1">
        <w:rPr>
          <w:rFonts w:hint="eastAsia"/>
          <w:sz w:val="24"/>
        </w:rPr>
        <w:t>手続き</w:t>
      </w:r>
      <w:r>
        <w:rPr>
          <w:rFonts w:hint="eastAsia"/>
          <w:sz w:val="24"/>
        </w:rPr>
        <w:t>について、</w:t>
      </w:r>
      <w:r w:rsidR="008529FE">
        <w:rPr>
          <w:sz w:val="24"/>
        </w:rPr>
        <w:br/>
      </w:r>
      <w:r>
        <w:rPr>
          <w:rFonts w:hint="eastAsia"/>
          <w:sz w:val="24"/>
        </w:rPr>
        <w:t>関係法令の認識不足により、</w:t>
      </w:r>
      <w:r w:rsidR="002A47B2">
        <w:rPr>
          <w:rFonts w:hint="eastAsia"/>
          <w:sz w:val="24"/>
        </w:rPr>
        <w:t>○○年○○月から</w:t>
      </w:r>
      <w:r>
        <w:rPr>
          <w:rFonts w:hint="eastAsia"/>
          <w:sz w:val="24"/>
        </w:rPr>
        <w:t>肥料</w:t>
      </w:r>
      <w:bookmarkStart w:id="0" w:name="_GoBack"/>
      <w:bookmarkEnd w:id="0"/>
      <w:r>
        <w:rPr>
          <w:rFonts w:hint="eastAsia"/>
          <w:sz w:val="24"/>
        </w:rPr>
        <w:t>の販売に係る</w:t>
      </w:r>
      <w:r w:rsidR="00BB37F1">
        <w:rPr>
          <w:rFonts w:hint="eastAsia"/>
          <w:sz w:val="24"/>
        </w:rPr>
        <w:t>業務を開始していた</w:t>
      </w:r>
      <w:r>
        <w:rPr>
          <w:rFonts w:hint="eastAsia"/>
          <w:sz w:val="24"/>
        </w:rPr>
        <w:t>にもかかわらず、</w:t>
      </w:r>
      <w:r w:rsidR="00BB37F1">
        <w:rPr>
          <w:rFonts w:hint="eastAsia"/>
          <w:sz w:val="24"/>
        </w:rPr>
        <w:t>２週間以内に届け出なければならない書類</w:t>
      </w:r>
      <w:r>
        <w:rPr>
          <w:rFonts w:hint="eastAsia"/>
          <w:sz w:val="24"/>
        </w:rPr>
        <w:t>を提出していませんでした。</w:t>
      </w:r>
    </w:p>
    <w:p w:rsidR="008F4C50" w:rsidRPr="008F4C50" w:rsidRDefault="00BB37F1" w:rsidP="008529FE">
      <w:pPr>
        <w:spacing w:beforeLines="50" w:before="164" w:line="276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法令による必要な手続きが</w:t>
      </w:r>
      <w:r w:rsidR="008529FE">
        <w:rPr>
          <w:rFonts w:hint="eastAsia"/>
          <w:sz w:val="24"/>
        </w:rPr>
        <w:t>、本日まで遅延</w:t>
      </w:r>
      <w:r w:rsidR="008F4C50" w:rsidRPr="008F4C50">
        <w:rPr>
          <w:rFonts w:hint="eastAsia"/>
          <w:sz w:val="24"/>
        </w:rPr>
        <w:t>したこと</w:t>
      </w:r>
      <w:r>
        <w:rPr>
          <w:rFonts w:hint="eastAsia"/>
          <w:sz w:val="24"/>
        </w:rPr>
        <w:t>について</w:t>
      </w:r>
      <w:r w:rsidR="008F4C50" w:rsidRPr="008F4C50">
        <w:rPr>
          <w:rFonts w:hint="eastAsia"/>
          <w:sz w:val="24"/>
        </w:rPr>
        <w:t>、誠に申し訳ありません。</w:t>
      </w:r>
    </w:p>
    <w:p w:rsidR="008F4C50" w:rsidRDefault="008F4C50" w:rsidP="008529FE">
      <w:pPr>
        <w:spacing w:beforeLines="50" w:before="164" w:line="276" w:lineRule="auto"/>
        <w:ind w:firstLineChars="118" w:firstLine="283"/>
        <w:rPr>
          <w:sz w:val="24"/>
        </w:rPr>
      </w:pPr>
      <w:r w:rsidRPr="008F4C50">
        <w:rPr>
          <w:rFonts w:hint="eastAsia"/>
          <w:sz w:val="24"/>
        </w:rPr>
        <w:t>今後は法令を遵守し、再びこのようなことがないよう十分に注意いたしますので、今回に限り、よろしくお取り計らい願います。</w:t>
      </w:r>
    </w:p>
    <w:p w:rsidR="00BB37F1" w:rsidRDefault="00BB37F1" w:rsidP="008529FE">
      <w:pPr>
        <w:spacing w:beforeLines="50" w:before="164" w:line="276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なお、これまで販売していた期間においては、法令に基づく肥料の管理や</w:t>
      </w:r>
      <w:r w:rsidR="008529FE">
        <w:rPr>
          <w:sz w:val="24"/>
        </w:rPr>
        <w:br/>
      </w:r>
      <w:r>
        <w:rPr>
          <w:rFonts w:hint="eastAsia"/>
          <w:sz w:val="24"/>
        </w:rPr>
        <w:t>販売に係る帳簿の記録・保管を適切に行っていることを申し添えます。</w:t>
      </w:r>
    </w:p>
    <w:p w:rsidR="00BB37F1" w:rsidRDefault="00BB37F1" w:rsidP="00BB37F1">
      <w:pPr>
        <w:rPr>
          <w:sz w:val="24"/>
        </w:rPr>
      </w:pPr>
    </w:p>
    <w:p w:rsidR="008529FE" w:rsidRDefault="008529FE" w:rsidP="008529FE"/>
    <w:p w:rsidR="008529FE" w:rsidRPr="004038F9" w:rsidRDefault="008529FE" w:rsidP="008529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  <w:r w:rsidRPr="004038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月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日</w:t>
      </w: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  <w:r w:rsidRPr="004038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大分県知事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4038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殿</w:t>
      </w: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:rsidR="008529FE" w:rsidRPr="004038F9" w:rsidRDefault="008529FE" w:rsidP="008529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75"/>
        <w:gridCol w:w="5210"/>
      </w:tblGrid>
      <w:tr w:rsidR="008529FE" w:rsidRPr="00D768A8" w:rsidTr="00AC386E">
        <w:trPr>
          <w:trHeight w:val="238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 xml:space="preserve">(〒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97107">
              <w:rPr>
                <w:rFonts w:asciiTheme="minorEastAsia" w:hAnsiTheme="minorEastAsia"/>
                <w:sz w:val="24"/>
              </w:rPr>
              <w:t xml:space="preserve">　　)</w:t>
            </w:r>
          </w:p>
        </w:tc>
      </w:tr>
      <w:tr w:rsidR="008529FE" w:rsidRPr="00D768A8" w:rsidTr="00AC386E">
        <w:trPr>
          <w:trHeight w:val="476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>住所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  <w:tr w:rsidR="008529FE" w:rsidRPr="00D768A8" w:rsidTr="00AC386E">
        <w:trPr>
          <w:trHeight w:val="426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>氏名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  <w:tr w:rsidR="008529FE" w:rsidRPr="00D768A8" w:rsidTr="00AC386E">
        <w:trPr>
          <w:trHeight w:val="419"/>
          <w:jc w:val="right"/>
        </w:trPr>
        <w:tc>
          <w:tcPr>
            <w:tcW w:w="1275" w:type="dxa"/>
            <w:shd w:val="clear" w:color="auto" w:fill="auto"/>
          </w:tcPr>
          <w:p w:rsidR="008529FE" w:rsidRPr="00397107" w:rsidRDefault="008529FE" w:rsidP="00AC386E">
            <w:pPr>
              <w:rPr>
                <w:rFonts w:asciiTheme="minorEastAsia" w:hAnsiTheme="minorEastAsia"/>
                <w:sz w:val="22"/>
              </w:rPr>
            </w:pPr>
            <w:r w:rsidRPr="008529FE">
              <w:rPr>
                <w:rFonts w:asciiTheme="minorEastAsia" w:hAnsiTheme="minorEastAsia"/>
                <w:w w:val="44"/>
                <w:kern w:val="0"/>
                <w:sz w:val="22"/>
                <w:fitText w:val="1080" w:id="-1412775424"/>
              </w:rPr>
              <w:t>(名称及び代表者の氏名</w:t>
            </w:r>
            <w:r w:rsidRPr="008529FE">
              <w:rPr>
                <w:rFonts w:asciiTheme="minorEastAsia" w:hAnsiTheme="minorEastAsia"/>
                <w:spacing w:val="21"/>
                <w:w w:val="44"/>
                <w:kern w:val="0"/>
                <w:sz w:val="22"/>
                <w:fitText w:val="1080" w:id="-1412775424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  <w:tr w:rsidR="008529FE" w:rsidRPr="00D768A8" w:rsidTr="00AC386E">
        <w:trPr>
          <w:trHeight w:val="439"/>
          <w:jc w:val="right"/>
        </w:trPr>
        <w:tc>
          <w:tcPr>
            <w:tcW w:w="1275" w:type="dxa"/>
            <w:shd w:val="clear" w:color="auto" w:fill="auto"/>
          </w:tcPr>
          <w:p w:rsidR="008529FE" w:rsidRPr="00397107" w:rsidRDefault="008529FE" w:rsidP="00AC386E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397107">
              <w:rPr>
                <w:rFonts w:asciiTheme="minorEastAsia" w:hAnsiTheme="minorEastAsia"/>
                <w:sz w:val="24"/>
              </w:rPr>
              <w:t>連絡先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529FE" w:rsidRPr="00397107" w:rsidRDefault="008529FE" w:rsidP="00AC386E">
            <w:pPr>
              <w:ind w:firstLineChars="73" w:firstLine="175"/>
              <w:rPr>
                <w:rFonts w:asciiTheme="minorEastAsia" w:hAnsiTheme="minorEastAsia"/>
                <w:sz w:val="24"/>
              </w:rPr>
            </w:pPr>
          </w:p>
        </w:tc>
      </w:tr>
    </w:tbl>
    <w:p w:rsidR="008529FE" w:rsidRPr="008F4C50" w:rsidRDefault="008529FE" w:rsidP="00BB37F1">
      <w:pPr>
        <w:rPr>
          <w:sz w:val="24"/>
        </w:rPr>
      </w:pPr>
    </w:p>
    <w:sectPr w:rsidR="008529FE" w:rsidRPr="008F4C50" w:rsidSect="00BB37F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C1" w:rsidRDefault="006E06C1" w:rsidP="00C63962">
      <w:r>
        <w:separator/>
      </w:r>
    </w:p>
  </w:endnote>
  <w:endnote w:type="continuationSeparator" w:id="0">
    <w:p w:rsidR="006E06C1" w:rsidRDefault="006E06C1" w:rsidP="00C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C1" w:rsidRDefault="006E06C1" w:rsidP="00C63962">
      <w:r>
        <w:separator/>
      </w:r>
    </w:p>
  </w:footnote>
  <w:footnote w:type="continuationSeparator" w:id="0">
    <w:p w:rsidR="006E06C1" w:rsidRDefault="006E06C1" w:rsidP="00C6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50"/>
    <w:rsid w:val="001A158B"/>
    <w:rsid w:val="002A47B2"/>
    <w:rsid w:val="002E7261"/>
    <w:rsid w:val="00464CF4"/>
    <w:rsid w:val="006E06C1"/>
    <w:rsid w:val="008529FE"/>
    <w:rsid w:val="008F4C50"/>
    <w:rsid w:val="00BB37F1"/>
    <w:rsid w:val="00C347BB"/>
    <w:rsid w:val="00C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8CE423-8582-4541-AC05-0FD094E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962"/>
  </w:style>
  <w:style w:type="paragraph" w:styleId="a5">
    <w:name w:val="footer"/>
    <w:basedOn w:val="a"/>
    <w:link w:val="a6"/>
    <w:uiPriority w:val="99"/>
    <w:unhideWhenUsed/>
    <w:rsid w:val="00C6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962"/>
  </w:style>
  <w:style w:type="paragraph" w:styleId="a7">
    <w:name w:val="Note Heading"/>
    <w:basedOn w:val="a"/>
    <w:next w:val="a"/>
    <w:link w:val="a8"/>
    <w:uiPriority w:val="99"/>
    <w:unhideWhenUsed/>
    <w:rsid w:val="008529FE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8529FE"/>
    <w:rPr>
      <w:sz w:val="24"/>
    </w:rPr>
  </w:style>
  <w:style w:type="paragraph" w:styleId="a9">
    <w:name w:val="Closing"/>
    <w:basedOn w:val="a"/>
    <w:link w:val="aa"/>
    <w:uiPriority w:val="99"/>
    <w:unhideWhenUsed/>
    <w:rsid w:val="008529FE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8529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小池(OK82649)</cp:lastModifiedBy>
  <cp:revision>6</cp:revision>
  <dcterms:created xsi:type="dcterms:W3CDTF">2017-09-13T09:19:00Z</dcterms:created>
  <dcterms:modified xsi:type="dcterms:W3CDTF">2022-11-25T06:11:00Z</dcterms:modified>
</cp:coreProperties>
</file>