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F2" w:rsidRPr="00E407F2" w:rsidRDefault="00664B65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様式第１４（第２１</w:t>
      </w:r>
      <w:r w:rsidR="00E407F2" w:rsidRPr="00E407F2">
        <w:rPr>
          <w:rFonts w:hint="eastAsia"/>
          <w:sz w:val="24"/>
          <w:szCs w:val="24"/>
        </w:rPr>
        <w:t>条）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center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猟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銃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 xml:space="preserve">　</w:t>
      </w:r>
      <w:r w:rsidR="00664B65">
        <w:rPr>
          <w:rFonts w:hint="eastAsia"/>
          <w:sz w:val="24"/>
          <w:szCs w:val="24"/>
        </w:rPr>
        <w:t xml:space="preserve">工　場　等　移　転　</w:t>
      </w:r>
      <w:r w:rsidRPr="00E407F2">
        <w:rPr>
          <w:rFonts w:hint="eastAsia"/>
          <w:sz w:val="24"/>
          <w:szCs w:val="24"/>
        </w:rPr>
        <w:t>許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可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請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書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right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年　　月　　日</w:t>
      </w:r>
    </w:p>
    <w:p w:rsidR="00E407F2" w:rsidRPr="00E407F2" w:rsidRDefault="00E407F2">
      <w:pPr>
        <w:rPr>
          <w:sz w:val="24"/>
          <w:szCs w:val="24"/>
        </w:rPr>
      </w:pPr>
    </w:p>
    <w:p w:rsidR="00E407F2" w:rsidRDefault="008C127D" w:rsidP="00E407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大分</w:t>
      </w:r>
      <w:r w:rsidR="00E407F2" w:rsidRPr="00E407F2">
        <w:rPr>
          <w:rFonts w:hint="eastAsia"/>
          <w:sz w:val="24"/>
          <w:szCs w:val="24"/>
        </w:rPr>
        <w:t>県知事　殿</w:t>
      </w:r>
    </w:p>
    <w:p w:rsidR="00E407F2" w:rsidRDefault="00E407F2" w:rsidP="00E407F2">
      <w:pPr>
        <w:rPr>
          <w:sz w:val="24"/>
          <w:szCs w:val="24"/>
        </w:rPr>
      </w:pPr>
    </w:p>
    <w:p w:rsidR="00E407F2" w:rsidRDefault="00E407F2" w:rsidP="00E407F2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</w:t>
      </w:r>
    </w:p>
    <w:p w:rsidR="00E407F2" w:rsidRDefault="00E407F2" w:rsidP="00E407F2">
      <w:pPr>
        <w:ind w:firstLineChars="2700" w:firstLine="4320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氏名又は名称及び法人に</w:t>
      </w:r>
    </w:p>
    <w:p w:rsidR="00E407F2" w:rsidRPr="00E407F2" w:rsidRDefault="00E407F2" w:rsidP="00E407F2">
      <w:pPr>
        <w:ind w:firstLineChars="2680" w:firstLine="4288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あってはその代表者の氏名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>
      <w:pPr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 xml:space="preserve">　下記のとおり猟銃等の</w:t>
      </w:r>
      <w:r w:rsidR="00664B65">
        <w:rPr>
          <w:rFonts w:hint="eastAsia"/>
          <w:sz w:val="24"/>
          <w:szCs w:val="24"/>
        </w:rPr>
        <w:t>工場（事業場・店舗）の移転の許可を受けたいので、</w:t>
      </w:r>
      <w:r w:rsidRPr="00E407F2">
        <w:rPr>
          <w:rFonts w:hint="eastAsia"/>
          <w:sz w:val="24"/>
          <w:szCs w:val="24"/>
        </w:rPr>
        <w:t>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886"/>
      </w:tblGrid>
      <w:tr w:rsidR="00E407F2" w:rsidRPr="00E407F2" w:rsidTr="00664B65">
        <w:trPr>
          <w:trHeight w:val="1479"/>
        </w:trPr>
        <w:tc>
          <w:tcPr>
            <w:tcW w:w="2660" w:type="dxa"/>
            <w:shd w:val="clear" w:color="auto" w:fill="auto"/>
            <w:vAlign w:val="center"/>
          </w:tcPr>
          <w:p w:rsidR="00E407F2" w:rsidRPr="00E407F2" w:rsidRDefault="00E407F2" w:rsidP="00E407F2">
            <w:pPr>
              <w:rPr>
                <w:sz w:val="24"/>
                <w:szCs w:val="24"/>
              </w:rPr>
            </w:pPr>
            <w:r w:rsidRPr="00E407F2">
              <w:rPr>
                <w:rFonts w:hint="eastAsia"/>
                <w:sz w:val="24"/>
                <w:szCs w:val="24"/>
              </w:rPr>
              <w:t>工場（事業場</w:t>
            </w:r>
            <w:r w:rsidR="00664B65">
              <w:rPr>
                <w:rFonts w:hint="eastAsia"/>
                <w:sz w:val="24"/>
                <w:szCs w:val="24"/>
              </w:rPr>
              <w:t>・店舗）</w:t>
            </w:r>
            <w:r w:rsidRPr="00E407F2">
              <w:rPr>
                <w:rFonts w:hint="eastAsia"/>
                <w:sz w:val="24"/>
                <w:szCs w:val="24"/>
              </w:rPr>
              <w:t>の名称及び所在地</w:t>
            </w:r>
          </w:p>
        </w:tc>
        <w:tc>
          <w:tcPr>
            <w:tcW w:w="6042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664B65">
        <w:trPr>
          <w:trHeight w:val="1403"/>
        </w:trPr>
        <w:tc>
          <w:tcPr>
            <w:tcW w:w="2660" w:type="dxa"/>
            <w:shd w:val="clear" w:color="auto" w:fill="auto"/>
            <w:vAlign w:val="center"/>
          </w:tcPr>
          <w:p w:rsidR="00E407F2" w:rsidRPr="00E407F2" w:rsidRDefault="00664B65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移転後の工場（事業場・店舗）の名称及び所在地</w:t>
            </w:r>
          </w:p>
        </w:tc>
        <w:tc>
          <w:tcPr>
            <w:tcW w:w="6042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664B65">
        <w:trPr>
          <w:trHeight w:val="991"/>
        </w:trPr>
        <w:tc>
          <w:tcPr>
            <w:tcW w:w="2660" w:type="dxa"/>
            <w:shd w:val="clear" w:color="auto" w:fill="auto"/>
            <w:vAlign w:val="center"/>
          </w:tcPr>
          <w:p w:rsidR="00E407F2" w:rsidRPr="00E407F2" w:rsidRDefault="00664B65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移転する理由</w:t>
            </w:r>
          </w:p>
        </w:tc>
        <w:tc>
          <w:tcPr>
            <w:tcW w:w="6042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664B65">
        <w:trPr>
          <w:trHeight w:val="1547"/>
        </w:trPr>
        <w:tc>
          <w:tcPr>
            <w:tcW w:w="2660" w:type="dxa"/>
            <w:shd w:val="clear" w:color="auto" w:fill="auto"/>
            <w:vAlign w:val="center"/>
          </w:tcPr>
          <w:p w:rsidR="00E407F2" w:rsidRPr="00E407F2" w:rsidRDefault="00664B65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移転後の工場（事業場・店舗）における製造のための設備の概要及び保管のための設備の明細</w:t>
            </w:r>
          </w:p>
        </w:tc>
        <w:tc>
          <w:tcPr>
            <w:tcW w:w="6042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E407F2" w:rsidRPr="00E407F2" w:rsidTr="00664B65">
        <w:trPr>
          <w:trHeight w:val="720"/>
        </w:trPr>
        <w:tc>
          <w:tcPr>
            <w:tcW w:w="2660" w:type="dxa"/>
            <w:shd w:val="clear" w:color="auto" w:fill="auto"/>
            <w:vAlign w:val="center"/>
          </w:tcPr>
          <w:p w:rsidR="00E407F2" w:rsidRPr="00E407F2" w:rsidRDefault="00664B65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移転の完了の予定期日</w:t>
            </w:r>
          </w:p>
        </w:tc>
        <w:tc>
          <w:tcPr>
            <w:tcW w:w="6042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664B65" w:rsidRPr="00E407F2" w:rsidTr="00664B65">
        <w:trPr>
          <w:trHeight w:val="1139"/>
        </w:trPr>
        <w:tc>
          <w:tcPr>
            <w:tcW w:w="2660" w:type="dxa"/>
            <w:shd w:val="clear" w:color="auto" w:fill="auto"/>
            <w:vAlign w:val="center"/>
          </w:tcPr>
          <w:p w:rsidR="00664B65" w:rsidRPr="00664B65" w:rsidRDefault="00664B65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猟銃等の製造（販売）の事業の許可番号</w:t>
            </w:r>
          </w:p>
        </w:tc>
        <w:tc>
          <w:tcPr>
            <w:tcW w:w="6042" w:type="dxa"/>
            <w:shd w:val="clear" w:color="auto" w:fill="auto"/>
          </w:tcPr>
          <w:p w:rsidR="00664B65" w:rsidRPr="00E407F2" w:rsidRDefault="00664B65">
            <w:pPr>
              <w:rPr>
                <w:sz w:val="24"/>
                <w:szCs w:val="24"/>
              </w:rPr>
            </w:pPr>
          </w:p>
        </w:tc>
      </w:tr>
    </w:tbl>
    <w:p w:rsidR="00E407F2" w:rsidRPr="00E407F2" w:rsidRDefault="009C52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備考　用紙の大きさは、日本産業規格Ａ４とすること。</w:t>
      </w:r>
    </w:p>
    <w:sectPr w:rsidR="00E407F2" w:rsidRPr="00E407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09" w:rsidRDefault="006B4009" w:rsidP="006B4009">
      <w:r>
        <w:separator/>
      </w:r>
    </w:p>
  </w:endnote>
  <w:endnote w:type="continuationSeparator" w:id="0">
    <w:p w:rsidR="006B4009" w:rsidRDefault="006B4009" w:rsidP="006B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09" w:rsidRDefault="006B4009" w:rsidP="006B4009">
      <w:r>
        <w:separator/>
      </w:r>
    </w:p>
  </w:footnote>
  <w:footnote w:type="continuationSeparator" w:id="0">
    <w:p w:rsidR="006B4009" w:rsidRDefault="006B4009" w:rsidP="006B4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9" w:rsidRDefault="006B40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F2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A6C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4B65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4009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27D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5255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07F2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40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400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B40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400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2023-01-04T00:35:00Z</dcterms:created>
  <dcterms:modified xsi:type="dcterms:W3CDTF">2023-01-04T00:35:00Z</dcterms:modified>
</cp:coreProperties>
</file>