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DF" w:rsidRPr="00F006DF" w:rsidRDefault="00F006DF" w:rsidP="00F006DF">
      <w:pPr>
        <w:spacing w:line="234" w:lineRule="exact"/>
        <w:rPr>
          <w:rFonts w:hint="eastAsia"/>
          <w:sz w:val="24"/>
          <w:szCs w:val="24"/>
        </w:rPr>
      </w:pPr>
      <w:r w:rsidRPr="00F006DF">
        <w:rPr>
          <w:rFonts w:hint="eastAsia"/>
          <w:sz w:val="24"/>
          <w:szCs w:val="24"/>
        </w:rPr>
        <w:t>第</w:t>
      </w:r>
      <w:r w:rsidRPr="00F006DF">
        <w:rPr>
          <w:sz w:val="24"/>
          <w:szCs w:val="24"/>
        </w:rPr>
        <w:t>8</w:t>
      </w:r>
      <w:r w:rsidRPr="00F006DF">
        <w:rPr>
          <w:rFonts w:hint="eastAsia"/>
          <w:sz w:val="24"/>
          <w:szCs w:val="24"/>
        </w:rPr>
        <w:t>号様式</w:t>
      </w:r>
    </w:p>
    <w:tbl>
      <w:tblPr>
        <w:tblW w:w="9075" w:type="dxa"/>
        <w:tblInd w:w="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599"/>
      </w:tblGrid>
      <w:tr w:rsidR="00F006DF" w:rsidRPr="00F006DF" w:rsidTr="00F006DF">
        <w:trPr>
          <w:trHeight w:val="3358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006DF" w:rsidRPr="00F006DF" w:rsidRDefault="00F006DF">
            <w:pPr>
              <w:wordWrap w:val="0"/>
              <w:spacing w:line="234" w:lineRule="exact"/>
              <w:jc w:val="right"/>
              <w:rPr>
                <w:sz w:val="24"/>
                <w:szCs w:val="24"/>
              </w:rPr>
            </w:pPr>
          </w:p>
          <w:p w:rsidR="00F006DF" w:rsidRPr="00F006DF" w:rsidRDefault="00F006DF">
            <w:pPr>
              <w:spacing w:line="234" w:lineRule="exact"/>
              <w:jc w:val="center"/>
              <w:rPr>
                <w:sz w:val="24"/>
                <w:szCs w:val="24"/>
              </w:rPr>
            </w:pPr>
            <w:r w:rsidRPr="00F006DF">
              <w:rPr>
                <w:rFonts w:ascii="ＭＳ 明朝" w:hAnsi="ＭＳ 明朝" w:hint="eastAsia"/>
                <w:sz w:val="24"/>
                <w:szCs w:val="24"/>
              </w:rPr>
              <w:t>県緑化地域内等行為通知書</w:t>
            </w:r>
          </w:p>
          <w:p w:rsidR="00F006DF" w:rsidRPr="00F006DF" w:rsidRDefault="00F006DF">
            <w:pPr>
              <w:wordWrap w:val="0"/>
              <w:spacing w:line="234" w:lineRule="exact"/>
              <w:jc w:val="right"/>
              <w:rPr>
                <w:sz w:val="24"/>
                <w:szCs w:val="24"/>
              </w:rPr>
            </w:pPr>
          </w:p>
          <w:p w:rsidR="00F006DF" w:rsidRPr="00F006DF" w:rsidRDefault="00F006DF">
            <w:pPr>
              <w:wordWrap w:val="0"/>
              <w:spacing w:line="234" w:lineRule="exact"/>
              <w:jc w:val="right"/>
              <w:rPr>
                <w:sz w:val="24"/>
                <w:szCs w:val="24"/>
              </w:rPr>
            </w:pPr>
            <w:r w:rsidRPr="00F006DF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F006DF" w:rsidRPr="00F006DF" w:rsidRDefault="00F006DF">
            <w:pPr>
              <w:wordWrap w:val="0"/>
              <w:spacing w:line="234" w:lineRule="exact"/>
              <w:jc w:val="right"/>
              <w:rPr>
                <w:sz w:val="24"/>
                <w:szCs w:val="24"/>
              </w:rPr>
            </w:pPr>
          </w:p>
          <w:p w:rsidR="00F006DF" w:rsidRPr="00F006DF" w:rsidRDefault="00F006DF">
            <w:pPr>
              <w:wordWrap w:val="0"/>
              <w:spacing w:line="234" w:lineRule="exact"/>
              <w:jc w:val="right"/>
              <w:rPr>
                <w:sz w:val="24"/>
                <w:szCs w:val="24"/>
              </w:rPr>
            </w:pP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006DF" w:rsidRPr="00F006DF" w:rsidRDefault="00F006DF" w:rsidP="00F006DF">
            <w:pPr>
              <w:spacing w:line="234" w:lineRule="exact"/>
              <w:rPr>
                <w:rFonts w:hint="eastAsia"/>
                <w:sz w:val="24"/>
                <w:szCs w:val="24"/>
              </w:rPr>
            </w:pP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　大分県知事　　　　殿</w:t>
            </w:r>
          </w:p>
          <w:p w:rsidR="00F006DF" w:rsidRPr="00F006DF" w:rsidRDefault="00F006DF" w:rsidP="00F006DF">
            <w:pPr>
              <w:tabs>
                <w:tab w:val="left" w:pos="4005"/>
              </w:tabs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通知者　　　　　　　　　　　　　</w:t>
            </w:r>
          </w:p>
          <w:p w:rsidR="00F006DF" w:rsidRPr="00F006DF" w:rsidRDefault="00F006DF" w:rsidP="00F006DF">
            <w:pPr>
              <w:tabs>
                <w:tab w:val="left" w:pos="4005"/>
              </w:tabs>
              <w:wordWrap w:val="0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住所　　　　　　　　　　　　</w:t>
            </w:r>
          </w:p>
          <w:p w:rsidR="00F006DF" w:rsidRPr="00F006DF" w:rsidRDefault="00F006DF" w:rsidP="00F006DF">
            <w:pPr>
              <w:tabs>
                <w:tab w:val="left" w:pos="4005"/>
              </w:tabs>
              <w:wordWrap w:val="0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名称　　　　　　　　　　　　</w:t>
            </w:r>
          </w:p>
          <w:p w:rsidR="00F006DF" w:rsidRPr="00F006DF" w:rsidRDefault="00F006DF" w:rsidP="00F006DF">
            <w:pPr>
              <w:tabs>
                <w:tab w:val="left" w:pos="4005"/>
              </w:tabs>
              <w:wordWrap w:val="0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代表者の氏名　　　　　　　　</w:t>
            </w:r>
          </w:p>
        </w:tc>
      </w:tr>
      <w:tr w:rsidR="00F006DF" w:rsidRPr="00F006DF" w:rsidTr="00F006DF">
        <w:trPr>
          <w:trHeight w:val="1035"/>
        </w:trPr>
        <w:tc>
          <w:tcPr>
            <w:tcW w:w="4476" w:type="dxa"/>
            <w:tcBorders>
              <w:lef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006DF" w:rsidRPr="00F006DF" w:rsidRDefault="00F006DF" w:rsidP="00F006DF">
            <w:pPr>
              <w:tabs>
                <w:tab w:val="left" w:pos="14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006DF">
              <w:rPr>
                <w:rFonts w:ascii="ＭＳ 明朝" w:hAnsi="ＭＳ 明朝" w:hint="eastAsia"/>
                <w:sz w:val="24"/>
                <w:szCs w:val="24"/>
              </w:rPr>
              <w:t>次のとおり、</w:t>
            </w:r>
            <w:r>
              <w:rPr>
                <w:rFonts w:ascii="ＭＳ 明朝" w:hAnsi="ＭＳ 明朝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県緑化地域内において</w:t>
            </w:r>
          </w:p>
          <w:p w:rsidR="00F006DF" w:rsidRPr="00F006DF" w:rsidRDefault="00F006DF" w:rsidP="00F006DF">
            <w:pPr>
              <w:tabs>
                <w:tab w:val="left" w:pos="1453"/>
              </w:tabs>
              <w:wordWrap w:val="0"/>
              <w:spacing w:line="276" w:lineRule="auto"/>
              <w:ind w:right="90"/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ab/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>特別保護樹木</w:t>
            </w:r>
            <w:r w:rsidRPr="00F006DF">
              <w:rPr>
                <w:rFonts w:eastAsia="Century"/>
                <w:sz w:val="24"/>
                <w:szCs w:val="24"/>
              </w:rPr>
              <w:t>(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>林</w:t>
            </w:r>
            <w:r w:rsidRPr="00F006DF">
              <w:rPr>
                <w:rFonts w:eastAsia="Century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006DF" w:rsidRPr="00F006DF" w:rsidRDefault="00F006DF" w:rsidP="00F006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大規模開発行為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>を行うので、大分県環境緑化条例第２４条の規定により通知します。</w:t>
            </w:r>
          </w:p>
        </w:tc>
      </w:tr>
      <w:tr w:rsidR="00F006DF" w:rsidRPr="00F006DF" w:rsidTr="00F006DF">
        <w:trPr>
          <w:trHeight w:val="4403"/>
        </w:trPr>
        <w:tc>
          <w:tcPr>
            <w:tcW w:w="9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1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行為の種類</w:t>
            </w:r>
          </w:p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2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行為の目的</w:t>
            </w:r>
          </w:p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3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行為をしようとする場所の所在地</w:t>
            </w:r>
          </w:p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4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行為の内容　　別添計画図書のとおり</w:t>
            </w:r>
          </w:p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5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行為の開始及び終了の予定期日</w:t>
            </w:r>
          </w:p>
          <w:p w:rsidR="00F006DF" w:rsidRPr="00F006DF" w:rsidRDefault="00F006DF" w:rsidP="00F006DF">
            <w:pPr>
              <w:spacing w:line="720" w:lineRule="auto"/>
              <w:rPr>
                <w:sz w:val="24"/>
                <w:szCs w:val="24"/>
              </w:rPr>
            </w:pPr>
            <w:r w:rsidRPr="00F006DF">
              <w:rPr>
                <w:rFonts w:eastAsia="Century"/>
                <w:sz w:val="24"/>
                <w:szCs w:val="24"/>
              </w:rPr>
              <w:t>6</w:t>
            </w:r>
            <w:r w:rsidRPr="00F006DF">
              <w:rPr>
                <w:rFonts w:ascii="ＭＳ 明朝" w:hAnsi="ＭＳ 明朝" w:hint="eastAsia"/>
                <w:sz w:val="24"/>
                <w:szCs w:val="24"/>
              </w:rPr>
              <w:t xml:space="preserve">　当該行為に係る他法令の協議、通知の種別</w:t>
            </w:r>
          </w:p>
          <w:p w:rsidR="00F006DF" w:rsidRPr="00F006DF" w:rsidRDefault="00F006DF">
            <w:pPr>
              <w:jc w:val="left"/>
              <w:rPr>
                <w:sz w:val="24"/>
                <w:szCs w:val="24"/>
              </w:rPr>
            </w:pPr>
          </w:p>
        </w:tc>
      </w:tr>
    </w:tbl>
    <w:p w:rsidR="00F006DF" w:rsidRPr="00F006DF" w:rsidRDefault="00F006DF" w:rsidP="00F006DF">
      <w:pPr>
        <w:spacing w:line="234" w:lineRule="exact"/>
        <w:rPr>
          <w:sz w:val="24"/>
          <w:szCs w:val="24"/>
        </w:rPr>
      </w:pPr>
    </w:p>
    <w:p w:rsidR="00884FBD" w:rsidRPr="00F006DF" w:rsidRDefault="00F006DF" w:rsidP="00F006DF">
      <w:pPr>
        <w:spacing w:line="234" w:lineRule="exact"/>
        <w:rPr>
          <w:rFonts w:hint="eastAsia"/>
          <w:sz w:val="24"/>
          <w:szCs w:val="24"/>
        </w:rPr>
      </w:pPr>
      <w:r w:rsidRPr="00F006DF">
        <w:rPr>
          <w:rFonts w:ascii="ＭＳ 明朝" w:hAnsi="ＭＳ 明朝" w:hint="eastAsia"/>
          <w:sz w:val="24"/>
          <w:szCs w:val="24"/>
        </w:rPr>
        <w:t xml:space="preserve">　注　　本書</w:t>
      </w:r>
      <w:r w:rsidRPr="00F006DF">
        <w:rPr>
          <w:rFonts w:eastAsia="Century"/>
          <w:sz w:val="24"/>
          <w:szCs w:val="24"/>
        </w:rPr>
        <w:t>2</w:t>
      </w:r>
      <w:r w:rsidRPr="00F006DF">
        <w:rPr>
          <w:rFonts w:ascii="ＭＳ 明朝" w:hAnsi="ＭＳ 明朝" w:hint="eastAsia"/>
          <w:sz w:val="24"/>
          <w:szCs w:val="24"/>
        </w:rPr>
        <w:t>通を振興局長を経由して提出すること。</w:t>
      </w:r>
      <w:bookmarkStart w:id="0" w:name="_GoBack"/>
      <w:bookmarkEnd w:id="0"/>
    </w:p>
    <w:sectPr w:rsidR="00884FBD" w:rsidRPr="00F00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7B" w:rsidRDefault="0052117B" w:rsidP="00C26180">
      <w:r>
        <w:separator/>
      </w:r>
    </w:p>
  </w:endnote>
  <w:endnote w:type="continuationSeparator" w:id="0">
    <w:p w:rsidR="0052117B" w:rsidRDefault="0052117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7B" w:rsidRDefault="0052117B" w:rsidP="00C26180">
      <w:r>
        <w:separator/>
      </w:r>
    </w:p>
  </w:footnote>
  <w:footnote w:type="continuationSeparator" w:id="0">
    <w:p w:rsidR="0052117B" w:rsidRDefault="0052117B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B"/>
    <w:rsid w:val="0052117B"/>
    <w:rsid w:val="00884FBD"/>
    <w:rsid w:val="00C26180"/>
    <w:rsid w:val="00CA2E3D"/>
    <w:rsid w:val="00F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84957"/>
  <w15:chartTrackingRefBased/>
  <w15:docId w15:val="{0F764A2A-D874-48A6-BDEB-A82F58E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DF"/>
    <w:pPr>
      <w:widowControl w:val="0"/>
      <w:suppressAutoHyphens/>
      <w:autoSpaceDE w:val="0"/>
      <w:autoSpaceDN w:val="0"/>
      <w:jc w:val="both"/>
    </w:pPr>
    <w:rPr>
      <w:rFonts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uppressAutoHyphens w:val="0"/>
      <w:autoSpaceDE/>
      <w:autoSpaceDN/>
      <w:snapToGrid w:val="0"/>
    </w:pPr>
    <w:rPr>
      <w:rFonts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uppressAutoHyphens w:val="0"/>
      <w:autoSpaceDE/>
      <w:autoSpaceDN/>
      <w:snapToGrid w:val="0"/>
    </w:pPr>
    <w:rPr>
      <w:rFonts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2023-01-25T00:56:00Z</dcterms:created>
  <dcterms:modified xsi:type="dcterms:W3CDTF">2023-01-25T01:00:00Z</dcterms:modified>
</cp:coreProperties>
</file>