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04" w:rsidRDefault="00964A04"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「</w:t>
      </w:r>
      <w:r w:rsidR="00E247B2">
        <w:rPr>
          <w:rFonts w:ascii="ＭＳ ゴシック" w:eastAsia="ＭＳ ゴシック" w:hAnsi="ＭＳ ゴシック"/>
          <w:b/>
          <w:sz w:val="28"/>
        </w:rPr>
        <w:t>おんせん県おおいた</w:t>
      </w:r>
    </w:p>
    <w:p w:rsidR="00964A04" w:rsidRDefault="00E247B2"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アドベンチャーツーリズム条例（仮称）案</w:t>
      </w:r>
      <w:r w:rsidR="00964A04">
        <w:rPr>
          <w:rFonts w:ascii="ＭＳ ゴシック" w:eastAsia="ＭＳ ゴシック" w:hAnsi="ＭＳ ゴシック"/>
          <w:b/>
          <w:sz w:val="28"/>
        </w:rPr>
        <w:t>」</w:t>
      </w:r>
    </w:p>
    <w:p w:rsidR="007E64FB" w:rsidRDefault="007E64FB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:rsidR="007E64FB" w:rsidRPr="0097089D" w:rsidRDefault="007E64FB">
      <w:pPr>
        <w:rPr>
          <w:rFonts w:hint="default"/>
        </w:rPr>
      </w:pPr>
    </w:p>
    <w:p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</w:t>
      </w:r>
      <w:r w:rsidR="00E247B2">
        <w:rPr>
          <w:sz w:val="24"/>
        </w:rPr>
        <w:t>議会事務局</w:t>
      </w:r>
      <w:r>
        <w:rPr>
          <w:sz w:val="24"/>
        </w:rPr>
        <w:t xml:space="preserve">　</w:t>
      </w:r>
      <w:r w:rsidR="00E247B2">
        <w:rPr>
          <w:sz w:val="24"/>
        </w:rPr>
        <w:t>政策調査課</w:t>
      </w:r>
      <w:r w:rsidR="007E64FB">
        <w:rPr>
          <w:sz w:val="24"/>
        </w:rPr>
        <w:t xml:space="preserve">　</w:t>
      </w:r>
      <w:r w:rsidR="00E247B2">
        <w:rPr>
          <w:sz w:val="24"/>
        </w:rPr>
        <w:t>政策法務班</w:t>
      </w:r>
    </w:p>
    <w:p w:rsidR="007E64FB" w:rsidRDefault="007E64FB">
      <w:pPr>
        <w:rPr>
          <w:rFonts w:hint="default"/>
        </w:rPr>
      </w:pPr>
      <w:bookmarkStart w:id="0" w:name="_GoBack"/>
      <w:bookmarkEnd w:id="0"/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 w:rsidP="00C434EE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 w:rsidP="00C434EE"/>
        </w:tc>
      </w:tr>
      <w:tr w:rsidR="007E64FB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 w:rsidP="00C434EE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</w:tc>
      </w:tr>
      <w:tr w:rsidR="007E64FB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 w:rsidP="00C434EE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</w:tc>
      </w:tr>
      <w:tr w:rsidR="007E64FB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Pr="00C434EE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964A04" w:rsidRDefault="00964A04"/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  <w:p w:rsidR="007E64FB" w:rsidRDefault="007E64FB">
            <w:pPr>
              <w:rPr>
                <w:rFonts w:hint="default"/>
              </w:rPr>
            </w:pPr>
          </w:p>
        </w:tc>
      </w:tr>
    </w:tbl>
    <w:p w:rsidR="007E64FB" w:rsidRPr="00E247B2" w:rsidRDefault="007E64FB">
      <w:pPr>
        <w:spacing w:line="365" w:lineRule="exact"/>
        <w:rPr>
          <w:rFonts w:ascii="ＭＳ 明朝" w:hAnsi="ＭＳ 明朝" w:hint="default"/>
        </w:rPr>
      </w:pPr>
      <w:r>
        <w:rPr>
          <w:sz w:val="24"/>
        </w:rPr>
        <w:t xml:space="preserve">　　</w:t>
      </w:r>
      <w:r w:rsidR="00E247B2" w:rsidRPr="00E247B2">
        <w:rPr>
          <w:rFonts w:ascii="ＭＳ 明朝" w:hAnsi="ＭＳ 明朝"/>
          <w:sz w:val="24"/>
        </w:rPr>
        <w:t>大分県議会事務局　政策調査課　政策法務班</w:t>
      </w:r>
    </w:p>
    <w:p w:rsidR="007E64FB" w:rsidRPr="00E247B2" w:rsidRDefault="007E64FB">
      <w:pPr>
        <w:spacing w:line="365" w:lineRule="exact"/>
        <w:rPr>
          <w:rFonts w:ascii="ＭＳ 明朝" w:hAnsi="ＭＳ 明朝" w:hint="default"/>
        </w:rPr>
      </w:pPr>
      <w:r w:rsidRPr="00E247B2">
        <w:rPr>
          <w:rFonts w:ascii="ＭＳ 明朝" w:hAnsi="ＭＳ 明朝"/>
          <w:spacing w:val="-1"/>
          <w:sz w:val="24"/>
        </w:rPr>
        <w:t xml:space="preserve">            </w:t>
      </w:r>
      <w:r w:rsidR="00C434EE">
        <w:rPr>
          <w:rFonts w:ascii="ＭＳ 明朝" w:hAnsi="ＭＳ 明朝"/>
          <w:spacing w:val="-1"/>
          <w:sz w:val="24"/>
        </w:rPr>
        <w:t xml:space="preserve">〒８７０－００２２　</w:t>
      </w:r>
      <w:r w:rsidRPr="00E247B2">
        <w:rPr>
          <w:rFonts w:ascii="ＭＳ 明朝" w:hAnsi="ＭＳ 明朝"/>
          <w:sz w:val="24"/>
        </w:rPr>
        <w:t>大分市大手町３丁目１－１</w:t>
      </w:r>
    </w:p>
    <w:p w:rsidR="007E64FB" w:rsidRPr="00E247B2" w:rsidRDefault="007E64FB">
      <w:pPr>
        <w:spacing w:line="365" w:lineRule="exact"/>
        <w:rPr>
          <w:rFonts w:ascii="ＭＳ 明朝" w:hAnsi="ＭＳ 明朝" w:hint="default"/>
        </w:rPr>
      </w:pPr>
      <w:r w:rsidRPr="00E247B2">
        <w:rPr>
          <w:rFonts w:ascii="ＭＳ 明朝" w:hAnsi="ＭＳ 明朝"/>
          <w:sz w:val="24"/>
        </w:rPr>
        <w:t xml:space="preserve">　　　　　　電　話：０９７－５０６－</w:t>
      </w:r>
      <w:r w:rsidR="00E247B2" w:rsidRPr="00E247B2">
        <w:rPr>
          <w:rFonts w:ascii="ＭＳ 明朝" w:hAnsi="ＭＳ 明朝"/>
          <w:sz w:val="24"/>
        </w:rPr>
        <w:t>５０３２</w:t>
      </w:r>
    </w:p>
    <w:p w:rsidR="007E64FB" w:rsidRPr="00E247B2" w:rsidRDefault="00E247B2">
      <w:pPr>
        <w:spacing w:line="365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 xml:space="preserve">　　　　　　ＦＡＸ：０９７－５０６－</w:t>
      </w:r>
      <w:r w:rsidRPr="00E247B2">
        <w:rPr>
          <w:rFonts w:ascii="ＭＳ 明朝" w:hAnsi="ＭＳ 明朝"/>
          <w:sz w:val="24"/>
        </w:rPr>
        <w:t>１７８５</w:t>
      </w:r>
    </w:p>
    <w:p w:rsidR="007E64FB" w:rsidRPr="00E247B2" w:rsidRDefault="007E64FB">
      <w:pPr>
        <w:spacing w:line="365" w:lineRule="exact"/>
        <w:rPr>
          <w:rFonts w:ascii="ＭＳ 明朝" w:hAnsi="ＭＳ 明朝" w:hint="default"/>
        </w:rPr>
      </w:pPr>
      <w:r w:rsidRPr="00E247B2">
        <w:rPr>
          <w:rFonts w:ascii="ＭＳ 明朝" w:hAnsi="ＭＳ 明朝"/>
          <w:sz w:val="24"/>
        </w:rPr>
        <w:t xml:space="preserve">　　　　　　Ｅ-mail：</w:t>
      </w:r>
      <w:r w:rsidR="00E247B2" w:rsidRPr="00E247B2">
        <w:rPr>
          <w:rFonts w:ascii="ＭＳ 明朝" w:hAnsi="ＭＳ 明朝" w:hint="default"/>
          <w:sz w:val="24"/>
        </w:rPr>
        <w:t>a21000@pref.oita.lg.jp</w:t>
      </w:r>
      <w:r w:rsidRPr="00E247B2">
        <w:rPr>
          <w:rFonts w:ascii="ＭＳ 明朝" w:hAnsi="ＭＳ 明朝"/>
          <w:sz w:val="24"/>
        </w:rPr>
        <w:t xml:space="preserve">　</w:t>
      </w:r>
    </w:p>
    <w:sectPr w:rsidR="007E64FB" w:rsidRPr="00E247B2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3A4" w:rsidRDefault="00E45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453A4" w:rsidRDefault="00E45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3A4" w:rsidRDefault="00E45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453A4" w:rsidRDefault="00E453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9D"/>
    <w:rsid w:val="00310D98"/>
    <w:rsid w:val="007E64FB"/>
    <w:rsid w:val="00964A04"/>
    <w:rsid w:val="0097089D"/>
    <w:rsid w:val="00C434EE"/>
    <w:rsid w:val="00E247B2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73B81B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oitapref</cp:lastModifiedBy>
  <cp:revision>5</cp:revision>
  <cp:lastPrinted>2005-11-01T07:48:00Z</cp:lastPrinted>
  <dcterms:created xsi:type="dcterms:W3CDTF">2021-01-15T05:37:00Z</dcterms:created>
  <dcterms:modified xsi:type="dcterms:W3CDTF">2023-11-16T09:42:00Z</dcterms:modified>
</cp:coreProperties>
</file>