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5C" w:rsidRDefault="00D0395C" w:rsidP="00D0395C">
      <w:r>
        <w:rPr>
          <w:rFonts w:hint="eastAsia"/>
        </w:rPr>
        <w:t>第</w:t>
      </w:r>
      <w:r>
        <w:t>1</w:t>
      </w:r>
      <w:r>
        <w:rPr>
          <w:rFonts w:hint="eastAsia"/>
        </w:rPr>
        <w:t>号様式の</w:t>
      </w:r>
      <w:r>
        <w:t>2(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D0395C" w:rsidRDefault="00D0395C" w:rsidP="00D0395C"/>
    <w:p w:rsidR="00D0395C" w:rsidRPr="009111D8" w:rsidRDefault="00D0395C" w:rsidP="00D0395C">
      <w:pPr>
        <w:jc w:val="center"/>
      </w:pPr>
      <w:bookmarkStart w:id="0" w:name="_GoBack"/>
      <w:r>
        <w:rPr>
          <w:rFonts w:hint="eastAsia"/>
        </w:rPr>
        <w:t>譲渡に係る</w:t>
      </w:r>
      <w:r w:rsidR="00F02AB2">
        <w:rPr>
          <w:rFonts w:hint="eastAsia"/>
        </w:rPr>
        <w:t>公衆浴場</w:t>
      </w:r>
      <w:r w:rsidRPr="009111D8">
        <w:rPr>
          <w:rFonts w:hint="eastAsia"/>
        </w:rPr>
        <w:t>営業</w:t>
      </w:r>
      <w:r>
        <w:rPr>
          <w:rFonts w:hint="eastAsia"/>
        </w:rPr>
        <w:t>承継</w:t>
      </w:r>
      <w:r w:rsidR="00F02AB2">
        <w:rPr>
          <w:rFonts w:hint="eastAsia"/>
        </w:rPr>
        <w:t>届</w:t>
      </w:r>
    </w:p>
    <w:bookmarkEnd w:id="0"/>
    <w:p w:rsidR="00D0395C" w:rsidRPr="009111D8" w:rsidRDefault="00D0395C" w:rsidP="00D0395C"/>
    <w:p w:rsidR="00D0395C" w:rsidRDefault="00D0395C" w:rsidP="00D0395C">
      <w:pPr>
        <w:jc w:val="right"/>
      </w:pPr>
      <w:r>
        <w:rPr>
          <w:rFonts w:hint="eastAsia"/>
        </w:rPr>
        <w:t xml:space="preserve">年　　月　　日　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　大分県知事　　　　殿</w:t>
      </w:r>
    </w:p>
    <w:p w:rsidR="00D0395C" w:rsidRDefault="00D0395C" w:rsidP="00D0395C"/>
    <w:p w:rsidR="00D0395C" w:rsidRDefault="00D0395C" w:rsidP="00D0395C">
      <w:pPr>
        <w:jc w:val="right"/>
      </w:pPr>
      <w:r w:rsidRPr="007614B5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:rsidR="00F02AB2" w:rsidRPr="00F02AB2" w:rsidRDefault="00F02AB2" w:rsidP="00D0395C">
      <w:pPr>
        <w:jc w:val="right"/>
      </w:pPr>
      <w:r>
        <w:rPr>
          <w:rFonts w:hint="eastAsia"/>
        </w:rPr>
        <w:t xml:space="preserve">届出者　　　　　　　　　　　　　　　　　　　　</w:t>
      </w:r>
    </w:p>
    <w:p w:rsidR="00D0395C" w:rsidRDefault="00D0395C" w:rsidP="00D0395C">
      <w:pPr>
        <w:jc w:val="right"/>
      </w:pPr>
      <w:r w:rsidRPr="007614B5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:rsidR="00D0395C" w:rsidRDefault="003E168B" w:rsidP="00D0395C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2901315</wp:posOffset>
                </wp:positionH>
                <wp:positionV relativeFrom="paragraph">
                  <wp:posOffset>199390</wp:posOffset>
                </wp:positionV>
                <wp:extent cx="2362200" cy="3429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5BEE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8.45pt;margin-top:15.7pt;width:18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beQhwIAAB8FAAAOAAAAZHJzL2Uyb0RvYy54bWysVG1v0zAQ/o7Ef7D8vctLs6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" o:allowincell="f" strokeweight=".5pt">
                <v:textbox inset="5.85pt,.7pt,5.85pt,.7pt"/>
              </v:shape>
            </w:pict>
          </mc:Fallback>
        </mc:AlternateContent>
      </w:r>
      <w:r w:rsidR="00D0395C">
        <w:rPr>
          <w:rFonts w:hint="eastAsia"/>
        </w:rPr>
        <w:t xml:space="preserve">年　</w:t>
      </w:r>
      <w:r w:rsidR="00F02AB2">
        <w:rPr>
          <w:rFonts w:hint="eastAsia"/>
        </w:rPr>
        <w:t xml:space="preserve">　</w:t>
      </w:r>
      <w:r w:rsidR="00D0395C">
        <w:rPr>
          <w:rFonts w:hint="eastAsia"/>
        </w:rPr>
        <w:t xml:space="preserve">　月　</w:t>
      </w:r>
      <w:r w:rsidR="00F02AB2">
        <w:rPr>
          <w:rFonts w:hint="eastAsia"/>
        </w:rPr>
        <w:t xml:space="preserve">　</w:t>
      </w:r>
      <w:r w:rsidR="00D0395C">
        <w:rPr>
          <w:rFonts w:hint="eastAsia"/>
        </w:rPr>
        <w:t xml:space="preserve">　日生</w:t>
      </w:r>
      <w:r w:rsidR="00F02AB2">
        <w:rPr>
          <w:rFonts w:hint="eastAsia"/>
        </w:rPr>
        <w:t xml:space="preserve">　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3544"/>
        <w:gridCol w:w="378"/>
      </w:tblGrid>
      <w:tr w:rsidR="00D0395C" w:rsidTr="00C0393E">
        <w:tc>
          <w:tcPr>
            <w:tcW w:w="4786" w:type="dxa"/>
          </w:tcPr>
          <w:p w:rsidR="00D0395C" w:rsidRDefault="00D0395C" w:rsidP="00201658">
            <w:r>
              <w:rPr>
                <w:rFonts w:hint="eastAsia"/>
              </w:rPr>
              <w:t xml:space="preserve">　</w:t>
            </w:r>
          </w:p>
        </w:tc>
        <w:tc>
          <w:tcPr>
            <w:tcW w:w="3544" w:type="dxa"/>
          </w:tcPr>
          <w:p w:rsidR="00D0395C" w:rsidRPr="007614B5" w:rsidRDefault="00D0395C" w:rsidP="00C0393E">
            <w:r>
              <w:rPr>
                <w:rFonts w:hint="eastAsia"/>
              </w:rPr>
              <w:t>法人にあつては、その名称及び事務所の所在地並びに代表者の氏名</w:t>
            </w:r>
          </w:p>
        </w:tc>
        <w:tc>
          <w:tcPr>
            <w:tcW w:w="378" w:type="dxa"/>
          </w:tcPr>
          <w:p w:rsidR="00D0395C" w:rsidRDefault="00D0395C" w:rsidP="00201658">
            <w:r>
              <w:rPr>
                <w:rFonts w:hint="eastAsia"/>
              </w:rPr>
              <w:t xml:space="preserve">　</w:t>
            </w:r>
          </w:p>
        </w:tc>
      </w:tr>
    </w:tbl>
    <w:p w:rsidR="00F02AB2" w:rsidRDefault="00F02AB2" w:rsidP="00F02AB2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下記のとおり</w:t>
      </w:r>
      <w:r w:rsidR="00F02AB2">
        <w:rPr>
          <w:rFonts w:hint="eastAsia"/>
        </w:rPr>
        <w:t>公衆浴場業の</w:t>
      </w:r>
      <w:r>
        <w:rPr>
          <w:rFonts w:hint="eastAsia"/>
        </w:rPr>
        <w:t>営業者の地位を承継したので、</w:t>
      </w:r>
      <w:r w:rsidR="00F02AB2">
        <w:rPr>
          <w:rFonts w:hint="eastAsia"/>
        </w:rPr>
        <w:t>公衆浴場</w:t>
      </w:r>
      <w:r>
        <w:rPr>
          <w:rFonts w:hint="eastAsia"/>
        </w:rPr>
        <w:t>法第</w:t>
      </w:r>
      <w:r w:rsidR="00F02AB2">
        <w:t>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 w:rsidR="00F02AB2">
        <w:t>2</w:t>
      </w:r>
      <w:r>
        <w:rPr>
          <w:rFonts w:hint="eastAsia"/>
        </w:rPr>
        <w:t>項の規定により</w:t>
      </w:r>
      <w:r w:rsidR="00F02AB2">
        <w:rPr>
          <w:rFonts w:hint="eastAsia"/>
        </w:rPr>
        <w:t>届け出ます。</w:t>
      </w:r>
    </w:p>
    <w:p w:rsidR="00D0395C" w:rsidRPr="009111D8" w:rsidRDefault="00D0395C" w:rsidP="00D0395C"/>
    <w:p w:rsidR="00D0395C" w:rsidRDefault="00D0395C" w:rsidP="00D0395C">
      <w:pPr>
        <w:jc w:val="center"/>
      </w:pPr>
      <w:r>
        <w:rPr>
          <w:rFonts w:hint="eastAsia"/>
        </w:rPr>
        <w:t>記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</w:t>
      </w:r>
      <w:r>
        <w:rPr>
          <w:rFonts w:hint="eastAsia"/>
        </w:rPr>
        <w:t>の名称</w:t>
      </w:r>
    </w:p>
    <w:p w:rsidR="00D0395C" w:rsidRDefault="00D0395C" w:rsidP="00D0395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</w:t>
      </w:r>
      <w:r>
        <w:rPr>
          <w:rFonts w:hint="eastAsia"/>
        </w:rPr>
        <w:t>の所在地</w:t>
      </w:r>
    </w:p>
    <w:p w:rsidR="00D0395C" w:rsidRDefault="00D0395C" w:rsidP="00D0395C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公衆浴場の</w:t>
      </w:r>
      <w:r>
        <w:rPr>
          <w:rFonts w:hint="eastAsia"/>
        </w:rPr>
        <w:t>許可番号</w:t>
      </w:r>
    </w:p>
    <w:p w:rsidR="00F02AB2" w:rsidRDefault="00D0395C" w:rsidP="00F02AB2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4</w:t>
      </w:r>
      <w:r w:rsidR="00F02AB2">
        <w:rPr>
          <w:rFonts w:hint="eastAsia"/>
        </w:rPr>
        <w:t xml:space="preserve">　譲渡人の住所</w:t>
      </w:r>
      <w:r w:rsidR="00F02AB2">
        <w:t>(</w:t>
      </w:r>
      <w:r w:rsidR="00F02AB2">
        <w:rPr>
          <w:rFonts w:hint="eastAsia"/>
        </w:rPr>
        <w:t>法人にあつては、事務所の所在地</w:t>
      </w:r>
      <w:r w:rsidR="00F02AB2">
        <w:t>)</w:t>
      </w:r>
    </w:p>
    <w:p w:rsidR="00F02AB2" w:rsidRDefault="00F02AB2" w:rsidP="00F02AB2">
      <w:pPr>
        <w:ind w:left="525" w:rightChars="2361" w:right="4958" w:hangingChars="250" w:hanging="52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譲渡人の氏名</w:t>
      </w:r>
      <w:r>
        <w:t>(</w:t>
      </w:r>
      <w:r>
        <w:rPr>
          <w:rFonts w:hint="eastAsia"/>
        </w:rPr>
        <w:t>法人にあつては、名称及び代表者の氏名</w:t>
      </w:r>
      <w:r>
        <w:t>)</w:t>
      </w:r>
    </w:p>
    <w:p w:rsidR="00D0395C" w:rsidRDefault="00F02AB2" w:rsidP="00D0395C">
      <w:r>
        <w:rPr>
          <w:rFonts w:hint="eastAsia"/>
        </w:rPr>
        <w:t xml:space="preserve">　</w:t>
      </w:r>
      <w:r>
        <w:t>6</w:t>
      </w:r>
      <w:r w:rsidR="00D0395C">
        <w:rPr>
          <w:rFonts w:hint="eastAsia"/>
        </w:rPr>
        <w:t xml:space="preserve">　譲渡の年月日</w:t>
      </w:r>
    </w:p>
    <w:p w:rsidR="00D0395C" w:rsidRDefault="00D0395C" w:rsidP="00D0395C"/>
    <w:p w:rsidR="00D0395C" w:rsidRDefault="00D0395C" w:rsidP="00D0395C">
      <w:r>
        <w:rPr>
          <w:rFonts w:hint="eastAsia"/>
        </w:rPr>
        <w:t xml:space="preserve">　添付書類</w:t>
      </w:r>
    </w:p>
    <w:p w:rsidR="00D0395C" w:rsidRDefault="00D0395C" w:rsidP="00D0395C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営業の譲渡が行われたことを</w:t>
      </w:r>
      <w:r>
        <w:rPr>
          <w:rFonts w:hint="eastAsia"/>
        </w:rPr>
        <w:t>証する書類</w:t>
      </w:r>
    </w:p>
    <w:p w:rsidR="00D0395C" w:rsidRPr="009111D8" w:rsidRDefault="00D0395C" w:rsidP="00D0395C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</w:t>
      </w:r>
      <w:r w:rsidR="00F02AB2">
        <w:rPr>
          <w:rFonts w:hint="eastAsia"/>
        </w:rPr>
        <w:t>届出者</w:t>
      </w:r>
      <w:r>
        <w:rPr>
          <w:rFonts w:hint="eastAsia"/>
        </w:rPr>
        <w:t>が法人の場合にあつては、</w:t>
      </w:r>
      <w:r w:rsidR="00F02AB2">
        <w:rPr>
          <w:rFonts w:hint="eastAsia"/>
        </w:rPr>
        <w:t>届出者</w:t>
      </w:r>
      <w:r>
        <w:rPr>
          <w:rFonts w:hint="eastAsia"/>
        </w:rPr>
        <w:t>の定款又は寄附行為の写し</w:t>
      </w:r>
    </w:p>
    <w:sectPr w:rsidR="00D0395C" w:rsidRPr="009111D8" w:rsidSect="00374F7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88" w:rsidRDefault="00047888" w:rsidP="00617F21">
      <w:r>
        <w:separator/>
      </w:r>
    </w:p>
  </w:endnote>
  <w:endnote w:type="continuationSeparator" w:id="0">
    <w:p w:rsidR="00047888" w:rsidRDefault="0004788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88" w:rsidRDefault="00047888" w:rsidP="00617F21">
      <w:r>
        <w:separator/>
      </w:r>
    </w:p>
  </w:footnote>
  <w:footnote w:type="continuationSeparator" w:id="0">
    <w:p w:rsidR="00047888" w:rsidRDefault="0004788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B2"/>
    <w:rsid w:val="000035CC"/>
    <w:rsid w:val="00003764"/>
    <w:rsid w:val="00007B3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47888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65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4F79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168B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8AA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14B5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1D8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A2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393E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46C40"/>
    <w:rsid w:val="00C50501"/>
    <w:rsid w:val="00C5220C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775EF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395C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AB2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6366E7-477A-46F1-910D-C1F1E557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95C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verflowPunct/>
      <w:adjustRightInd/>
      <w:outlineLvl w:val="0"/>
    </w:pPr>
    <w:rPr>
      <w:rFonts w:asciiTheme="majorHAnsi" w:eastAsiaTheme="majorEastAsia" w:hAnsiTheme="majorHAnsi"/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verflowPunct/>
      <w:adjustRightInd/>
      <w:outlineLvl w:val="1"/>
    </w:pPr>
    <w:rPr>
      <w:rFonts w:asciiTheme="majorHAnsi" w:eastAsiaTheme="majorEastAsia" w:hAnsiTheme="majorHAnsi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overflowPunct/>
      <w:adjustRightInd/>
      <w:snapToGrid w:val="0"/>
    </w:pPr>
    <w:rPr>
      <w:kern w:val="2"/>
      <w:szCs w:val="20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26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73AD6-0550-417E-86F7-DC7A6D21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>公衆浴場様式</cp:keywords>
  <dc:description/>
  <cp:lastModifiedBy>oitapref</cp:lastModifiedBy>
  <cp:revision>2</cp:revision>
  <dcterms:created xsi:type="dcterms:W3CDTF">2024-02-28T07:54:00Z</dcterms:created>
  <dcterms:modified xsi:type="dcterms:W3CDTF">2024-02-28T07:54:00Z</dcterms:modified>
</cp:coreProperties>
</file>