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様式第56(第112条関係)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596654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</w:tr>
      <w:tr w:rsidR="00596654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596654" w:rsidRDefault="00596654">
      <w:pPr>
        <w:pStyle w:val="a3"/>
        <w:spacing w:line="9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特定液化石油ガス設備工事事業開始届書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</w:t>
      </w:r>
      <w:r w:rsidR="0025393A">
        <w:rPr>
          <w:rFonts w:ascii="ＭＳ 明朝" w:hAnsi="ＭＳ 明朝" w:hint="eastAsia"/>
          <w:color w:val="000000" w:themeColor="text1"/>
        </w:rPr>
        <w:t xml:space="preserve">　　　</w:t>
      </w:r>
      <w:r w:rsidR="0026243E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26243E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596654" w:rsidRPr="00F10EDC" w:rsidRDefault="0026243E" w:rsidP="00B13209">
      <w:pPr>
        <w:pStyle w:val="a3"/>
        <w:ind w:firstLineChars="100" w:firstLine="22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大分県知事</w:t>
      </w:r>
      <w:r w:rsidR="00596654" w:rsidRPr="00F10EDC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 </w:t>
      </w:r>
      <w:r w:rsidR="00596654" w:rsidRPr="00F10EDC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596654" w:rsidRPr="00F10EDC" w:rsidRDefault="00596654">
      <w:pPr>
        <w:pStyle w:val="a3"/>
        <w:rPr>
          <w:color w:val="000000" w:themeColor="text1"/>
          <w:spacing w:val="0"/>
        </w:rPr>
      </w:pP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氏名又は名称及び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26243E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法人にあっては</w:t>
      </w:r>
      <w:r w:rsidRPr="00F10EDC">
        <w:rPr>
          <w:rFonts w:cs="Century"/>
          <w:color w:val="000000" w:themeColor="text1"/>
          <w:spacing w:val="2"/>
        </w:rPr>
        <w:t xml:space="preserve">  </w:t>
      </w:r>
    </w:p>
    <w:p w:rsidR="00596654" w:rsidRPr="00F10EDC" w:rsidRDefault="00596654">
      <w:pPr>
        <w:pStyle w:val="a3"/>
        <w:spacing w:line="206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その代表者の氏名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26243E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:rsidR="00596654" w:rsidRDefault="00596654">
      <w:pPr>
        <w:pStyle w:val="a3"/>
        <w:spacing w:line="206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住　　　　　　所</w:t>
      </w:r>
      <w:r>
        <w:rPr>
          <w:rFonts w:ascii="ＭＳ 明朝" w:hAnsi="ＭＳ 明朝" w:hint="eastAsia"/>
          <w:spacing w:val="2"/>
        </w:rPr>
        <w:t xml:space="preserve">  </w:t>
      </w:r>
      <w:r w:rsidR="0026243E">
        <w:rPr>
          <w:rFonts w:ascii="ＭＳ 明朝" w:hAnsi="ＭＳ 明朝" w:hint="eastAsia"/>
          <w:spacing w:val="2"/>
        </w:rPr>
        <w:t xml:space="preserve">　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液化石油ガスの保安の確保及び取引の適正化に関する法律第３８条の１０第１項の規定により、次のとおり届け出ます。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事業所の名称</w:t>
      </w:r>
    </w:p>
    <w:p w:rsidR="00596654" w:rsidRDefault="00596654">
      <w:pPr>
        <w:pStyle w:val="a3"/>
        <w:rPr>
          <w:spacing w:val="0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spacing w:val="0"/>
        </w:rPr>
      </w:pPr>
    </w:p>
    <w:p w:rsidR="00B13209" w:rsidRDefault="00B13209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事業所の所在地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rFonts w:ascii="ＭＳ 明朝" w:hAnsi="ＭＳ 明朝"/>
          <w:spacing w:val="2"/>
        </w:rPr>
      </w:pPr>
    </w:p>
    <w:p w:rsidR="00B13209" w:rsidRDefault="00B13209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記録及び配管図面の保存の場所及び分類の方法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別紙のとおり</w:t>
      </w:r>
    </w:p>
    <w:p w:rsidR="0017610A" w:rsidRDefault="0017610A" w:rsidP="0017610A">
      <w:pPr>
        <w:pStyle w:val="a3"/>
        <w:rPr>
          <w:rFonts w:ascii="ＭＳ 明朝" w:hAnsi="ＭＳ 明朝"/>
          <w:spacing w:val="2"/>
        </w:rPr>
      </w:pPr>
    </w:p>
    <w:p w:rsidR="0017610A" w:rsidRDefault="0017610A" w:rsidP="0017610A">
      <w:pPr>
        <w:pStyle w:val="a3"/>
        <w:rPr>
          <w:spacing w:val="0"/>
        </w:rPr>
      </w:pPr>
    </w:p>
    <w:p w:rsidR="0017610A" w:rsidRDefault="0017610A" w:rsidP="0017610A">
      <w:pPr>
        <w:pStyle w:val="a3"/>
        <w:rPr>
          <w:spacing w:val="0"/>
        </w:rPr>
      </w:pPr>
    </w:p>
    <w:p w:rsidR="0017610A" w:rsidRDefault="0017610A" w:rsidP="0017610A">
      <w:pPr>
        <w:pStyle w:val="a3"/>
        <w:rPr>
          <w:spacing w:val="0"/>
        </w:rPr>
      </w:pPr>
    </w:p>
    <w:p w:rsidR="0017610A" w:rsidRDefault="0017610A" w:rsidP="0017610A">
      <w:pPr>
        <w:pStyle w:val="a3"/>
        <w:rPr>
          <w:spacing w:val="0"/>
        </w:rPr>
      </w:pPr>
    </w:p>
    <w:p w:rsidR="0017610A" w:rsidRDefault="0017610A" w:rsidP="0017610A">
      <w:pPr>
        <w:pStyle w:val="a3"/>
        <w:rPr>
          <w:rFonts w:hint="eastAsia"/>
          <w:spacing w:val="0"/>
        </w:rPr>
      </w:pPr>
    </w:p>
    <w:p w:rsidR="0017610A" w:rsidRDefault="0017610A">
      <w:pPr>
        <w:pStyle w:val="a3"/>
        <w:spacing w:line="154" w:lineRule="exact"/>
        <w:rPr>
          <w:rFonts w:hint="eastAsia"/>
          <w:spacing w:val="0"/>
        </w:rPr>
      </w:pPr>
    </w:p>
    <w:p w:rsidR="00596654" w:rsidRPr="00F10EDC" w:rsidRDefault="00596654">
      <w:pPr>
        <w:pStyle w:val="a3"/>
        <w:spacing w:line="231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>（備考）１　この用紙の大きさは、</w:t>
      </w:r>
      <w:r w:rsidR="00E16E29" w:rsidRPr="00F10EDC">
        <w:rPr>
          <w:rFonts w:ascii="ＭＳ 明朝" w:hAnsi="ＭＳ 明朝" w:hint="eastAsia"/>
          <w:color w:val="000000" w:themeColor="text1"/>
        </w:rPr>
        <w:t>日本産業規格</w:t>
      </w:r>
      <w:r w:rsidRPr="00F10EDC">
        <w:rPr>
          <w:rFonts w:ascii="ＭＳ 明朝" w:hAnsi="ＭＳ 明朝" w:hint="eastAsia"/>
          <w:color w:val="000000" w:themeColor="text1"/>
        </w:rPr>
        <w:t>Ａ４とすること。</w:t>
      </w:r>
    </w:p>
    <w:p w:rsidR="0026243E" w:rsidRPr="0017610A" w:rsidRDefault="00596654" w:rsidP="0017610A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２　×印の項は記載しないこと。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1"/>
          <w:szCs w:val="21"/>
        </w:rPr>
        <w:lastRenderedPageBreak/>
        <w:t>別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 xml:space="preserve">  </w:t>
      </w:r>
      <w:r>
        <w:rPr>
          <w:rFonts w:ascii="ＭＳ 明朝" w:hAnsi="ＭＳ 明朝" w:hint="eastAsia"/>
          <w:b/>
          <w:bCs/>
          <w:sz w:val="21"/>
          <w:szCs w:val="21"/>
        </w:rPr>
        <w:t>紙</w:t>
      </w:r>
      <w:bookmarkStart w:id="0" w:name="_GoBack"/>
      <w:bookmarkEnd w:id="0"/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記録及び配管図面の保存の方法等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１．記録及び配管図面の保存の方法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記録する事項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特定液化石油ガス設備工事の注文者の氏名又は名称及び住所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特定液化石油ガス設備工事の内容、施工場所及び施工年月日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特定液化石油ガス設備工事に従事した液化石油ガス設備士の氏名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④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施工後の気密試験の結果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特定液化石油ガス設備工事に係る配管図面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分類の方法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工事記録は、施工した日付順にファイルで整理する。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配管図面は、工事記録と同様に日付順に、図面番号を付し整理する。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工事記録及び配管図面の保存の場所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工事記録及び配管図面は、事務所のロッカーで５年以上保存する。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２．液化石油ガス設備士の氏名及び免状番号等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416"/>
        <w:gridCol w:w="1872"/>
        <w:gridCol w:w="1872"/>
        <w:gridCol w:w="3952"/>
        <w:gridCol w:w="312"/>
      </w:tblGrid>
      <w:tr w:rsidR="00F10EDC" w:rsidRPr="00F10EDC" w:rsidTr="00F10EDC">
        <w:trPr>
          <w:cantSplit/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免状番号</w:t>
            </w:r>
          </w:p>
        </w:tc>
        <w:tc>
          <w:tcPr>
            <w:tcW w:w="39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交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付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10EDC" w:rsidRPr="00F10EDC" w:rsidTr="009326BD">
        <w:trPr>
          <w:cantSplit/>
          <w:trHeight w:hRule="exact" w:val="456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F10EDC" w:rsidRPr="00F10EDC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Pr="00F10EDC" w:rsidRDefault="00596654" w:rsidP="009326B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F10EDC" w:rsidRPr="00F10EDC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596654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:rsidTr="001424F5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1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３．自記圧力計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416"/>
        <w:gridCol w:w="3328"/>
        <w:gridCol w:w="1872"/>
        <w:gridCol w:w="1456"/>
        <w:gridCol w:w="1040"/>
        <w:gridCol w:w="312"/>
      </w:tblGrid>
      <w:tr w:rsidR="00596654" w:rsidTr="001424F5">
        <w:trPr>
          <w:cantSplit/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</w:p>
        </w:tc>
        <w:tc>
          <w:tcPr>
            <w:tcW w:w="33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メーカー名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型　　式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台　数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</w:p>
        </w:tc>
      </w:tr>
      <w:tr w:rsidR="00596654" w:rsidTr="001424F5">
        <w:trPr>
          <w:cantSplit/>
          <w:trHeight w:hRule="exact" w:val="45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機械式自記圧力計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:rsidTr="001424F5">
        <w:trPr>
          <w:cantSplit/>
          <w:trHeight w:hRule="exact" w:val="45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電気式ダイヤフラム式自記圧力計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:rsidTr="001424F5">
        <w:trPr>
          <w:cantSplit/>
          <w:trHeight w:hRule="exact" w:val="456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1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0804EE" w:rsidTr="000804EE">
        <w:trPr>
          <w:cantSplit/>
          <w:trHeight w:val="309"/>
          <w:jc w:val="center"/>
        </w:trPr>
        <w:tc>
          <w:tcPr>
            <w:tcW w:w="8736" w:type="dxa"/>
            <w:vMerge w:val="restart"/>
            <w:vAlign w:val="center"/>
          </w:tcPr>
          <w:p w:rsidR="000804EE" w:rsidRDefault="000804EE" w:rsidP="00C923D0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(注)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液化石油ガス設備士免状の写し（再講習の受講記録を含む。）を添付すること。</w:t>
            </w:r>
          </w:p>
        </w:tc>
      </w:tr>
      <w:tr w:rsidR="000804EE" w:rsidTr="000804EE">
        <w:trPr>
          <w:cantSplit/>
          <w:trHeight w:hRule="exact" w:val="204"/>
          <w:jc w:val="center"/>
        </w:trPr>
        <w:tc>
          <w:tcPr>
            <w:tcW w:w="8736" w:type="dxa"/>
            <w:vMerge/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155" w:lineRule="exact"/>
        <w:rPr>
          <w:spacing w:val="0"/>
        </w:rPr>
      </w:pPr>
    </w:p>
    <w:p w:rsidR="00596654" w:rsidRPr="00021E33" w:rsidRDefault="00596654" w:rsidP="0026243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</w:p>
    <w:sectPr w:rsidR="00596654" w:rsidRPr="00021E33" w:rsidSect="00353644">
      <w:footerReference w:type="default" r:id="rId8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3E" w:rsidRDefault="0026243E">
    <w:pPr>
      <w:pStyle w:val="a6"/>
    </w:pPr>
  </w:p>
  <w:p w:rsidR="00F10EDC" w:rsidRDefault="00F1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1E33"/>
    <w:rsid w:val="00026008"/>
    <w:rsid w:val="0004667C"/>
    <w:rsid w:val="000804EE"/>
    <w:rsid w:val="000D64F7"/>
    <w:rsid w:val="0010390A"/>
    <w:rsid w:val="001424F5"/>
    <w:rsid w:val="0015710B"/>
    <w:rsid w:val="001709A5"/>
    <w:rsid w:val="0017610A"/>
    <w:rsid w:val="001A2C10"/>
    <w:rsid w:val="001A3B46"/>
    <w:rsid w:val="00242160"/>
    <w:rsid w:val="002458EA"/>
    <w:rsid w:val="002531D1"/>
    <w:rsid w:val="0025393A"/>
    <w:rsid w:val="0026243E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13209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2F54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B92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C23F-6D2F-4BE0-8C7D-52048E2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2024-02-29T05:45:00Z</dcterms:modified>
</cp:coreProperties>
</file>