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9254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第１号様式の３（第３条関係）</w:t>
      </w:r>
    </w:p>
    <w:p w14:paraId="554E7A21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EB0271E" w14:textId="040FB86D" w:rsidR="00A01712" w:rsidRPr="00065A04" w:rsidRDefault="00C07C7F" w:rsidP="00A01712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太陽光発電設備等導入事業費補助金交付申請書</w:t>
      </w:r>
    </w:p>
    <w:p w14:paraId="06D98FA8" w14:textId="77777777" w:rsidR="00A01712" w:rsidRDefault="00A01712" w:rsidP="00A01712">
      <w:pPr>
        <w:spacing w:line="240" w:lineRule="atLeast"/>
        <w:contextualSpacing/>
        <w:jc w:val="center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【リース又はPPA事業者用】</w:t>
      </w:r>
    </w:p>
    <w:p w14:paraId="296F6D27" w14:textId="77777777" w:rsidR="00677BEE" w:rsidRPr="00065A04" w:rsidRDefault="00677BEE" w:rsidP="00A01712">
      <w:pPr>
        <w:spacing w:line="240" w:lineRule="atLeast"/>
        <w:contextualSpacing/>
        <w:jc w:val="center"/>
        <w:rPr>
          <w:rFonts w:ascii="ＭＳ 明朝" w:hAnsi="ＭＳ 明朝" w:hint="eastAsia"/>
          <w:color w:val="auto"/>
          <w:spacing w:val="2"/>
        </w:rPr>
      </w:pPr>
    </w:p>
    <w:p w14:paraId="6368C6C4" w14:textId="266A2B4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="00B8520E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459E49E2" w14:textId="523FA5F2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　</w:t>
      </w:r>
      <w:r w:rsidR="00B8520E"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64854688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EFAAAB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70734519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　（郵便番号　　　　　　　　　）</w:t>
      </w:r>
    </w:p>
    <w:p w14:paraId="112ECE44" w14:textId="77777777" w:rsidR="00A01712" w:rsidRPr="00065A04" w:rsidRDefault="00A01712" w:rsidP="00A01712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4BABB5AF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名称</w:t>
      </w:r>
    </w:p>
    <w:p w14:paraId="1565D025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代表者（役職・氏名）</w:t>
      </w:r>
    </w:p>
    <w:p w14:paraId="7DEEDF8C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担当者（所属・氏名）</w:t>
      </w:r>
    </w:p>
    <w:p w14:paraId="50030255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担当者電話番号　</w:t>
      </w:r>
    </w:p>
    <w:p w14:paraId="1E7D561D" w14:textId="77777777" w:rsidR="00A01712" w:rsidRPr="00065A04" w:rsidRDefault="00A01712" w:rsidP="00A01712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担当者メールアドレス</w:t>
      </w:r>
    </w:p>
    <w:p w14:paraId="495D6B34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FE68D79" w14:textId="1BDC9B39" w:rsidR="00A01712" w:rsidRPr="00065A04" w:rsidRDefault="00B8520E" w:rsidP="00A01712">
      <w:pPr>
        <w:spacing w:line="240" w:lineRule="atLeast"/>
        <w:ind w:firstLineChars="100" w:firstLine="210"/>
        <w:contextualSpacing/>
        <w:jc w:val="lef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="00A01712" w:rsidRPr="00065A04">
        <w:rPr>
          <w:rFonts w:ascii="ＭＳ 明朝" w:hAnsi="ＭＳ 明朝" w:hint="eastAsia"/>
          <w:color w:val="auto"/>
        </w:rPr>
        <w:t xml:space="preserve">　年度において、下記のとおり</w:t>
      </w:r>
      <w:r w:rsidR="00C07C7F"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太陽光発電設備等導入事業を実施したいので、</w:t>
      </w:r>
      <w:r w:rsidR="00C07C7F" w:rsidRPr="00C07C7F">
        <w:rPr>
          <w:rFonts w:ascii="ＭＳ 明朝" w:hAnsi="ＭＳ 明朝" w:hint="eastAsia"/>
          <w:color w:val="auto"/>
        </w:rPr>
        <w:t>大分県自家消費型</w:t>
      </w:r>
      <w:r w:rsidR="00A01712" w:rsidRPr="00065A04">
        <w:rPr>
          <w:rFonts w:ascii="ＭＳ 明朝" w:hAnsi="ＭＳ 明朝" w:hint="eastAsia"/>
          <w:color w:val="auto"/>
        </w:rPr>
        <w:t>太陽光発電設備等導入事業費補助金</w:t>
      </w:r>
      <w:r w:rsidR="00A01712" w:rsidRPr="00065A04">
        <w:rPr>
          <w:rFonts w:ascii="ＭＳ 明朝" w:hAnsi="ＭＳ 明朝" w:cs="ＭＳ 明朝" w:hint="eastAsia"/>
          <w:color w:val="auto"/>
        </w:rPr>
        <w:t>交付要綱</w:t>
      </w:r>
      <w:r w:rsidR="00A01712" w:rsidRPr="00065A04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6ACE1DCA" w14:textId="77777777" w:rsidR="00A01712" w:rsidRPr="00065A04" w:rsidRDefault="00A01712" w:rsidP="00A01712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0059CF7D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079A0B1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１　事業の目的</w:t>
      </w:r>
    </w:p>
    <w:p w14:paraId="25165536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4CFAF38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0E81E903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8D4E09F" w14:textId="4BEBB49A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３　事業完了予定日　　　　　　　　　　</w:t>
      </w:r>
      <w:r w:rsidR="00B8520E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  年　　月　　日</w:t>
      </w:r>
    </w:p>
    <w:p w14:paraId="09BA0703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40ABAA00" w14:textId="77777777" w:rsidR="00A01712" w:rsidRPr="00065A04" w:rsidRDefault="00A01712" w:rsidP="00A01712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４　添付書類</w:t>
      </w:r>
    </w:p>
    <w:p w14:paraId="14A5866A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事業計画書（第２号様式の３）</w:t>
      </w:r>
    </w:p>
    <w:p w14:paraId="2D223DC4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5A856F5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誓約書（第４号様式）※</w:t>
      </w:r>
    </w:p>
    <w:p w14:paraId="761CA4CE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（需要家が民間事業者の場合）賃金増加率試算表（第５号様式）※賃上げ枠のみ</w:t>
      </w:r>
    </w:p>
    <w:p w14:paraId="43EB6EB1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（需要家が民間事業者の場合）交付申請前１月分の賃金台帳の写し ※賃上げ枠のみ</w:t>
      </w:r>
    </w:p>
    <w:p w14:paraId="3A025FE2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県税の滞納がないことを証する納税証明（発行後、３ヶ月以内のもの。写し可。）※</w:t>
      </w:r>
    </w:p>
    <w:p w14:paraId="082523F1" w14:textId="4845D12E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申請者の確認書類</w:t>
      </w:r>
    </w:p>
    <w:p w14:paraId="13E088EE" w14:textId="77777777" w:rsidR="00A01712" w:rsidRPr="00065A04" w:rsidRDefault="00A01712" w:rsidP="00A01712">
      <w:pPr>
        <w:spacing w:line="240" w:lineRule="atLeast"/>
        <w:ind w:firstLineChars="400" w:firstLine="8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・法人登記簿写し（個人事業主の場合は営業許可証・開業届書・確定申告書の写し等）</w:t>
      </w:r>
    </w:p>
    <w:p w14:paraId="27F1C4AA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01127C10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設計関係書類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・導入予定設備の概要が分かる書類（カタログ等）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3D2E1E2C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2D4845D8" w14:textId="7E83F5D2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ind w:rightChars="-388" w:right="-815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（需要家が民間事業者の場合）おおいたグリーン事業者認証制度認証書又は申請書の写し</w:t>
      </w:r>
      <w:r w:rsidRPr="00065A04">
        <w:rPr>
          <w:rFonts w:ascii="ＭＳ 明朝" w:hAnsi="ＭＳ 明朝" w:cs="ＭＳ 明朝"/>
          <w:color w:val="auto"/>
        </w:rPr>
        <w:br/>
      </w:r>
      <w:r w:rsidR="00677BEE">
        <w:rPr>
          <w:rFonts w:ascii="ＭＳ 明朝" w:hAnsi="ＭＳ 明朝" w:cs="ＭＳ 明朝" w:hint="eastAsia"/>
          <w:color w:val="auto"/>
        </w:rPr>
        <w:t xml:space="preserve">　及び更新を約する書類</w:t>
      </w:r>
    </w:p>
    <w:p w14:paraId="48AC35D4" w14:textId="77777777" w:rsidR="00A01712" w:rsidRPr="00065A04" w:rsidRDefault="00A01712" w:rsidP="00A01712">
      <w:pPr>
        <w:pStyle w:val="a9"/>
        <w:numPr>
          <w:ilvl w:val="0"/>
          <w:numId w:val="3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199CF00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ind w:rightChars="-120" w:right="-252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（リースの場合）リース契約書（案）、リース計算書等及び需要家の同意書</w:t>
      </w:r>
      <w:r w:rsidRPr="00065A04">
        <w:rPr>
          <w:rFonts w:ascii="ＭＳ 明朝" w:hAnsi="ＭＳ 明朝" w:cs="ＭＳ 明朝"/>
          <w:color w:val="auto"/>
        </w:rPr>
        <w:br/>
      </w:r>
      <w:r w:rsidRPr="00065A04">
        <w:rPr>
          <w:rFonts w:ascii="ＭＳ 明朝" w:hAnsi="ＭＳ 明朝" w:cs="ＭＳ 明朝" w:hint="eastAsia"/>
          <w:color w:val="auto"/>
        </w:rPr>
        <w:t xml:space="preserve">　（PPA事業者の場合）PPA事業実施契約書（案）、料金計算書等及び需要家の同意書</w:t>
      </w:r>
    </w:p>
    <w:p w14:paraId="54A6E354" w14:textId="77777777" w:rsidR="00A01712" w:rsidRPr="00065A04" w:rsidRDefault="00A01712" w:rsidP="00A01712">
      <w:pPr>
        <w:numPr>
          <w:ilvl w:val="0"/>
          <w:numId w:val="3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72A286B9" w14:textId="189D3207" w:rsidR="00242788" w:rsidRPr="00B8520E" w:rsidRDefault="00A01712" w:rsidP="00677BEE">
      <w:pPr>
        <w:spacing w:line="240" w:lineRule="atLeast"/>
        <w:ind w:firstLineChars="200" w:firstLine="42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※誓約書及び納税証明書については、申請者とは別に</w:t>
      </w:r>
      <w:r w:rsidRPr="00065A04">
        <w:rPr>
          <w:rFonts w:ascii="ＭＳ 明朝" w:hAnsi="ＭＳ 明朝" w:hint="eastAsia"/>
          <w:color w:val="auto"/>
        </w:rPr>
        <w:t>需要家のものが必要。</w:t>
      </w:r>
    </w:p>
    <w:sectPr w:rsidR="00242788" w:rsidRPr="00B8520E" w:rsidSect="00677BEE">
      <w:pgSz w:w="11906" w:h="16838" w:code="9"/>
      <w:pgMar w:top="1134" w:right="1077" w:bottom="1134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4A7B" w14:textId="77777777" w:rsidR="00C07C7F" w:rsidRDefault="00C07C7F" w:rsidP="00C07C7F">
      <w:r>
        <w:separator/>
      </w:r>
    </w:p>
  </w:endnote>
  <w:endnote w:type="continuationSeparator" w:id="0">
    <w:p w14:paraId="4EFE736C" w14:textId="77777777" w:rsidR="00C07C7F" w:rsidRDefault="00C07C7F" w:rsidP="00C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51C1" w14:textId="77777777" w:rsidR="00C07C7F" w:rsidRDefault="00C07C7F" w:rsidP="00C07C7F">
      <w:r>
        <w:separator/>
      </w:r>
    </w:p>
  </w:footnote>
  <w:footnote w:type="continuationSeparator" w:id="0">
    <w:p w14:paraId="52B3B626" w14:textId="77777777" w:rsidR="00C07C7F" w:rsidRDefault="00C07C7F" w:rsidP="00C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02167774">
    <w:abstractNumId w:val="2"/>
  </w:num>
  <w:num w:numId="2" w16cid:durableId="1347905407">
    <w:abstractNumId w:val="0"/>
  </w:num>
  <w:num w:numId="3" w16cid:durableId="115009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440E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BEE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62EAA"/>
    <w:rsid w:val="00863DFD"/>
    <w:rsid w:val="0086420D"/>
    <w:rsid w:val="008669E2"/>
    <w:rsid w:val="008710FD"/>
    <w:rsid w:val="00875151"/>
    <w:rsid w:val="008848DB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1712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8520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07C7F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136F5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3639E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370F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22E0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316E8"/>
  <w15:chartTrackingRefBased/>
  <w15:docId w15:val="{3EC124FE-193C-44AE-A7D3-67D8278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F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6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7C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7C7F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C07C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C7F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>Oitapref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5</cp:revision>
  <dcterms:created xsi:type="dcterms:W3CDTF">2025-01-31T04:53:00Z</dcterms:created>
  <dcterms:modified xsi:type="dcterms:W3CDTF">2025-06-10T00:17:00Z</dcterms:modified>
</cp:coreProperties>
</file>