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F9A1" w14:textId="49693BE4" w:rsidR="00844F23" w:rsidRDefault="00CA1356">
      <w:pPr>
        <w:adjustRightInd/>
        <w:spacing w:line="406" w:lineRule="exact"/>
        <w:jc w:val="center"/>
        <w:rPr>
          <w:rFonts w:ascii="ＭＳ 明朝" w:cs="ＭＳ 明朝"/>
          <w:spacing w:val="2"/>
          <w:szCs w:val="24"/>
          <w:lang w:eastAsia="zh-CN"/>
        </w:rPr>
      </w:pPr>
      <w:r>
        <w:rPr>
          <w:rFonts w:ascii="ＭＳ 明朝" w:eastAsia="ＭＳ ゴシック" w:hAnsi="ＭＳ 明朝" w:cs="ＭＳ 明朝" w:hint="eastAsia"/>
          <w:b/>
          <w:sz w:val="28"/>
          <w:szCs w:val="24"/>
          <w:lang w:eastAsia="zh-CN"/>
        </w:rPr>
        <w:t>令和</w:t>
      </w:r>
      <w:r w:rsidR="004270B9">
        <w:rPr>
          <w:rFonts w:ascii="ＭＳ 明朝" w:eastAsia="ＭＳ ゴシック" w:hAnsi="ＭＳ 明朝" w:cs="ＭＳ 明朝" w:hint="eastAsia"/>
          <w:b/>
          <w:sz w:val="28"/>
          <w:szCs w:val="24"/>
          <w:lang w:eastAsia="zh-CN"/>
        </w:rPr>
        <w:t>７</w:t>
      </w:r>
      <w:r>
        <w:rPr>
          <w:rFonts w:ascii="ＭＳ 明朝" w:eastAsia="ＭＳ ゴシック" w:hAnsi="ＭＳ 明朝" w:cs="ＭＳ 明朝" w:hint="eastAsia"/>
          <w:b/>
          <w:sz w:val="28"/>
          <w:szCs w:val="24"/>
          <w:lang w:eastAsia="zh-CN"/>
        </w:rPr>
        <w:t>年度</w:t>
      </w:r>
      <w:r w:rsidR="00EF4CF4">
        <w:rPr>
          <w:rFonts w:ascii="ＭＳ 明朝" w:eastAsia="ＭＳ ゴシック" w:hAnsi="ＭＳ 明朝" w:cs="ＭＳ 明朝" w:hint="eastAsia"/>
          <w:b/>
          <w:sz w:val="28"/>
          <w:szCs w:val="24"/>
          <w:lang w:eastAsia="zh-CN"/>
        </w:rPr>
        <w:t>北</w:t>
      </w:r>
      <w:r>
        <w:rPr>
          <w:rFonts w:ascii="ＭＳ 明朝" w:eastAsia="ＭＳ ゴシック" w:hAnsi="ＭＳ 明朝" w:cs="ＭＳ 明朝" w:hint="eastAsia"/>
          <w:b/>
          <w:sz w:val="28"/>
          <w:szCs w:val="24"/>
          <w:lang w:eastAsia="zh-CN"/>
        </w:rPr>
        <w:t>部地区農業経営簿記講座　開催要領</w:t>
      </w:r>
    </w:p>
    <w:p w14:paraId="7F084F6F" w14:textId="77777777" w:rsidR="003145F2" w:rsidRDefault="003145F2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p w14:paraId="55B1A4AC" w14:textId="77777777" w:rsidR="00D76F39" w:rsidRDefault="00D76F39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p w14:paraId="2919978E" w14:textId="77777777" w:rsidR="00D76F39" w:rsidRDefault="00CA1356" w:rsidP="00D76F39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t xml:space="preserve">１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instrText>目的</w:instrText>
      </w:r>
      <w:r w:rsidRPr="00D76F39">
        <w:rPr>
          <w:rFonts w:ascii="ＭＳ 明朝" w:cs="ＭＳ 明朝"/>
          <w:color w:val="auto"/>
          <w:sz w:val="22"/>
          <w:szCs w:val="28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4162AC20" w14:textId="05159C4B" w:rsidR="00D76F39" w:rsidRPr="00D76F39" w:rsidRDefault="00D76F39" w:rsidP="00D76F39">
      <w:pPr>
        <w:adjustRightInd/>
        <w:ind w:firstLineChars="100" w:firstLine="212"/>
        <w:rPr>
          <w:rFonts w:ascii="ＭＳ 明朝" w:cs="ＭＳ 明朝"/>
          <w:bCs/>
          <w:spacing w:val="2"/>
          <w:sz w:val="22"/>
          <w:szCs w:val="28"/>
        </w:rPr>
      </w:pPr>
      <w:r w:rsidRPr="00D76F39">
        <w:rPr>
          <w:rFonts w:ascii="ＭＳ 明朝" w:hAnsi="ＭＳ 明朝"/>
          <w:bCs/>
          <w:color w:val="auto"/>
        </w:rPr>
        <w:t>地域の担い手、またこれから地域を担う新規就農者、就農研修生等の経営管理能力の向上のため、複式簿記の基礎知識について学ぶ。</w:t>
      </w:r>
    </w:p>
    <w:p w14:paraId="685B9FA0" w14:textId="77777777" w:rsidR="00844F23" w:rsidRPr="00D76F39" w:rsidRDefault="00844F23">
      <w:pPr>
        <w:adjustRightInd/>
        <w:rPr>
          <w:rFonts w:ascii="ＭＳ 明朝" w:cs="ＭＳ 明朝"/>
          <w:spacing w:val="2"/>
          <w:sz w:val="22"/>
          <w:szCs w:val="28"/>
        </w:rPr>
      </w:pPr>
    </w:p>
    <w:p w14:paraId="1E0799BD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t>２　主催／共催</w:t>
      </w:r>
    </w:p>
    <w:p w14:paraId="24A1AE9F" w14:textId="34C2AB38" w:rsidR="00EA2063" w:rsidRPr="00D76F39" w:rsidRDefault="00844F23">
      <w:pPr>
        <w:adjustRightInd/>
        <w:rPr>
          <w:rFonts w:cs="ＭＳ 明朝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一般社団法人大分県農業会議、</w:t>
      </w:r>
      <w:r w:rsidR="00EF4CF4" w:rsidRPr="00D76F39">
        <w:rPr>
          <w:rFonts w:cs="ＭＳ 明朝" w:hint="eastAsia"/>
          <w:sz w:val="22"/>
          <w:szCs w:val="28"/>
        </w:rPr>
        <w:t>北</w:t>
      </w:r>
      <w:r w:rsidRPr="00D76F39">
        <w:rPr>
          <w:rFonts w:cs="ＭＳ 明朝" w:hint="eastAsia"/>
          <w:sz w:val="22"/>
          <w:szCs w:val="28"/>
        </w:rPr>
        <w:t>部振興局、</w:t>
      </w:r>
      <w:r w:rsidR="00EF4CF4" w:rsidRPr="00D76F39">
        <w:rPr>
          <w:rFonts w:cs="ＭＳ 明朝" w:hint="eastAsia"/>
          <w:sz w:val="22"/>
          <w:szCs w:val="28"/>
        </w:rPr>
        <w:t>北</w:t>
      </w:r>
      <w:r w:rsidR="00CA1356" w:rsidRPr="00D76F39">
        <w:rPr>
          <w:rFonts w:cs="ＭＳ 明朝" w:hint="eastAsia"/>
          <w:sz w:val="22"/>
          <w:szCs w:val="28"/>
        </w:rPr>
        <w:t>部地域就農ガイドセンター、</w:t>
      </w:r>
    </w:p>
    <w:p w14:paraId="69B4BDC2" w14:textId="662EBD2E" w:rsidR="00844F23" w:rsidRPr="00D76F39" w:rsidRDefault="009B14FF" w:rsidP="0099052E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cs="ＭＳ 明朝" w:hint="eastAsia"/>
          <w:color w:val="auto"/>
          <w:sz w:val="22"/>
          <w:szCs w:val="28"/>
        </w:rPr>
        <w:t xml:space="preserve">　</w:t>
      </w:r>
      <w:r w:rsidR="00EF4CF4" w:rsidRPr="00D76F39">
        <w:rPr>
          <w:rFonts w:cs="ＭＳ 明朝" w:hint="eastAsia"/>
          <w:color w:val="auto"/>
          <w:sz w:val="22"/>
          <w:szCs w:val="28"/>
        </w:rPr>
        <w:t>北</w:t>
      </w:r>
      <w:r w:rsidR="0099052E" w:rsidRPr="00D76F39">
        <w:rPr>
          <w:rFonts w:cs="ＭＳ 明朝" w:hint="eastAsia"/>
          <w:color w:val="auto"/>
          <w:sz w:val="22"/>
          <w:szCs w:val="28"/>
        </w:rPr>
        <w:t>部地区食料・農業・農村振興協議会、</w:t>
      </w:r>
      <w:r w:rsidR="00EF4CF4" w:rsidRPr="00D76F39">
        <w:rPr>
          <w:rFonts w:cs="ＭＳ 明朝" w:hint="eastAsia"/>
          <w:color w:val="auto"/>
          <w:sz w:val="22"/>
          <w:szCs w:val="28"/>
        </w:rPr>
        <w:t>北</w:t>
      </w:r>
      <w:r w:rsidR="006712F5" w:rsidRPr="00D76F39">
        <w:rPr>
          <w:rFonts w:cs="ＭＳ 明朝" w:hint="eastAsia"/>
          <w:sz w:val="22"/>
          <w:szCs w:val="28"/>
        </w:rPr>
        <w:t>部管内</w:t>
      </w:r>
      <w:r w:rsidR="00CA1356" w:rsidRPr="00D76F39">
        <w:rPr>
          <w:rFonts w:cs="ＭＳ 明朝" w:hint="eastAsia"/>
          <w:sz w:val="22"/>
          <w:szCs w:val="28"/>
        </w:rPr>
        <w:t>農業委員会</w:t>
      </w:r>
    </w:p>
    <w:p w14:paraId="55E0BDED" w14:textId="77777777" w:rsidR="00844F23" w:rsidRPr="00D76F39" w:rsidRDefault="00844F23">
      <w:pPr>
        <w:adjustRightInd/>
        <w:rPr>
          <w:rFonts w:ascii="ＭＳ 明朝" w:cs="ＭＳ 明朝"/>
          <w:spacing w:val="2"/>
          <w:sz w:val="22"/>
          <w:szCs w:val="28"/>
        </w:rPr>
      </w:pPr>
    </w:p>
    <w:p w14:paraId="29E31001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t xml:space="preserve">３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instrText>対象者</w:instrText>
      </w:r>
      <w:r w:rsidRPr="00D76F39">
        <w:rPr>
          <w:rFonts w:ascii="ＭＳ 明朝" w:cs="ＭＳ 明朝"/>
          <w:color w:val="auto"/>
          <w:sz w:val="22"/>
          <w:szCs w:val="28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06E9C737" w14:textId="310D3326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管内</w:t>
      </w:r>
      <w:r w:rsidRPr="00D76F39">
        <w:rPr>
          <w:rFonts w:ascii="ＭＳ 明朝" w:hAnsi="ＭＳ 明朝" w:cs="ＭＳ 明朝"/>
          <w:sz w:val="22"/>
          <w:szCs w:val="28"/>
        </w:rPr>
        <w:t>(</w:t>
      </w:r>
      <w:r w:rsidR="00A13FE9" w:rsidRPr="00D76F39">
        <w:rPr>
          <w:rFonts w:ascii="ＭＳ 明朝" w:hAnsi="ＭＳ 明朝" w:cs="ＭＳ 明朝" w:hint="eastAsia"/>
          <w:sz w:val="22"/>
          <w:szCs w:val="28"/>
        </w:rPr>
        <w:t>中津市、豊後高田市、宇佐市</w:t>
      </w:r>
      <w:r w:rsidRPr="00D76F39">
        <w:rPr>
          <w:rFonts w:ascii="ＭＳ 明朝" w:hAnsi="ＭＳ 明朝" w:cs="ＭＳ 明朝"/>
          <w:sz w:val="22"/>
          <w:szCs w:val="28"/>
        </w:rPr>
        <w:t>)</w:t>
      </w:r>
      <w:r w:rsidRPr="00D76F39">
        <w:rPr>
          <w:rFonts w:cs="ＭＳ 明朝" w:hint="eastAsia"/>
          <w:sz w:val="22"/>
          <w:szCs w:val="28"/>
        </w:rPr>
        <w:t>の新規就農者、就農予定者、</w:t>
      </w:r>
      <w:r w:rsidR="000228FF">
        <w:rPr>
          <w:rFonts w:cs="ＭＳ 明朝" w:hint="eastAsia"/>
          <w:sz w:val="22"/>
          <w:szCs w:val="28"/>
        </w:rPr>
        <w:t>認定農業者</w:t>
      </w:r>
      <w:r w:rsidRPr="00D76F39">
        <w:rPr>
          <w:rFonts w:cs="ＭＳ 明朝" w:hint="eastAsia"/>
          <w:sz w:val="22"/>
          <w:szCs w:val="28"/>
        </w:rPr>
        <w:t xml:space="preserve">　等</w:t>
      </w:r>
    </w:p>
    <w:p w14:paraId="518C3C15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複式簿記の修得意欲の高い者　　　　　　　　　　　　　　　　　</w:t>
      </w:r>
      <w:r w:rsidRPr="00D76F39">
        <w:rPr>
          <w:rFonts w:cs="ＭＳ 明朝"/>
          <w:sz w:val="22"/>
          <w:szCs w:val="28"/>
        </w:rPr>
        <w:t xml:space="preserve"> </w:t>
      </w:r>
      <w:r w:rsidRPr="00D76F39">
        <w:rPr>
          <w:rFonts w:ascii="ＭＳ 明朝" w:hAnsi="ＭＳ 明朝" w:cs="ＭＳ 明朝"/>
          <w:sz w:val="22"/>
          <w:szCs w:val="28"/>
        </w:rPr>
        <w:t>(</w:t>
      </w:r>
      <w:r w:rsidRPr="00D76F39">
        <w:rPr>
          <w:rFonts w:cs="ＭＳ 明朝" w:hint="eastAsia"/>
          <w:sz w:val="22"/>
          <w:szCs w:val="28"/>
        </w:rPr>
        <w:t>２０名程度</w:t>
      </w:r>
      <w:r w:rsidRPr="00D76F39">
        <w:rPr>
          <w:rFonts w:ascii="ＭＳ 明朝" w:hAnsi="ＭＳ 明朝" w:cs="ＭＳ 明朝"/>
          <w:sz w:val="22"/>
          <w:szCs w:val="28"/>
        </w:rPr>
        <w:t>)</w:t>
      </w:r>
    </w:p>
    <w:p w14:paraId="0BE9C6D3" w14:textId="77777777" w:rsidR="00844F23" w:rsidRPr="00D76F39" w:rsidRDefault="00844F23">
      <w:pPr>
        <w:adjustRightInd/>
        <w:rPr>
          <w:rFonts w:ascii="ＭＳ 明朝" w:cs="ＭＳ 明朝"/>
          <w:spacing w:val="2"/>
          <w:sz w:val="22"/>
          <w:szCs w:val="28"/>
        </w:rPr>
      </w:pPr>
    </w:p>
    <w:p w14:paraId="227D5449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t xml:space="preserve">４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instrText>開催時期</w:instrText>
      </w:r>
      <w:r w:rsidRPr="00D76F39">
        <w:rPr>
          <w:rFonts w:ascii="ＭＳ 明朝" w:cs="ＭＳ 明朝"/>
          <w:color w:val="auto"/>
          <w:sz w:val="22"/>
          <w:szCs w:val="28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518AF09C" w14:textId="77777777" w:rsidR="004270B9" w:rsidRDefault="00CA1356">
      <w:pPr>
        <w:adjustRightInd/>
        <w:rPr>
          <w:rFonts w:cs="ＭＳ 明朝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令和</w:t>
      </w:r>
      <w:r w:rsidR="004270B9">
        <w:rPr>
          <w:rFonts w:cs="ＭＳ 明朝" w:hint="eastAsia"/>
          <w:sz w:val="22"/>
          <w:szCs w:val="28"/>
        </w:rPr>
        <w:t>７</w:t>
      </w:r>
      <w:r w:rsidRPr="00D76F39">
        <w:rPr>
          <w:rFonts w:cs="ＭＳ 明朝" w:hint="eastAsia"/>
          <w:sz w:val="22"/>
          <w:szCs w:val="28"/>
        </w:rPr>
        <w:t>年</w:t>
      </w:r>
      <w:r w:rsidR="004270B9">
        <w:rPr>
          <w:rFonts w:cs="ＭＳ 明朝" w:hint="eastAsia"/>
          <w:sz w:val="22"/>
          <w:szCs w:val="28"/>
        </w:rPr>
        <w:t>１１</w:t>
      </w:r>
      <w:r w:rsidRPr="00D76F39">
        <w:rPr>
          <w:rFonts w:cs="ＭＳ 明朝" w:hint="eastAsia"/>
          <w:sz w:val="22"/>
          <w:szCs w:val="28"/>
        </w:rPr>
        <w:t>月</w:t>
      </w:r>
      <w:r w:rsidR="004270B9">
        <w:rPr>
          <w:rFonts w:cs="ＭＳ 明朝" w:hint="eastAsia"/>
          <w:sz w:val="22"/>
          <w:szCs w:val="28"/>
        </w:rPr>
        <w:t>４</w:t>
      </w:r>
      <w:r w:rsidRPr="00D76F39">
        <w:rPr>
          <w:rFonts w:cs="ＭＳ 明朝" w:hint="eastAsia"/>
          <w:sz w:val="22"/>
          <w:szCs w:val="28"/>
        </w:rPr>
        <w:t>日～</w:t>
      </w:r>
      <w:r w:rsidR="00A13FE9" w:rsidRPr="00D76F39">
        <w:rPr>
          <w:rFonts w:cs="ＭＳ 明朝" w:hint="eastAsia"/>
          <w:sz w:val="22"/>
          <w:szCs w:val="28"/>
        </w:rPr>
        <w:t>１</w:t>
      </w:r>
      <w:r w:rsidR="004270B9">
        <w:rPr>
          <w:rFonts w:cs="ＭＳ 明朝" w:hint="eastAsia"/>
          <w:sz w:val="22"/>
          <w:szCs w:val="28"/>
        </w:rPr>
        <w:t>２</w:t>
      </w:r>
      <w:r w:rsidRPr="00D76F39">
        <w:rPr>
          <w:rFonts w:cs="ＭＳ 明朝" w:hint="eastAsia"/>
          <w:sz w:val="22"/>
          <w:szCs w:val="28"/>
        </w:rPr>
        <w:t>月</w:t>
      </w:r>
      <w:r w:rsidR="004270B9">
        <w:rPr>
          <w:rFonts w:cs="ＭＳ 明朝" w:hint="eastAsia"/>
          <w:sz w:val="22"/>
          <w:szCs w:val="28"/>
        </w:rPr>
        <w:t>１６</w:t>
      </w:r>
      <w:r w:rsidRPr="00D76F39">
        <w:rPr>
          <w:rFonts w:cs="ＭＳ 明朝" w:hint="eastAsia"/>
          <w:sz w:val="22"/>
          <w:szCs w:val="28"/>
        </w:rPr>
        <w:t>日　までの</w:t>
      </w:r>
      <w:r w:rsidR="00A13FE9" w:rsidRPr="00D76F39">
        <w:rPr>
          <w:rFonts w:cs="ＭＳ 明朝" w:hint="eastAsia"/>
          <w:sz w:val="22"/>
          <w:szCs w:val="28"/>
        </w:rPr>
        <w:t>原則、</w:t>
      </w:r>
      <w:r w:rsidRPr="00D76F39">
        <w:rPr>
          <w:rFonts w:cs="ＭＳ 明朝" w:hint="eastAsia"/>
          <w:sz w:val="22"/>
          <w:szCs w:val="28"/>
        </w:rPr>
        <w:t>毎週</w:t>
      </w:r>
      <w:r w:rsidR="00A13FE9" w:rsidRPr="00D76F39">
        <w:rPr>
          <w:rFonts w:cs="ＭＳ 明朝" w:hint="eastAsia"/>
          <w:sz w:val="22"/>
          <w:szCs w:val="28"/>
        </w:rPr>
        <w:t>火</w:t>
      </w:r>
      <w:r w:rsidRPr="00D76F39">
        <w:rPr>
          <w:rFonts w:cs="ＭＳ 明朝" w:hint="eastAsia"/>
          <w:sz w:val="22"/>
          <w:szCs w:val="28"/>
        </w:rPr>
        <w:t>曜日</w:t>
      </w:r>
    </w:p>
    <w:p w14:paraId="7BC9E592" w14:textId="6966BDA0" w:rsidR="00090000" w:rsidRPr="004270B9" w:rsidRDefault="00CA1356" w:rsidP="004270B9">
      <w:pPr>
        <w:adjustRightInd/>
        <w:ind w:firstLineChars="2400" w:firstLine="5328"/>
        <w:rPr>
          <w:rFonts w:cs="ＭＳ 明朝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>（１３：３０～１６：３０）</w:t>
      </w:r>
    </w:p>
    <w:p w14:paraId="4020885F" w14:textId="1B52D2F2" w:rsidR="00844F23" w:rsidRPr="00D76F39" w:rsidRDefault="00EA2063">
      <w:pPr>
        <w:adjustRightInd/>
        <w:rPr>
          <w:rFonts w:ascii="ＭＳ 明朝" w:hAnsi="ＭＳ 明朝" w:cs="ＭＳ 明朝"/>
          <w:spacing w:val="2"/>
          <w:sz w:val="22"/>
          <w:szCs w:val="28"/>
        </w:rPr>
      </w:pPr>
      <w:r w:rsidRPr="00D76F39">
        <w:rPr>
          <w:rFonts w:ascii="ＭＳ 明朝" w:hAnsi="ＭＳ 明朝" w:cs="ＭＳ 明朝" w:hint="eastAsia"/>
          <w:spacing w:val="2"/>
          <w:sz w:val="22"/>
          <w:szCs w:val="28"/>
        </w:rPr>
        <w:t xml:space="preserve">　　※</w:t>
      </w:r>
      <w:r w:rsidR="007313F7" w:rsidRPr="00D76F39">
        <w:rPr>
          <w:rFonts w:ascii="ＭＳ 明朝" w:hAnsi="ＭＳ 明朝" w:cs="ＭＳ 明朝" w:hint="eastAsia"/>
          <w:spacing w:val="2"/>
          <w:sz w:val="22"/>
          <w:szCs w:val="28"/>
        </w:rPr>
        <w:t>１</w:t>
      </w:r>
      <w:r w:rsidR="004270B9">
        <w:rPr>
          <w:rFonts w:ascii="ＭＳ 明朝" w:hAnsi="ＭＳ 明朝" w:cs="ＭＳ 明朝" w:hint="eastAsia"/>
          <w:spacing w:val="2"/>
          <w:sz w:val="22"/>
          <w:szCs w:val="28"/>
        </w:rPr>
        <w:t>２</w:t>
      </w:r>
      <w:r w:rsidR="007313F7" w:rsidRPr="00D76F39">
        <w:rPr>
          <w:rFonts w:ascii="ＭＳ 明朝" w:hAnsi="ＭＳ 明朝" w:cs="ＭＳ 明朝" w:hint="eastAsia"/>
          <w:spacing w:val="2"/>
          <w:sz w:val="22"/>
          <w:szCs w:val="28"/>
        </w:rPr>
        <w:t>月</w:t>
      </w:r>
      <w:r w:rsidR="004270B9">
        <w:rPr>
          <w:rFonts w:ascii="ＭＳ 明朝" w:hAnsi="ＭＳ 明朝" w:cs="ＭＳ 明朝" w:hint="eastAsia"/>
          <w:spacing w:val="2"/>
          <w:sz w:val="22"/>
          <w:szCs w:val="28"/>
        </w:rPr>
        <w:t>１６</w:t>
      </w:r>
      <w:r w:rsidR="007313F7" w:rsidRPr="00D76F39">
        <w:rPr>
          <w:rFonts w:ascii="ＭＳ 明朝" w:hAnsi="ＭＳ 明朝" w:cs="ＭＳ 明朝" w:hint="eastAsia"/>
          <w:spacing w:val="2"/>
          <w:sz w:val="22"/>
          <w:szCs w:val="28"/>
        </w:rPr>
        <w:t>日はパソコン簿記</w:t>
      </w:r>
      <w:r w:rsidR="006712F5" w:rsidRPr="00D76F39">
        <w:rPr>
          <w:rFonts w:ascii="ＭＳ 明朝" w:hAnsi="ＭＳ 明朝" w:cs="ＭＳ 明朝" w:hint="eastAsia"/>
          <w:spacing w:val="2"/>
          <w:sz w:val="22"/>
          <w:szCs w:val="28"/>
        </w:rPr>
        <w:t>講座</w:t>
      </w:r>
    </w:p>
    <w:p w14:paraId="7D628CAC" w14:textId="77777777" w:rsidR="006712F5" w:rsidRPr="00D76F39" w:rsidRDefault="006712F5">
      <w:pPr>
        <w:adjustRightInd/>
        <w:rPr>
          <w:rFonts w:ascii="ＭＳ 明朝" w:cs="ＭＳ 明朝"/>
          <w:spacing w:val="2"/>
          <w:sz w:val="22"/>
          <w:szCs w:val="28"/>
        </w:rPr>
      </w:pPr>
    </w:p>
    <w:p w14:paraId="3B1C8ACA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  <w:lang w:eastAsia="zh-CN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  <w:lang w:eastAsia="zh-CN"/>
        </w:rPr>
        <w:t xml:space="preserve">５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  <w:lang w:eastAsia="zh-CN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  <w:lang w:eastAsia="zh-CN"/>
        </w:rPr>
        <w:instrText>開催場所</w:instrText>
      </w:r>
      <w:r w:rsidRPr="00D76F39">
        <w:rPr>
          <w:rFonts w:ascii="ＭＳ 明朝" w:cs="ＭＳ 明朝"/>
          <w:color w:val="auto"/>
          <w:sz w:val="22"/>
          <w:szCs w:val="28"/>
          <w:lang w:eastAsia="zh-CN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  <w:lang w:eastAsia="zh-CN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  <w:lang w:eastAsia="zh-CN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51053EE6" w14:textId="7238FA64" w:rsidR="00844F23" w:rsidRPr="00D76F39" w:rsidRDefault="00CA1356" w:rsidP="007313F7">
      <w:pPr>
        <w:adjustRightInd/>
        <w:rPr>
          <w:rFonts w:ascii="ＭＳ 明朝" w:cs="ＭＳ 明朝"/>
          <w:spacing w:val="2"/>
          <w:sz w:val="22"/>
          <w:szCs w:val="28"/>
          <w:lang w:eastAsia="zh-CN"/>
        </w:rPr>
      </w:pPr>
      <w:r w:rsidRPr="00D76F39">
        <w:rPr>
          <w:rFonts w:cs="ＭＳ 明朝" w:hint="eastAsia"/>
          <w:sz w:val="22"/>
          <w:szCs w:val="28"/>
          <w:lang w:eastAsia="zh-CN"/>
        </w:rPr>
        <w:t xml:space="preserve">　</w:t>
      </w:r>
      <w:r w:rsidR="00EA2063" w:rsidRPr="00D76F39">
        <w:rPr>
          <w:rFonts w:cs="ＭＳ 明朝" w:hint="eastAsia"/>
          <w:sz w:val="22"/>
          <w:szCs w:val="28"/>
          <w:lang w:eastAsia="zh-CN"/>
        </w:rPr>
        <w:t>大分県</w:t>
      </w:r>
      <w:r w:rsidR="00A13FE9" w:rsidRPr="00D76F39">
        <w:rPr>
          <w:rFonts w:cs="ＭＳ 明朝" w:hint="eastAsia"/>
          <w:sz w:val="22"/>
          <w:szCs w:val="28"/>
          <w:lang w:eastAsia="zh-CN"/>
        </w:rPr>
        <w:t>宇佐</w:t>
      </w:r>
      <w:r w:rsidR="00EA2063" w:rsidRPr="00D76F39">
        <w:rPr>
          <w:rFonts w:cs="ＭＳ 明朝" w:hint="eastAsia"/>
          <w:sz w:val="22"/>
          <w:szCs w:val="28"/>
          <w:lang w:eastAsia="zh-CN"/>
        </w:rPr>
        <w:t>総合庁舎</w:t>
      </w:r>
      <w:r w:rsidR="00A13FE9" w:rsidRPr="00D76F39">
        <w:rPr>
          <w:rFonts w:cs="ＭＳ 明朝" w:hint="eastAsia"/>
          <w:sz w:val="22"/>
          <w:szCs w:val="28"/>
          <w:lang w:eastAsia="zh-CN"/>
        </w:rPr>
        <w:t>付属棟２</w:t>
      </w:r>
      <w:r w:rsidR="00EA2063" w:rsidRPr="00D76F39">
        <w:rPr>
          <w:rFonts w:cs="ＭＳ 明朝" w:hint="eastAsia"/>
          <w:color w:val="auto"/>
          <w:sz w:val="22"/>
          <w:szCs w:val="28"/>
          <w:lang w:eastAsia="zh-CN"/>
        </w:rPr>
        <w:t>階</w:t>
      </w:r>
      <w:r w:rsidR="00A13FE9" w:rsidRPr="00D76F39">
        <w:rPr>
          <w:rFonts w:cs="ＭＳ 明朝" w:hint="eastAsia"/>
          <w:color w:val="auto"/>
          <w:sz w:val="22"/>
          <w:szCs w:val="28"/>
          <w:lang w:eastAsia="zh-CN"/>
        </w:rPr>
        <w:t>大</w:t>
      </w:r>
      <w:r w:rsidR="00EA2063" w:rsidRPr="00D76F39">
        <w:rPr>
          <w:rFonts w:cs="ＭＳ 明朝" w:hint="eastAsia"/>
          <w:color w:val="auto"/>
          <w:sz w:val="22"/>
          <w:szCs w:val="28"/>
          <w:lang w:eastAsia="zh-CN"/>
        </w:rPr>
        <w:t>会議室</w:t>
      </w:r>
      <w:r w:rsidRPr="00D76F39">
        <w:rPr>
          <w:rFonts w:cs="ＭＳ 明朝" w:hint="eastAsia"/>
          <w:sz w:val="22"/>
          <w:szCs w:val="28"/>
          <w:lang w:eastAsia="zh-CN"/>
        </w:rPr>
        <w:t xml:space="preserve">　（</w:t>
      </w:r>
      <w:r w:rsidR="00A13FE9" w:rsidRPr="00D76F39">
        <w:rPr>
          <w:rFonts w:cs="ＭＳ 明朝" w:hint="eastAsia"/>
          <w:sz w:val="22"/>
          <w:szCs w:val="28"/>
          <w:lang w:eastAsia="zh-CN"/>
        </w:rPr>
        <w:t>宇佐市大字法鏡寺２３５－１</w:t>
      </w:r>
      <w:r w:rsidRPr="00D76F39">
        <w:rPr>
          <w:rFonts w:cs="ＭＳ 明朝" w:hint="eastAsia"/>
          <w:sz w:val="22"/>
          <w:szCs w:val="28"/>
          <w:lang w:eastAsia="zh-CN"/>
        </w:rPr>
        <w:t>）</w:t>
      </w:r>
    </w:p>
    <w:p w14:paraId="65C3DDE7" w14:textId="77777777" w:rsidR="00F02636" w:rsidRPr="00D76F39" w:rsidRDefault="00F02636">
      <w:pPr>
        <w:adjustRightInd/>
        <w:rPr>
          <w:rFonts w:ascii="ＭＳ 明朝" w:eastAsia="ＭＳ ゴシック" w:hAnsi="ＭＳ 明朝" w:cs="ＭＳ 明朝"/>
          <w:sz w:val="22"/>
          <w:szCs w:val="28"/>
          <w:lang w:eastAsia="zh-CN"/>
        </w:rPr>
      </w:pPr>
    </w:p>
    <w:p w14:paraId="401C0504" w14:textId="2EEA18BD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  <w:lang w:eastAsia="zh-CN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  <w:lang w:eastAsia="zh-CN"/>
        </w:rPr>
        <w:t xml:space="preserve">６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  <w:lang w:eastAsia="zh-CN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  <w:lang w:eastAsia="zh-CN"/>
        </w:rPr>
        <w:instrText>講座内容</w:instrText>
      </w:r>
      <w:r w:rsidRPr="00D76F39">
        <w:rPr>
          <w:rFonts w:ascii="ＭＳ 明朝" w:cs="ＭＳ 明朝"/>
          <w:color w:val="auto"/>
          <w:sz w:val="22"/>
          <w:szCs w:val="28"/>
          <w:lang w:eastAsia="zh-CN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  <w:lang w:eastAsia="zh-CN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  <w:lang w:eastAsia="zh-CN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0DF9536E" w14:textId="4BC37575" w:rsidR="00844F23" w:rsidRPr="00D76F39" w:rsidRDefault="00CA1356" w:rsidP="00D76F39">
      <w:pPr>
        <w:adjustRightInd/>
        <w:ind w:leftChars="100" w:left="212"/>
        <w:rPr>
          <w:rFonts w:ascii="ＭＳ 明朝" w:cs="ＭＳ 明朝"/>
          <w:spacing w:val="2"/>
          <w:sz w:val="22"/>
          <w:szCs w:val="28"/>
          <w:lang w:eastAsia="zh-CN"/>
        </w:rPr>
      </w:pPr>
      <w:r w:rsidRPr="00D76F39">
        <w:rPr>
          <w:rFonts w:ascii="ＭＳ 明朝" w:hAnsi="ＭＳ 明朝" w:cs="ＭＳ 明朝"/>
          <w:sz w:val="22"/>
          <w:szCs w:val="28"/>
          <w:lang w:eastAsia="zh-CN"/>
        </w:rPr>
        <w:t>(</w:t>
      </w:r>
      <w:r w:rsidRPr="00D76F39">
        <w:rPr>
          <w:rFonts w:cs="ＭＳ 明朝" w:hint="eastAsia"/>
          <w:sz w:val="22"/>
          <w:szCs w:val="28"/>
          <w:lang w:eastAsia="zh-CN"/>
        </w:rPr>
        <w:t>１</w:t>
      </w:r>
      <w:r w:rsidRPr="00D76F39">
        <w:rPr>
          <w:rFonts w:ascii="ＭＳ 明朝" w:hAnsi="ＭＳ 明朝" w:cs="ＭＳ 明朝"/>
          <w:sz w:val="22"/>
          <w:szCs w:val="28"/>
          <w:lang w:eastAsia="zh-CN"/>
        </w:rPr>
        <w:t>)</w:t>
      </w:r>
      <w:r w:rsidRPr="00D76F39">
        <w:rPr>
          <w:rFonts w:cs="ＭＳ 明朝" w:hint="eastAsia"/>
          <w:sz w:val="22"/>
          <w:szCs w:val="28"/>
          <w:lang w:eastAsia="zh-CN"/>
        </w:rPr>
        <w:t xml:space="preserve">　講　　師　</w:t>
      </w:r>
      <w:r w:rsidR="004270B9">
        <w:rPr>
          <w:rFonts w:cs="ＭＳ 明朝" w:hint="eastAsia"/>
          <w:sz w:val="22"/>
          <w:szCs w:val="28"/>
          <w:lang w:eastAsia="zh-CN"/>
        </w:rPr>
        <w:t>二宮基陽税理士事務所</w:t>
      </w:r>
      <w:r w:rsidRPr="00D76F39">
        <w:rPr>
          <w:rFonts w:cs="ＭＳ 明朝" w:hint="eastAsia"/>
          <w:sz w:val="22"/>
          <w:szCs w:val="28"/>
          <w:lang w:eastAsia="zh-CN"/>
        </w:rPr>
        <w:t>（</w:t>
      </w:r>
      <w:r w:rsidR="004270B9">
        <w:rPr>
          <w:rFonts w:cs="ＭＳ 明朝" w:hint="eastAsia"/>
          <w:sz w:val="22"/>
          <w:szCs w:val="28"/>
          <w:lang w:eastAsia="zh-CN"/>
        </w:rPr>
        <w:t>６</w:t>
      </w:r>
      <w:r w:rsidRPr="00D76F39">
        <w:rPr>
          <w:rFonts w:cs="ＭＳ 明朝" w:hint="eastAsia"/>
          <w:sz w:val="22"/>
          <w:szCs w:val="28"/>
          <w:lang w:eastAsia="zh-CN"/>
        </w:rPr>
        <w:t>回）</w:t>
      </w:r>
    </w:p>
    <w:p w14:paraId="310268CC" w14:textId="2CBD37A6" w:rsidR="00844F23" w:rsidRPr="00D76F39" w:rsidRDefault="00CA1356">
      <w:pPr>
        <w:adjustRightInd/>
        <w:ind w:left="1484" w:hanging="1484"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cs="ＭＳ 明朝" w:hint="eastAsia"/>
          <w:sz w:val="22"/>
          <w:szCs w:val="28"/>
          <w:lang w:eastAsia="zh-CN"/>
        </w:rPr>
        <w:t xml:space="preserve">　　　　</w:t>
      </w:r>
      <w:r w:rsidR="00D76F39" w:rsidRPr="00D76F39">
        <w:rPr>
          <w:rFonts w:cs="ＭＳ 明朝" w:hint="eastAsia"/>
          <w:sz w:val="22"/>
          <w:szCs w:val="28"/>
          <w:lang w:eastAsia="zh-CN"/>
        </w:rPr>
        <w:t xml:space="preserve">　</w:t>
      </w:r>
      <w:r w:rsidRPr="00D76F39">
        <w:rPr>
          <w:rFonts w:cs="ＭＳ 明朝" w:hint="eastAsia"/>
          <w:sz w:val="22"/>
          <w:szCs w:val="28"/>
          <w:lang w:eastAsia="zh-CN"/>
        </w:rPr>
        <w:t xml:space="preserve">　　　　</w:t>
      </w:r>
      <w:r w:rsidRPr="00D76F39">
        <w:rPr>
          <w:rFonts w:cs="ＭＳ 明朝"/>
          <w:sz w:val="22"/>
          <w:szCs w:val="28"/>
        </w:rPr>
        <w:t>JA</w:t>
      </w:r>
      <w:r w:rsidRPr="00D76F39">
        <w:rPr>
          <w:rFonts w:cs="ＭＳ 明朝" w:hint="eastAsia"/>
          <w:sz w:val="22"/>
          <w:szCs w:val="28"/>
        </w:rPr>
        <w:t>グループ大分県域担い手サポートセンター（パソコン簿記１回）</w:t>
      </w:r>
    </w:p>
    <w:p w14:paraId="33F25C4A" w14:textId="6E26CB5D" w:rsidR="00D76F39" w:rsidRPr="00D76F39" w:rsidRDefault="00CA1356" w:rsidP="00D76F39">
      <w:pPr>
        <w:ind w:leftChars="100" w:left="1988" w:hangingChars="800" w:hanging="1776"/>
        <w:rPr>
          <w:rFonts w:ascii="ＭＳ 明朝" w:hAnsi="ＭＳ 明朝"/>
          <w:bCs/>
          <w:color w:val="auto"/>
          <w:sz w:val="22"/>
          <w:szCs w:val="21"/>
        </w:rPr>
      </w:pPr>
      <w:r w:rsidRPr="00D76F39">
        <w:rPr>
          <w:rFonts w:ascii="ＭＳ 明朝" w:hAnsi="ＭＳ 明朝" w:cs="ＭＳ 明朝"/>
          <w:sz w:val="22"/>
          <w:szCs w:val="28"/>
        </w:rPr>
        <w:t>(</w:t>
      </w:r>
      <w:r w:rsidRPr="00D76F39">
        <w:rPr>
          <w:rFonts w:cs="ＭＳ 明朝" w:hint="eastAsia"/>
          <w:sz w:val="22"/>
          <w:szCs w:val="28"/>
        </w:rPr>
        <w:t>２</w:t>
      </w:r>
      <w:r w:rsidRPr="00D76F39">
        <w:rPr>
          <w:rFonts w:ascii="ＭＳ 明朝" w:hAnsi="ＭＳ 明朝" w:cs="ＭＳ 明朝"/>
          <w:sz w:val="22"/>
          <w:szCs w:val="28"/>
        </w:rPr>
        <w:t>)</w:t>
      </w:r>
      <w:r w:rsidRPr="00D76F39">
        <w:rPr>
          <w:rFonts w:cs="ＭＳ 明朝" w:hint="eastAsia"/>
          <w:sz w:val="22"/>
          <w:szCs w:val="28"/>
        </w:rPr>
        <w:t xml:space="preserve">　</w:t>
      </w:r>
      <w:r w:rsidR="004270B9" w:rsidRPr="004270B9">
        <w:rPr>
          <w:rFonts w:cs="ＭＳ 明朝" w:hint="eastAsia"/>
          <w:szCs w:val="24"/>
        </w:rPr>
        <w:t xml:space="preserve"> </w:t>
      </w:r>
      <w:r w:rsidR="004270B9">
        <w:rPr>
          <w:rFonts w:cs="ＭＳ 明朝" w:hint="eastAsia"/>
          <w:szCs w:val="24"/>
        </w:rPr>
        <w:t>講座内容　①簿記の概要、②確定申告の仕組み、③簿記一巡の手続き、④勘定科目、⑤収益・費用の記帳方法、⑥計算書の作成、⑦消費税、⑧申告書の作成、⑨総合演習、⑩パソコン簿記　など</w:t>
      </w:r>
    </w:p>
    <w:p w14:paraId="416E7206" w14:textId="73CB52E7" w:rsidR="00844F23" w:rsidRPr="00D76F39" w:rsidRDefault="00844F23" w:rsidP="00D76F39">
      <w:pPr>
        <w:adjustRightInd/>
        <w:ind w:left="1484" w:hanging="1484"/>
        <w:rPr>
          <w:rFonts w:ascii="ＭＳ 明朝" w:cs="ＭＳ 明朝"/>
          <w:spacing w:val="2"/>
          <w:sz w:val="22"/>
          <w:szCs w:val="28"/>
        </w:rPr>
      </w:pPr>
    </w:p>
    <w:p w14:paraId="45192D77" w14:textId="77777777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t xml:space="preserve">７　</w: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begin"/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eq \o\ad(</w:instrText>
      </w:r>
      <w:r w:rsidRPr="00D76F39">
        <w:rPr>
          <w:rFonts w:ascii="ＭＳ 明朝" w:eastAsia="ＭＳ ゴシック" w:hAnsi="ＭＳ 明朝" w:cs="ＭＳ 明朝" w:hint="eastAsia"/>
          <w:sz w:val="22"/>
          <w:szCs w:val="28"/>
        </w:rPr>
        <w:instrText>その他</w:instrText>
      </w:r>
      <w:r w:rsidRPr="00D76F39">
        <w:rPr>
          <w:rFonts w:ascii="ＭＳ 明朝" w:cs="ＭＳ 明朝"/>
          <w:color w:val="auto"/>
          <w:sz w:val="22"/>
          <w:szCs w:val="28"/>
        </w:rPr>
        <w:instrText>,</w:instrText>
      </w:r>
      <w:r w:rsidRPr="00D76F39">
        <w:rPr>
          <w:rFonts w:ascii="ＭＳ 明朝" w:hAnsi="ＭＳ 明朝" w:cs="ＭＳ 明朝" w:hint="eastAsia"/>
          <w:color w:val="auto"/>
          <w:sz w:val="22"/>
          <w:szCs w:val="28"/>
        </w:rPr>
        <w:instrText xml:space="preserve">　　　　　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instrText>)</w:instrText>
      </w:r>
      <w:r w:rsidRPr="00D76F39">
        <w:rPr>
          <w:rFonts w:ascii="ＭＳ 明朝" w:hAnsi="ＭＳ 明朝" w:cs="ＭＳ 明朝"/>
          <w:color w:val="auto"/>
          <w:sz w:val="22"/>
          <w:szCs w:val="28"/>
        </w:rPr>
        <w:fldChar w:fldCharType="end"/>
      </w:r>
    </w:p>
    <w:p w14:paraId="71F20D89" w14:textId="1124CCDE" w:rsidR="00844F23" w:rsidRPr="00D76F39" w:rsidRDefault="00CA1356">
      <w:pPr>
        <w:adjustRightInd/>
        <w:rPr>
          <w:rFonts w:ascii="ＭＳ 明朝" w:cs="ＭＳ 明朝"/>
          <w:spacing w:val="2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</w:t>
      </w:r>
      <w:r w:rsidRPr="00D76F39">
        <w:rPr>
          <w:rFonts w:ascii="ＭＳ 明朝" w:hAnsi="ＭＳ 明朝" w:cs="ＭＳ 明朝"/>
          <w:sz w:val="22"/>
          <w:szCs w:val="28"/>
        </w:rPr>
        <w:t>(</w:t>
      </w:r>
      <w:r w:rsidRPr="00D76F39">
        <w:rPr>
          <w:rFonts w:cs="ＭＳ 明朝" w:hint="eastAsia"/>
          <w:sz w:val="22"/>
          <w:szCs w:val="28"/>
        </w:rPr>
        <w:t>１</w:t>
      </w:r>
      <w:r w:rsidRPr="00D76F39">
        <w:rPr>
          <w:rFonts w:ascii="ＭＳ 明朝" w:hAnsi="ＭＳ 明朝" w:cs="ＭＳ 明朝"/>
          <w:sz w:val="22"/>
          <w:szCs w:val="28"/>
        </w:rPr>
        <w:t>)</w:t>
      </w:r>
      <w:r w:rsidRPr="00D76F39">
        <w:rPr>
          <w:rFonts w:cs="ＭＳ 明朝" w:hint="eastAsia"/>
          <w:sz w:val="22"/>
          <w:szCs w:val="28"/>
        </w:rPr>
        <w:t>原則として全日程</w:t>
      </w:r>
      <w:r w:rsidRPr="00D76F39">
        <w:rPr>
          <w:rFonts w:ascii="ＭＳ 明朝" w:hAnsi="ＭＳ 明朝" w:cs="ＭＳ 明朝"/>
          <w:sz w:val="22"/>
          <w:szCs w:val="28"/>
        </w:rPr>
        <w:t>(</w:t>
      </w:r>
      <w:r w:rsidRPr="00D76F39">
        <w:rPr>
          <w:rFonts w:cs="ＭＳ 明朝" w:hint="eastAsia"/>
          <w:sz w:val="22"/>
          <w:szCs w:val="28"/>
        </w:rPr>
        <w:t>簿記講座</w:t>
      </w:r>
      <w:r w:rsidR="00254032">
        <w:rPr>
          <w:rFonts w:cs="ＭＳ 明朝" w:hint="eastAsia"/>
          <w:sz w:val="22"/>
          <w:szCs w:val="28"/>
        </w:rPr>
        <w:t>６</w:t>
      </w:r>
      <w:r w:rsidRPr="00D76F39">
        <w:rPr>
          <w:rFonts w:cs="ＭＳ 明朝" w:hint="eastAsia"/>
          <w:sz w:val="22"/>
          <w:szCs w:val="28"/>
        </w:rPr>
        <w:t>回＋パソコン講座１回の全</w:t>
      </w:r>
      <w:r w:rsidR="004270B9">
        <w:rPr>
          <w:rFonts w:cs="ＭＳ 明朝" w:hint="eastAsia"/>
          <w:sz w:val="22"/>
          <w:szCs w:val="28"/>
        </w:rPr>
        <w:t>７</w:t>
      </w:r>
      <w:r w:rsidRPr="00D76F39">
        <w:rPr>
          <w:rFonts w:cs="ＭＳ 明朝" w:hint="eastAsia"/>
          <w:sz w:val="22"/>
          <w:szCs w:val="28"/>
        </w:rPr>
        <w:t>回</w:t>
      </w:r>
      <w:r w:rsidRPr="00D76F39">
        <w:rPr>
          <w:rFonts w:ascii="ＭＳ 明朝" w:hAnsi="ＭＳ 明朝" w:cs="ＭＳ 明朝"/>
          <w:sz w:val="22"/>
          <w:szCs w:val="28"/>
        </w:rPr>
        <w:t>)</w:t>
      </w:r>
      <w:r w:rsidRPr="00D76F39">
        <w:rPr>
          <w:rFonts w:cs="ＭＳ 明朝" w:hint="eastAsia"/>
          <w:sz w:val="22"/>
          <w:szCs w:val="28"/>
        </w:rPr>
        <w:t>に参加すること</w:t>
      </w:r>
    </w:p>
    <w:p w14:paraId="6DFE42C5" w14:textId="74A6DED5" w:rsidR="00844F23" w:rsidRPr="000E1C82" w:rsidRDefault="00CA1356">
      <w:pPr>
        <w:adjustRightInd/>
        <w:ind w:left="636" w:hanging="636"/>
        <w:rPr>
          <w:rFonts w:ascii="ＭＳ 明朝" w:cs="ＭＳ 明朝"/>
          <w:color w:val="auto"/>
          <w:spacing w:val="2"/>
          <w:sz w:val="22"/>
          <w:szCs w:val="28"/>
        </w:rPr>
      </w:pPr>
      <w:r w:rsidRPr="00D76F39">
        <w:rPr>
          <w:rFonts w:cs="ＭＳ 明朝" w:hint="eastAsia"/>
          <w:sz w:val="22"/>
          <w:szCs w:val="28"/>
        </w:rPr>
        <w:t xml:space="preserve">　</w:t>
      </w:r>
      <w:r w:rsidRPr="00D76F39">
        <w:rPr>
          <w:rFonts w:ascii="ＭＳ 明朝" w:hAnsi="ＭＳ 明朝" w:cs="ＭＳ 明朝"/>
          <w:sz w:val="22"/>
          <w:szCs w:val="28"/>
        </w:rPr>
        <w:t>(</w:t>
      </w:r>
      <w:r w:rsidRPr="00D76F39">
        <w:rPr>
          <w:rFonts w:cs="ＭＳ 明朝" w:hint="eastAsia"/>
          <w:sz w:val="22"/>
          <w:szCs w:val="28"/>
        </w:rPr>
        <w:t>２</w:t>
      </w:r>
      <w:r w:rsidRPr="00D76F39">
        <w:rPr>
          <w:rFonts w:ascii="ＭＳ 明朝" w:hAnsi="ＭＳ 明朝" w:cs="ＭＳ 明朝"/>
          <w:sz w:val="22"/>
          <w:szCs w:val="28"/>
        </w:rPr>
        <w:t>)</w:t>
      </w:r>
      <w:r w:rsidRPr="00D76F39">
        <w:rPr>
          <w:rFonts w:cs="ＭＳ 明朝" w:hint="eastAsia"/>
          <w:sz w:val="22"/>
          <w:szCs w:val="28"/>
        </w:rPr>
        <w:t>別紙申込書に記入のうえ、</w:t>
      </w:r>
      <w:r w:rsidR="003145F2"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 xml:space="preserve">　</w:t>
      </w:r>
      <w:r w:rsidR="002979B5"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>１０</w:t>
      </w:r>
      <w:r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>月</w:t>
      </w:r>
      <w:r w:rsidR="002979B5"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>２</w:t>
      </w:r>
      <w:r w:rsidR="00DE467B">
        <w:rPr>
          <w:rFonts w:cs="ＭＳ 明朝" w:hint="eastAsia"/>
          <w:b/>
          <w:bCs/>
          <w:color w:val="auto"/>
          <w:sz w:val="22"/>
          <w:szCs w:val="28"/>
          <w:u w:val="single"/>
        </w:rPr>
        <w:t>４</w:t>
      </w:r>
      <w:r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>日（</w:t>
      </w:r>
      <w:r w:rsidR="00DE467B">
        <w:rPr>
          <w:rFonts w:cs="ＭＳ 明朝" w:hint="eastAsia"/>
          <w:b/>
          <w:bCs/>
          <w:color w:val="auto"/>
          <w:sz w:val="22"/>
          <w:szCs w:val="28"/>
          <w:u w:val="single"/>
        </w:rPr>
        <w:t>金</w:t>
      </w:r>
      <w:r w:rsidRPr="000E1C82">
        <w:rPr>
          <w:rFonts w:cs="ＭＳ 明朝" w:hint="eastAsia"/>
          <w:b/>
          <w:bCs/>
          <w:color w:val="auto"/>
          <w:sz w:val="22"/>
          <w:szCs w:val="28"/>
          <w:u w:val="single"/>
        </w:rPr>
        <w:t>）</w:t>
      </w:r>
      <w:r w:rsidRPr="000E1C82">
        <w:rPr>
          <w:rFonts w:cs="ＭＳ 明朝" w:hint="eastAsia"/>
          <w:color w:val="auto"/>
          <w:sz w:val="22"/>
          <w:szCs w:val="28"/>
        </w:rPr>
        <w:t>までに申し込み下さい。</w:t>
      </w:r>
    </w:p>
    <w:p w14:paraId="4E545F19" w14:textId="77777777" w:rsidR="00844F23" w:rsidRPr="000E1C82" w:rsidRDefault="00CA1356">
      <w:pPr>
        <w:adjustRightInd/>
        <w:ind w:left="636" w:hanging="636"/>
        <w:rPr>
          <w:rFonts w:ascii="ＭＳ 明朝" w:cs="ＭＳ 明朝"/>
          <w:color w:val="auto"/>
          <w:spacing w:val="2"/>
          <w:sz w:val="22"/>
          <w:szCs w:val="28"/>
        </w:rPr>
      </w:pPr>
      <w:r w:rsidRPr="000E1C82">
        <w:rPr>
          <w:rFonts w:cs="ＭＳ 明朝" w:hint="eastAsia"/>
          <w:color w:val="auto"/>
          <w:sz w:val="22"/>
          <w:szCs w:val="28"/>
        </w:rPr>
        <w:t xml:space="preserve">　　　なお、申込多数の場合は、期日よりも早く申込みを締め切る場合があります。</w:t>
      </w:r>
    </w:p>
    <w:p w14:paraId="15D132B4" w14:textId="16801A68" w:rsidR="00C207F9" w:rsidRPr="000E1C82" w:rsidRDefault="00CA1356" w:rsidP="00D76F39">
      <w:pPr>
        <w:adjustRightInd/>
        <w:ind w:leftChars="50" w:left="784" w:hangingChars="300" w:hanging="678"/>
        <w:rPr>
          <w:rFonts w:ascii="ＭＳ 明朝" w:cs="ＭＳ 明朝"/>
          <w:color w:val="auto"/>
          <w:spacing w:val="2"/>
          <w:sz w:val="22"/>
          <w:szCs w:val="28"/>
        </w:rPr>
      </w:pPr>
      <w:r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（３）</w:t>
      </w:r>
      <w:r w:rsidR="00D76F39"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受講料は無料となりますが、教科書は受講生負担（1,7</w:t>
      </w:r>
      <w:r w:rsidR="00DE467B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5</w:t>
      </w:r>
      <w:r w:rsidR="00D76F39"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0円（税込））となります。</w:t>
      </w:r>
      <w:r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講座第</w:t>
      </w:r>
      <w:r w:rsidRPr="000E1C82">
        <w:rPr>
          <w:rFonts w:ascii="ＭＳ 明朝" w:hAnsi="ＭＳ 明朝" w:cs="ＭＳ 明朝"/>
          <w:color w:val="auto"/>
          <w:spacing w:val="2"/>
          <w:sz w:val="22"/>
          <w:szCs w:val="28"/>
        </w:rPr>
        <w:t>1</w:t>
      </w:r>
      <w:r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回目に</w:t>
      </w:r>
      <w:r w:rsidR="00D76F39"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お支払い</w:t>
      </w:r>
      <w:r w:rsidRPr="000E1C82">
        <w:rPr>
          <w:rFonts w:ascii="ＭＳ 明朝" w:hAnsi="ＭＳ 明朝" w:cs="ＭＳ 明朝" w:hint="eastAsia"/>
          <w:color w:val="auto"/>
          <w:spacing w:val="2"/>
          <w:sz w:val="22"/>
          <w:szCs w:val="28"/>
        </w:rPr>
        <w:t>ください。</w:t>
      </w:r>
    </w:p>
    <w:p w14:paraId="3AF06977" w14:textId="77777777" w:rsidR="00D76F39" w:rsidRPr="000E1C82" w:rsidRDefault="00D76F39" w:rsidP="00D76F39">
      <w:pPr>
        <w:ind w:firstLineChars="50" w:firstLine="113"/>
        <w:rPr>
          <w:rFonts w:ascii="ＭＳ 明朝" w:hAnsi="ＭＳ 明朝" w:cs="Wingdings"/>
          <w:color w:val="auto"/>
          <w:kern w:val="0"/>
          <w:sz w:val="22"/>
          <w:szCs w:val="22"/>
        </w:rPr>
      </w:pPr>
      <w:r w:rsidRPr="000E1C82">
        <w:rPr>
          <w:rFonts w:ascii="ＭＳ 明朝" w:cs="ＭＳ 明朝" w:hint="eastAsia"/>
          <w:color w:val="auto"/>
          <w:spacing w:val="2"/>
          <w:sz w:val="22"/>
          <w:szCs w:val="28"/>
        </w:rPr>
        <w:t>（４</w:t>
      </w:r>
      <w:r w:rsidRPr="000E1C82">
        <w:rPr>
          <w:rFonts w:ascii="ＭＳ 明朝" w:cs="ＭＳ 明朝" w:hint="eastAsia"/>
          <w:color w:val="auto"/>
          <w:spacing w:val="2"/>
          <w:sz w:val="22"/>
          <w:szCs w:val="22"/>
        </w:rPr>
        <w:t>）</w:t>
      </w:r>
      <w:r w:rsidRPr="000E1C82">
        <w:rPr>
          <w:rFonts w:ascii="ＭＳ 明朝" w:hAnsi="ＭＳ 明朝" w:cs="Wingdings"/>
          <w:color w:val="auto"/>
          <w:kern w:val="0"/>
          <w:sz w:val="22"/>
          <w:szCs w:val="22"/>
        </w:rPr>
        <w:t>受講生が準備するもの</w:t>
      </w:r>
    </w:p>
    <w:p w14:paraId="340AC981" w14:textId="726AEED7" w:rsidR="00D76F39" w:rsidRPr="000E1C82" w:rsidRDefault="00D76F39" w:rsidP="00D76F39">
      <w:pPr>
        <w:adjustRightInd/>
        <w:rPr>
          <w:rFonts w:ascii="ＭＳ 明朝" w:hAnsi="ＭＳ 明朝" w:cs="Wingdings"/>
          <w:color w:val="auto"/>
          <w:kern w:val="0"/>
          <w:sz w:val="22"/>
          <w:szCs w:val="22"/>
        </w:rPr>
      </w:pPr>
      <w:r w:rsidRPr="000E1C82">
        <w:rPr>
          <w:rFonts w:ascii="ＭＳ 明朝" w:hAnsi="ＭＳ 明朝" w:cs="Wingdings"/>
          <w:color w:val="auto"/>
          <w:spacing w:val="-1"/>
          <w:kern w:val="0"/>
          <w:sz w:val="22"/>
          <w:szCs w:val="22"/>
        </w:rPr>
        <w:t xml:space="preserve">  </w:t>
      </w:r>
      <w:r w:rsidRPr="000E1C82">
        <w:rPr>
          <w:rFonts w:ascii="ＭＳ 明朝" w:hAnsi="ＭＳ 明朝" w:cs="Wingdings"/>
          <w:color w:val="auto"/>
          <w:kern w:val="0"/>
          <w:sz w:val="22"/>
          <w:szCs w:val="22"/>
        </w:rPr>
        <w:t xml:space="preserve">　　電卓、筆記用具、定規（１５㎝程度のもの）</w:t>
      </w:r>
      <w:r w:rsidR="00254032" w:rsidRPr="000E1C82">
        <w:rPr>
          <w:rFonts w:ascii="ＭＳ 明朝" w:hAnsi="ＭＳ 明朝" w:cs="Wingdings" w:hint="eastAsia"/>
          <w:color w:val="auto"/>
          <w:kern w:val="0"/>
          <w:sz w:val="22"/>
          <w:szCs w:val="22"/>
        </w:rPr>
        <w:t>、テキスト</w:t>
      </w:r>
    </w:p>
    <w:p w14:paraId="573E4063" w14:textId="18B644EC" w:rsidR="002979B5" w:rsidRPr="000E1C82" w:rsidRDefault="002979B5" w:rsidP="00D76F39">
      <w:pPr>
        <w:adjustRightInd/>
        <w:rPr>
          <w:rFonts w:ascii="ＭＳ 明朝" w:hAnsi="ＭＳ 明朝" w:cs="Wingdings"/>
          <w:color w:val="auto"/>
          <w:kern w:val="0"/>
          <w:sz w:val="22"/>
          <w:szCs w:val="22"/>
        </w:rPr>
      </w:pPr>
      <w:r w:rsidRPr="000E1C82">
        <w:rPr>
          <w:rFonts w:ascii="ＭＳ 明朝" w:hAnsi="ＭＳ 明朝" w:cs="Wingdings" w:hint="eastAsia"/>
          <w:color w:val="auto"/>
          <w:kern w:val="0"/>
          <w:sz w:val="22"/>
          <w:szCs w:val="22"/>
        </w:rPr>
        <w:t xml:space="preserve">　　　ノート型パソコン（１２／１６のパソコン講座のみ必要）</w:t>
      </w:r>
    </w:p>
    <w:p w14:paraId="37952E2A" w14:textId="77777777" w:rsidR="00D76F39" w:rsidRDefault="00D76F39">
      <w:pPr>
        <w:adjustRightInd/>
        <w:rPr>
          <w:rFonts w:ascii="ＭＳ 明朝" w:hAnsi="ＭＳ 明朝" w:cs="Wingdings"/>
          <w:color w:val="auto"/>
          <w:kern w:val="0"/>
          <w:sz w:val="22"/>
          <w:szCs w:val="22"/>
        </w:rPr>
      </w:pPr>
    </w:p>
    <w:p w14:paraId="23A89273" w14:textId="77777777" w:rsidR="00254032" w:rsidRDefault="00254032">
      <w:pPr>
        <w:adjustRightInd/>
        <w:rPr>
          <w:rFonts w:ascii="ＭＳ 明朝" w:cs="ＭＳ 明朝"/>
          <w:spacing w:val="2"/>
          <w:szCs w:val="24"/>
        </w:rPr>
      </w:pPr>
    </w:p>
    <w:p w14:paraId="0610DB60" w14:textId="77777777" w:rsidR="004270B9" w:rsidRDefault="004270B9">
      <w:pPr>
        <w:adjustRightInd/>
        <w:rPr>
          <w:rFonts w:ascii="ＭＳ 明朝" w:cs="ＭＳ 明朝"/>
          <w:spacing w:val="2"/>
          <w:szCs w:val="24"/>
        </w:rPr>
      </w:pPr>
    </w:p>
    <w:p w14:paraId="123A49B7" w14:textId="77777777" w:rsidR="004270B9" w:rsidRDefault="004270B9">
      <w:pPr>
        <w:adjustRightInd/>
        <w:rPr>
          <w:rFonts w:ascii="ＭＳ 明朝" w:cs="ＭＳ 明朝"/>
          <w:spacing w:val="2"/>
          <w:szCs w:val="24"/>
        </w:rPr>
      </w:pPr>
    </w:p>
    <w:p w14:paraId="1052A465" w14:textId="55A638CF" w:rsidR="00844F23" w:rsidRDefault="00CA1356">
      <w:pPr>
        <w:adjustRightInd/>
        <w:spacing w:line="446" w:lineRule="exact"/>
        <w:rPr>
          <w:rFonts w:ascii="ＭＳ 明朝" w:cs="ＭＳ 明朝"/>
          <w:spacing w:val="2"/>
          <w:szCs w:val="24"/>
          <w:lang w:eastAsia="zh-CN"/>
        </w:rPr>
      </w:pPr>
      <w:r>
        <w:rPr>
          <w:rFonts w:cs="ＭＳ 明朝" w:hint="eastAsia"/>
          <w:szCs w:val="24"/>
        </w:rPr>
        <w:t xml:space="preserve">　　　　　　　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令和</w:t>
      </w:r>
      <w:r w:rsidR="004270B9"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７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年度</w:t>
      </w:r>
      <w:r w:rsidR="00EF4CF4"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北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部地区農業経営簿記講座</w:t>
      </w:r>
    </w:p>
    <w:p w14:paraId="68A8836B" w14:textId="77777777" w:rsidR="003145F2" w:rsidRPr="007313F7" w:rsidRDefault="003145F2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13"/>
        <w:gridCol w:w="2232"/>
        <w:gridCol w:w="4252"/>
      </w:tblGrid>
      <w:tr w:rsidR="00844F23" w14:paraId="3FCEB63C" w14:textId="77777777" w:rsidTr="004270B9">
        <w:trPr>
          <w:trHeight w:val="613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51BCE9B" w14:textId="09F01C6D" w:rsidR="00844F23" w:rsidRDefault="00CA1356" w:rsidP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cs="ＭＳ 明朝" w:hint="eastAsia"/>
                <w:szCs w:val="24"/>
              </w:rPr>
              <w:t>講座・日程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6D1DF82" w14:textId="5B7F2B8E" w:rsidR="00844F23" w:rsidRDefault="00CA1356" w:rsidP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cs="ＭＳ 明朝" w:hint="eastAsia"/>
                <w:szCs w:val="24"/>
              </w:rPr>
              <w:t>会　　場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C7857D7" w14:textId="38B6DC00" w:rsidR="00844F23" w:rsidRDefault="00CA1356" w:rsidP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cs="ＭＳ 明朝" w:hint="eastAsia"/>
                <w:szCs w:val="24"/>
              </w:rPr>
              <w:t>内　　　容</w:t>
            </w:r>
          </w:p>
        </w:tc>
      </w:tr>
      <w:tr w:rsidR="00905E5D" w:rsidRPr="003145F2" w14:paraId="2C30B9DB" w14:textId="77777777" w:rsidTr="003145F2">
        <w:tc>
          <w:tcPr>
            <w:tcW w:w="1913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32018C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【第１講座】</w:t>
            </w:r>
          </w:p>
          <w:p w14:paraId="31724B53" w14:textId="383D4901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11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4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08C0858C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</w:t>
            </w:r>
          </w:p>
        </w:tc>
        <w:tc>
          <w:tcPr>
            <w:tcW w:w="22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CD00FE5" w14:textId="46BB055D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0FC99A1A" w14:textId="78FCB40C" w:rsidR="00FC75B9" w:rsidRPr="003145F2" w:rsidRDefault="00DC3962" w:rsidP="00DC396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  <w:lang w:eastAsia="zh-CN"/>
              </w:rPr>
              <w:t>２階大会議室</w:t>
            </w:r>
          </w:p>
          <w:p w14:paraId="34FE9B56" w14:textId="4612C5F3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   </w:t>
            </w:r>
          </w:p>
          <w:p w14:paraId="2699EF3C" w14:textId="77777777" w:rsidR="00844F23" w:rsidRPr="003145F2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7BA517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１　開講式</w:t>
            </w:r>
          </w:p>
          <w:p w14:paraId="74794A74" w14:textId="0DC97621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２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農業簿記の概要</w:t>
            </w:r>
          </w:p>
          <w:p w14:paraId="6C2A41F1" w14:textId="278B8E6F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３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確定申告の仕組み</w:t>
            </w:r>
          </w:p>
        </w:tc>
      </w:tr>
      <w:tr w:rsidR="00905E5D" w:rsidRPr="003145F2" w14:paraId="3ADCB24F" w14:textId="77777777" w:rsidTr="003145F2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456D169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【第２講座】</w:t>
            </w:r>
          </w:p>
          <w:p w14:paraId="71AC9497" w14:textId="68B7789C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11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</w:rPr>
              <w:t>1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04CD50D5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D19685" w14:textId="081A4D3D" w:rsidR="00FC75B9" w:rsidRPr="003145F2" w:rsidRDefault="00CA1356" w:rsidP="00FC75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21A52A0C" w14:textId="3D639025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２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階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大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会議室</w:t>
            </w: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</w:t>
            </w:r>
          </w:p>
          <w:p w14:paraId="46B60385" w14:textId="77777777" w:rsidR="00844F23" w:rsidRPr="003145F2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22418CB" w14:textId="7C7B7020" w:rsidR="00254032" w:rsidRPr="00254032" w:rsidRDefault="00CA1356" w:rsidP="002540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１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簿記一巡の手続き</w:t>
            </w:r>
          </w:p>
          <w:p w14:paraId="734CAFE9" w14:textId="1D4137D3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２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勘定科目</w:t>
            </w:r>
          </w:p>
          <w:p w14:paraId="7F0ACA83" w14:textId="0628D407" w:rsidR="00844F23" w:rsidRPr="004270B9" w:rsidRDefault="002540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</w:rPr>
              <w:t xml:space="preserve"> </w:t>
            </w:r>
          </w:p>
          <w:p w14:paraId="4CC84A71" w14:textId="77777777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  <w:tr w:rsidR="00905E5D" w:rsidRPr="003145F2" w14:paraId="139739F7" w14:textId="77777777" w:rsidTr="003145F2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FB151B2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【第３講座】</w:t>
            </w:r>
          </w:p>
          <w:p w14:paraId="10980111" w14:textId="26D613ED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11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3145F2" w:rsidRPr="003145F2">
              <w:rPr>
                <w:rFonts w:ascii="ＭＳ 明朝" w:hAnsi="ＭＳ 明朝" w:cs="ＭＳ 明朝"/>
                <w:color w:val="auto"/>
                <w:szCs w:val="24"/>
              </w:rPr>
              <w:t>1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8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326DB621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F0D85F" w14:textId="0A8848C8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68E56A6F" w14:textId="7CC68525" w:rsidR="00FC75B9" w:rsidRPr="003145F2" w:rsidRDefault="00DC3962" w:rsidP="00FC75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  <w:lang w:eastAsia="zh-CN"/>
              </w:rPr>
              <w:t xml:space="preserve">　　２階大会議室</w:t>
            </w:r>
          </w:p>
          <w:p w14:paraId="47B347CD" w14:textId="0C7B7EB3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502FE6D" w14:textId="5AB1C3E2" w:rsidR="004270B9" w:rsidRPr="004270B9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１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収益・費用の記帳方法</w:t>
            </w:r>
          </w:p>
          <w:p w14:paraId="14337BCE" w14:textId="0EECC7B1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２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計算書の作成</w:t>
            </w:r>
          </w:p>
          <w:p w14:paraId="3852EDD7" w14:textId="4E53436D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</w:p>
          <w:p w14:paraId="16213913" w14:textId="77777777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  <w:tr w:rsidR="00905E5D" w:rsidRPr="003145F2" w14:paraId="7878C316" w14:textId="77777777" w:rsidTr="003145F2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9764B7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【第４講座】</w:t>
            </w:r>
          </w:p>
          <w:p w14:paraId="69FF8BDB" w14:textId="4B19C108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11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</w:rPr>
              <w:t>2</w:t>
            </w:r>
            <w:r w:rsidR="00DC3962">
              <w:rPr>
                <w:rFonts w:ascii="ＭＳ 明朝" w:hAnsi="ＭＳ 明朝" w:cs="ＭＳ 明朝" w:hint="eastAsia"/>
                <w:color w:val="auto"/>
                <w:szCs w:val="24"/>
              </w:rPr>
              <w:t>5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0BA5466D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8B6C5B" w14:textId="443109A1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A13FE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284B2F25" w14:textId="5B69A07D" w:rsidR="00FC75B9" w:rsidRPr="00FC75B9" w:rsidRDefault="00DC39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  <w:lang w:eastAsia="zh-CN"/>
              </w:rPr>
              <w:t xml:space="preserve">　　２階大会議室</w:t>
            </w:r>
          </w:p>
          <w:p w14:paraId="2515EB6E" w14:textId="0E5F3142" w:rsidR="00844F23" w:rsidRPr="003145F2" w:rsidRDefault="00CA1356" w:rsidP="00EF4C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F599FA" w14:textId="212D64F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１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消費税について</w:t>
            </w:r>
          </w:p>
          <w:p w14:paraId="6D20DC71" w14:textId="588AB23E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２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申告書の作成</w:t>
            </w:r>
          </w:p>
          <w:p w14:paraId="7175E8B6" w14:textId="59C3E341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</w:p>
          <w:p w14:paraId="20B5C5FA" w14:textId="77777777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  <w:tr w:rsidR="00905E5D" w:rsidRPr="003145F2" w14:paraId="63340906" w14:textId="77777777" w:rsidTr="003145F2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E116D5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【第５講座】</w:t>
            </w:r>
          </w:p>
          <w:p w14:paraId="1535BC54" w14:textId="1BD95F6D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</w:rPr>
              <w:t>1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2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2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498698EA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A51DE7" w14:textId="42F76C72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3656D1FB" w14:textId="606DD37A" w:rsidR="00FC75B9" w:rsidRPr="003145F2" w:rsidRDefault="00DC3962" w:rsidP="00FC75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 xml:space="preserve">　　２階大会議室</w:t>
            </w:r>
          </w:p>
          <w:p w14:paraId="1878F90B" w14:textId="0715D40D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  </w:t>
            </w:r>
          </w:p>
          <w:p w14:paraId="73F6D177" w14:textId="77777777" w:rsidR="00844F23" w:rsidRPr="003145F2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101DB46" w14:textId="2921DACB" w:rsidR="00254032" w:rsidRDefault="002540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  <w:r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  <w:szCs w:val="24"/>
              </w:rPr>
              <w:t>１　決算書の見方</w:t>
            </w:r>
          </w:p>
          <w:p w14:paraId="5ECEC474" w14:textId="0C4BBF3F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="00254032">
              <w:rPr>
                <w:rFonts w:ascii="ＭＳ 明朝" w:hAnsi="ＭＳ 明朝" w:cs="ＭＳ 明朝" w:hint="eastAsia"/>
                <w:color w:val="auto"/>
                <w:szCs w:val="24"/>
              </w:rPr>
              <w:t>２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総合演習</w:t>
            </w:r>
          </w:p>
          <w:p w14:paraId="2AE029A5" w14:textId="1519A72D" w:rsidR="00DA3484" w:rsidRPr="004270B9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</w:p>
          <w:p w14:paraId="48FB13D1" w14:textId="16673098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  <w:tr w:rsidR="00905E5D" w:rsidRPr="003145F2" w14:paraId="5A933668" w14:textId="77777777" w:rsidTr="003145F2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4B0BB0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【第６講座】</w:t>
            </w:r>
          </w:p>
          <w:p w14:paraId="000C36FC" w14:textId="6EEE7B4D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</w:t>
            </w:r>
            <w:r w:rsidR="0050563E"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</w:rPr>
              <w:t>1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2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9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4E371EBF" w14:textId="2940A8C4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16:30 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A35855" w14:textId="3BC25616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FC75B9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6329E6F6" w14:textId="4FED7993" w:rsidR="00FC75B9" w:rsidRPr="003145F2" w:rsidRDefault="00DC3962" w:rsidP="00FC75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  <w:lang w:eastAsia="zh-CN"/>
              </w:rPr>
              <w:t xml:space="preserve">　　２階大会議室</w:t>
            </w:r>
          </w:p>
          <w:p w14:paraId="1C8091A5" w14:textId="0B650A6E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  </w:t>
            </w:r>
          </w:p>
          <w:p w14:paraId="1677FD1B" w14:textId="77777777" w:rsidR="00844F23" w:rsidRPr="003145F2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9D37511" w14:textId="01B89416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１　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総合演習</w:t>
            </w:r>
          </w:p>
          <w:p w14:paraId="4B587D49" w14:textId="4A792908" w:rsidR="00844F23" w:rsidRPr="004270B9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="00DA3484">
              <w:rPr>
                <w:rFonts w:ascii="ＭＳ 明朝" w:hAnsi="ＭＳ 明朝" w:cs="ＭＳ 明朝" w:hint="eastAsia"/>
                <w:color w:val="auto"/>
                <w:szCs w:val="24"/>
              </w:rPr>
              <w:t>２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講師への最終質疑等</w:t>
            </w:r>
          </w:p>
          <w:p w14:paraId="47D8932E" w14:textId="056FB35D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  <w:tr w:rsidR="00905E5D" w:rsidRPr="003145F2" w14:paraId="176F271B" w14:textId="77777777" w:rsidTr="003145F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1E1650" w14:textId="6244FB4B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【第</w:t>
            </w:r>
            <w:r w:rsidR="00254032">
              <w:rPr>
                <w:rFonts w:ascii="ＭＳ 明朝" w:hAnsi="ＭＳ 明朝" w:cs="ＭＳ 明朝" w:hint="eastAsia"/>
                <w:color w:val="auto"/>
                <w:szCs w:val="24"/>
              </w:rPr>
              <w:t>７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講座】</w:t>
            </w:r>
          </w:p>
          <w:p w14:paraId="184ADBCC" w14:textId="73753B3F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 xml:space="preserve">　</w:t>
            </w:r>
            <w:r w:rsidR="007313F7"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1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2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/ </w:t>
            </w:r>
            <w:r w:rsidR="004270B9">
              <w:rPr>
                <w:rFonts w:ascii="ＭＳ 明朝" w:hAnsi="ＭＳ 明朝" w:cs="ＭＳ 明朝" w:hint="eastAsia"/>
                <w:color w:val="auto"/>
                <w:szCs w:val="24"/>
              </w:rPr>
              <w:t>16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(</w:t>
            </w:r>
            <w:r w:rsidR="00DC3962">
              <w:rPr>
                <w:rFonts w:ascii="ＭＳ 明朝" w:hAnsi="ＭＳ 明朝" w:cs="ＭＳ 明朝" w:hint="eastAsia"/>
                <w:color w:val="auto"/>
                <w:szCs w:val="24"/>
              </w:rPr>
              <w:t>火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)</w:t>
            </w:r>
          </w:p>
          <w:p w14:paraId="0ADEE7B2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   13:30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～</w:t>
            </w:r>
            <w:r w:rsidRPr="003145F2">
              <w:rPr>
                <w:rFonts w:ascii="ＭＳ 明朝" w:hAnsi="ＭＳ 明朝" w:cs="ＭＳ 明朝"/>
                <w:color w:val="auto"/>
                <w:szCs w:val="24"/>
              </w:rPr>
              <w:t>16:30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46B4F30" w14:textId="744D1675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zCs w:val="24"/>
                <w:lang w:eastAsia="zh-CN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   </w:t>
            </w:r>
            <w:r w:rsidR="00EF4CF4">
              <w:rPr>
                <w:rFonts w:ascii="ＭＳ 明朝" w:hAnsi="ＭＳ 明朝" w:cs="ＭＳ 明朝" w:hint="eastAsia"/>
                <w:color w:val="auto"/>
                <w:szCs w:val="24"/>
                <w:lang w:eastAsia="zh-CN"/>
              </w:rPr>
              <w:t>宇佐総合庁舎</w:t>
            </w:r>
          </w:p>
          <w:p w14:paraId="2B42763D" w14:textId="37738D6A" w:rsidR="00844F23" w:rsidRPr="003145F2" w:rsidRDefault="00DC3962" w:rsidP="00EF4C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pacing w:val="2"/>
                <w:szCs w:val="24"/>
                <w:lang w:eastAsia="zh-CN"/>
              </w:rPr>
              <w:t xml:space="preserve">　　２階大会議室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FBEBE41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  <w:lang w:eastAsia="zh-CN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１　パソコン講座</w:t>
            </w:r>
          </w:p>
          <w:p w14:paraId="43959104" w14:textId="77777777" w:rsidR="00844F23" w:rsidRPr="003145F2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  <w:r w:rsidRPr="003145F2">
              <w:rPr>
                <w:rFonts w:ascii="ＭＳ 明朝" w:hAnsi="ＭＳ 明朝" w:cs="ＭＳ 明朝"/>
                <w:color w:val="auto"/>
                <w:szCs w:val="24"/>
              </w:rPr>
              <w:t xml:space="preserve"> </w:t>
            </w:r>
            <w:r w:rsidRPr="003145F2">
              <w:rPr>
                <w:rFonts w:ascii="ＭＳ 明朝" w:hAnsi="ＭＳ 明朝" w:cs="ＭＳ 明朝" w:hint="eastAsia"/>
                <w:color w:val="auto"/>
                <w:szCs w:val="24"/>
              </w:rPr>
              <w:t>２　閉講式</w:t>
            </w:r>
          </w:p>
          <w:p w14:paraId="0929F5C9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  <w:p w14:paraId="5BE91247" w14:textId="77777777" w:rsidR="004270B9" w:rsidRPr="003145F2" w:rsidRDefault="00427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明朝"/>
                <w:color w:val="auto"/>
                <w:spacing w:val="2"/>
                <w:szCs w:val="24"/>
              </w:rPr>
            </w:pPr>
          </w:p>
        </w:tc>
      </w:tr>
    </w:tbl>
    <w:p w14:paraId="76090B7D" w14:textId="77777777" w:rsidR="00D76F39" w:rsidRDefault="00D76F39" w:rsidP="00D76F39">
      <w:pPr>
        <w:rPr>
          <w:rFonts w:ascii="ＭＳ 明朝" w:hAnsi="ＭＳ 明朝" w:cs="ＭＳ 明朝"/>
          <w:b/>
          <w:color w:val="auto"/>
          <w:szCs w:val="24"/>
        </w:rPr>
      </w:pPr>
    </w:p>
    <w:p w14:paraId="55BC8EEF" w14:textId="0C2156BB" w:rsidR="00D76F39" w:rsidRPr="00C07B5F" w:rsidRDefault="00CA1356" w:rsidP="00D76F39">
      <w:pPr>
        <w:rPr>
          <w:rFonts w:eastAsia="ＭＳ ゴシック" w:cs="ＭＳ ゴシック"/>
          <w:b/>
          <w:bCs/>
          <w:szCs w:val="21"/>
        </w:rPr>
      </w:pPr>
      <w:r w:rsidRPr="003145F2">
        <w:rPr>
          <w:rFonts w:ascii="ＭＳ 明朝" w:hAnsi="ＭＳ 明朝" w:cs="ＭＳ 明朝" w:hint="eastAsia"/>
          <w:b/>
          <w:color w:val="auto"/>
          <w:szCs w:val="24"/>
        </w:rPr>
        <w:t xml:space="preserve">　</w:t>
      </w:r>
      <w:r w:rsidR="00D76F39" w:rsidRPr="00C07B5F">
        <w:rPr>
          <w:rFonts w:eastAsia="ＭＳ ゴシック" w:cs="ＭＳ ゴシック"/>
          <w:b/>
          <w:bCs/>
          <w:szCs w:val="21"/>
        </w:rPr>
        <w:t>※</w:t>
      </w:r>
      <w:r w:rsidR="00D76F39" w:rsidRPr="00C07B5F">
        <w:rPr>
          <w:rFonts w:eastAsia="ＭＳ ゴシック" w:cs="ＭＳ ゴシック"/>
          <w:b/>
          <w:bCs/>
          <w:szCs w:val="21"/>
        </w:rPr>
        <w:t xml:space="preserve">　受講生が準備するもの</w:t>
      </w:r>
    </w:p>
    <w:p w14:paraId="3DC455A5" w14:textId="06B225BB" w:rsidR="00D76F39" w:rsidRPr="001541B0" w:rsidRDefault="00D76F39" w:rsidP="00D76F39">
      <w:pPr>
        <w:spacing w:line="366" w:lineRule="exact"/>
        <w:ind w:firstLineChars="200" w:firstLine="424"/>
        <w:rPr>
          <w:rFonts w:ascii="ＭＳ ゴシック" w:eastAsia="ＭＳ ゴシック" w:hAnsi="ＭＳ ゴシック" w:cs="メイリオ"/>
          <w:szCs w:val="21"/>
        </w:rPr>
      </w:pPr>
      <w:r w:rsidRPr="00C07B5F">
        <w:rPr>
          <w:rFonts w:ascii="ＭＳ ゴシック" w:eastAsia="ＭＳ ゴシック" w:hAnsi="ＭＳ ゴシック" w:cs="メイリオ"/>
          <w:szCs w:val="21"/>
        </w:rPr>
        <w:t>１　電卓</w:t>
      </w:r>
      <w:r>
        <w:rPr>
          <w:rFonts w:ascii="ＭＳ ゴシック" w:eastAsia="ＭＳ ゴシック" w:hAnsi="ＭＳ ゴシック" w:cs="メイリオ"/>
          <w:szCs w:val="21"/>
        </w:rPr>
        <w:t xml:space="preserve">　　　　　　　　</w:t>
      </w:r>
    </w:p>
    <w:p w14:paraId="30166738" w14:textId="6052E5B1" w:rsidR="00D76F39" w:rsidRPr="001541B0" w:rsidRDefault="00D76F39" w:rsidP="00D76F39">
      <w:pPr>
        <w:spacing w:line="366" w:lineRule="exact"/>
        <w:rPr>
          <w:rFonts w:ascii="ＭＳ ゴシック" w:eastAsia="ＭＳ ゴシック" w:hAnsi="ＭＳ ゴシック" w:cs="メイリオ"/>
          <w:szCs w:val="21"/>
        </w:rPr>
      </w:pPr>
      <w:r w:rsidRPr="00C07B5F">
        <w:rPr>
          <w:rFonts w:ascii="ＭＳ ゴシック" w:eastAsia="ＭＳ ゴシック" w:hAnsi="ＭＳ ゴシック" w:cs="メイリオ"/>
          <w:szCs w:val="21"/>
        </w:rPr>
        <w:t xml:space="preserve">  　２　筆記用具（黒、赤）</w:t>
      </w:r>
      <w:r>
        <w:rPr>
          <w:rFonts w:ascii="ＭＳ ゴシック" w:eastAsia="ＭＳ ゴシック" w:hAnsi="ＭＳ ゴシック" w:cs="メイリオ"/>
          <w:szCs w:val="21"/>
        </w:rPr>
        <w:t xml:space="preserve">　</w:t>
      </w:r>
    </w:p>
    <w:p w14:paraId="54588AC7" w14:textId="77777777" w:rsidR="00254032" w:rsidRDefault="00D76F39" w:rsidP="00D76F39">
      <w:pPr>
        <w:spacing w:line="366" w:lineRule="exact"/>
        <w:rPr>
          <w:rFonts w:ascii="ＭＳ ゴシック" w:eastAsia="ＭＳ ゴシック" w:hAnsi="ＭＳ ゴシック" w:cs="メイリオ"/>
          <w:szCs w:val="21"/>
        </w:rPr>
      </w:pPr>
      <w:r w:rsidRPr="00C07B5F">
        <w:rPr>
          <w:rFonts w:ascii="ＭＳ ゴシック" w:eastAsia="ＭＳ ゴシック" w:hAnsi="ＭＳ ゴシック" w:cs="メイリオ"/>
          <w:szCs w:val="21"/>
        </w:rPr>
        <w:t xml:space="preserve">  　３  定規（１５㎝程度のもの）</w:t>
      </w:r>
    </w:p>
    <w:p w14:paraId="6682A5BC" w14:textId="0599DD34" w:rsidR="00D76F39" w:rsidRDefault="00254032" w:rsidP="00D76F39">
      <w:pPr>
        <w:spacing w:line="366" w:lineRule="exac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 xml:space="preserve">　　４　テキスト</w:t>
      </w:r>
      <w:r w:rsidR="00D76F39">
        <w:rPr>
          <w:rFonts w:ascii="ＭＳ ゴシック" w:eastAsia="ＭＳ ゴシック" w:hAnsi="ＭＳ ゴシック" w:cs="メイリオ"/>
          <w:szCs w:val="21"/>
        </w:rPr>
        <w:t xml:space="preserve">　　　　</w:t>
      </w:r>
    </w:p>
    <w:p w14:paraId="748F77F3" w14:textId="76398492" w:rsidR="00844F23" w:rsidRDefault="002979B5" w:rsidP="00CE28C3">
      <w:pPr>
        <w:spacing w:line="366" w:lineRule="exact"/>
        <w:rPr>
          <w:rFonts w:ascii="ＭＳ 明朝" w:cs="ＭＳ 明朝"/>
          <w:spacing w:val="2"/>
          <w:szCs w:val="24"/>
        </w:rPr>
      </w:pPr>
      <w:r>
        <w:rPr>
          <w:rFonts w:ascii="ＭＳ ゴシック" w:eastAsia="ＭＳ ゴシック" w:hAnsi="ＭＳ ゴシック" w:cs="メイリオ" w:hint="eastAsia"/>
          <w:szCs w:val="21"/>
        </w:rPr>
        <w:t xml:space="preserve">　　</w:t>
      </w:r>
      <w:r w:rsidRPr="000E1C82">
        <w:rPr>
          <w:rFonts w:ascii="ＭＳ ゴシック" w:eastAsia="ＭＳ ゴシック" w:hAnsi="ＭＳ ゴシック" w:cs="メイリオ" w:hint="eastAsia"/>
          <w:color w:val="auto"/>
          <w:szCs w:val="21"/>
        </w:rPr>
        <w:t>５　ノート型パソコン（１２／１６のみ）</w:t>
      </w:r>
    </w:p>
    <w:sectPr w:rsidR="00844F23" w:rsidSect="00D76F39">
      <w:footerReference w:type="default" r:id="rId7"/>
      <w:type w:val="continuous"/>
      <w:pgSz w:w="11906" w:h="16838" w:code="9"/>
      <w:pgMar w:top="1418" w:right="1701" w:bottom="1134" w:left="1701" w:header="709" w:footer="709" w:gutter="0"/>
      <w:cols w:space="708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7844" w14:textId="77777777" w:rsidR="00AE3116" w:rsidRDefault="00AE3116">
      <w:r>
        <w:separator/>
      </w:r>
    </w:p>
  </w:endnote>
  <w:endnote w:type="continuationSeparator" w:id="0">
    <w:p w14:paraId="21FD9C38" w14:textId="77777777" w:rsidR="00AE3116" w:rsidRDefault="00AE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A9E" w14:textId="77777777" w:rsidR="00844F23" w:rsidRDefault="00844F23">
    <w:pPr>
      <w:framePr w:wrap="auto" w:vAnchor="text" w:hAnchor="margin" w:xAlign="center"/>
      <w:adjustRightInd/>
      <w:jc w:val="center"/>
      <w:rPr>
        <w:rFonts w:ascii="ＭＳ 明朝" w:cs="ＭＳ 明朝"/>
        <w:spacing w:val="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3AC0" w14:textId="77777777" w:rsidR="00AE3116" w:rsidRDefault="00AE3116">
      <w:r>
        <w:separator/>
      </w:r>
    </w:p>
  </w:footnote>
  <w:footnote w:type="continuationSeparator" w:id="0">
    <w:p w14:paraId="5878B740" w14:textId="77777777" w:rsidR="00AE3116" w:rsidRDefault="00AE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325"/>
    <w:multiLevelType w:val="hybridMultilevel"/>
    <w:tmpl w:val="696E1C38"/>
    <w:lvl w:ilvl="0" w:tplc="53F44F7A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5BB7EF8"/>
    <w:multiLevelType w:val="hybridMultilevel"/>
    <w:tmpl w:val="7EBA4964"/>
    <w:lvl w:ilvl="0" w:tplc="5F7EBFCC">
      <w:start w:val="2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5303734A"/>
    <w:multiLevelType w:val="hybridMultilevel"/>
    <w:tmpl w:val="A8624716"/>
    <w:lvl w:ilvl="0" w:tplc="00000000">
      <w:start w:val="2"/>
      <w:numFmt w:val="bullet"/>
      <w:lvlText w:val="※"/>
      <w:lvlJc w:val="left"/>
      <w:pPr>
        <w:ind w:left="30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43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48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52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56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60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6480" w:hanging="420"/>
      </w:pPr>
      <w:rPr>
        <w:rFonts w:ascii="Wingdings" w:hAnsi="Wingdings"/>
      </w:rPr>
    </w:lvl>
  </w:abstractNum>
  <w:num w:numId="1" w16cid:durableId="1609197848">
    <w:abstractNumId w:val="2"/>
  </w:num>
  <w:num w:numId="2" w16cid:durableId="1943956908">
    <w:abstractNumId w:val="1"/>
  </w:num>
  <w:num w:numId="3" w16cid:durableId="16093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defaultTabStop w:val="848"/>
  <w:drawingGridHorizontalSpacing w:val="409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63"/>
    <w:rsid w:val="00017C7E"/>
    <w:rsid w:val="000228FF"/>
    <w:rsid w:val="0005021A"/>
    <w:rsid w:val="00090000"/>
    <w:rsid w:val="000B0A61"/>
    <w:rsid w:val="000B3025"/>
    <w:rsid w:val="000E1C82"/>
    <w:rsid w:val="00155C72"/>
    <w:rsid w:val="00183BE1"/>
    <w:rsid w:val="00254032"/>
    <w:rsid w:val="002871AA"/>
    <w:rsid w:val="002979B5"/>
    <w:rsid w:val="002E17D1"/>
    <w:rsid w:val="00306E79"/>
    <w:rsid w:val="003145F2"/>
    <w:rsid w:val="003243C7"/>
    <w:rsid w:val="00361C22"/>
    <w:rsid w:val="003A6B46"/>
    <w:rsid w:val="003D1321"/>
    <w:rsid w:val="004270B9"/>
    <w:rsid w:val="00433442"/>
    <w:rsid w:val="004A145C"/>
    <w:rsid w:val="004B5C64"/>
    <w:rsid w:val="0050563E"/>
    <w:rsid w:val="0055559F"/>
    <w:rsid w:val="00566EEF"/>
    <w:rsid w:val="005C6431"/>
    <w:rsid w:val="00623E3A"/>
    <w:rsid w:val="006712F5"/>
    <w:rsid w:val="006844A1"/>
    <w:rsid w:val="00693958"/>
    <w:rsid w:val="006A4897"/>
    <w:rsid w:val="00723282"/>
    <w:rsid w:val="007313F7"/>
    <w:rsid w:val="00737F7A"/>
    <w:rsid w:val="00743967"/>
    <w:rsid w:val="00767826"/>
    <w:rsid w:val="007C3268"/>
    <w:rsid w:val="00844F23"/>
    <w:rsid w:val="008E5FA2"/>
    <w:rsid w:val="00905E5D"/>
    <w:rsid w:val="0094795D"/>
    <w:rsid w:val="00963EFD"/>
    <w:rsid w:val="0099052E"/>
    <w:rsid w:val="009B14FF"/>
    <w:rsid w:val="00A13FE9"/>
    <w:rsid w:val="00AA224E"/>
    <w:rsid w:val="00AA5497"/>
    <w:rsid w:val="00AE3116"/>
    <w:rsid w:val="00B03304"/>
    <w:rsid w:val="00B352D3"/>
    <w:rsid w:val="00B37AA9"/>
    <w:rsid w:val="00B422AA"/>
    <w:rsid w:val="00BA388B"/>
    <w:rsid w:val="00C207F9"/>
    <w:rsid w:val="00C7453A"/>
    <w:rsid w:val="00CA1356"/>
    <w:rsid w:val="00CE28C3"/>
    <w:rsid w:val="00D31960"/>
    <w:rsid w:val="00D41F76"/>
    <w:rsid w:val="00D76F39"/>
    <w:rsid w:val="00DA3484"/>
    <w:rsid w:val="00DB5F21"/>
    <w:rsid w:val="00DC3962"/>
    <w:rsid w:val="00DE467B"/>
    <w:rsid w:val="00E5650B"/>
    <w:rsid w:val="00EA2063"/>
    <w:rsid w:val="00EF4CF4"/>
    <w:rsid w:val="00EF6FF1"/>
    <w:rsid w:val="00F02636"/>
    <w:rsid w:val="00F065B0"/>
    <w:rsid w:val="00F405F6"/>
    <w:rsid w:val="00F96E95"/>
    <w:rsid w:val="00FC4CD0"/>
    <w:rsid w:val="00F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919B4"/>
  <w14:defaultImageDpi w14:val="0"/>
  <w15:docId w15:val="{64D267FC-6489-40F3-B078-F53A78F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EA2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2063"/>
    <w:rPr>
      <w:rFonts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EA2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2063"/>
    <w:rPr>
      <w:rFonts w:cs="Times New Roman"/>
      <w:color w:val="000000"/>
      <w:kern w:val="0"/>
      <w:sz w:val="20"/>
      <w:szCs w:val="20"/>
    </w:rPr>
  </w:style>
  <w:style w:type="paragraph" w:styleId="a8">
    <w:name w:val="List Paragraph"/>
    <w:basedOn w:val="a"/>
    <w:uiPriority w:val="34"/>
    <w:qFormat/>
    <w:locked/>
    <w:rsid w:val="00990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1058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藤本　敬子</cp:lastModifiedBy>
  <cp:revision>4</cp:revision>
  <dcterms:created xsi:type="dcterms:W3CDTF">2025-10-09T01:34:00Z</dcterms:created>
  <dcterms:modified xsi:type="dcterms:W3CDTF">2025-10-09T01:38:00Z</dcterms:modified>
</cp:coreProperties>
</file>