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9EB4D" w14:textId="0D6AFA61" w:rsidR="00BD2197" w:rsidRPr="00154F8A" w:rsidRDefault="00154F8A" w:rsidP="00154F8A">
      <w:pPr>
        <w:spacing w:line="300" w:lineRule="exact"/>
        <w:jc w:val="center"/>
        <w:rPr>
          <w:rFonts w:asciiTheme="majorEastAsia" w:eastAsiaTheme="majorEastAsia" w:hAnsiTheme="majorEastAsia"/>
          <w:sz w:val="28"/>
        </w:rPr>
      </w:pPr>
      <w:r>
        <w:rPr>
          <w:rFonts w:asciiTheme="majorEastAsia" w:eastAsiaTheme="majorEastAsia" w:hAnsiTheme="majorEastAsia" w:hint="eastAsia"/>
          <w:sz w:val="28"/>
        </w:rPr>
        <w:t>仕様書</w:t>
      </w:r>
      <w:r w:rsidR="00E1457E">
        <w:rPr>
          <w:rFonts w:asciiTheme="majorEastAsia" w:eastAsiaTheme="majorEastAsia" w:hAnsiTheme="majorEastAsia" w:hint="eastAsia"/>
          <w:sz w:val="28"/>
        </w:rPr>
        <w:t>（案）</w:t>
      </w:r>
    </w:p>
    <w:p w14:paraId="2A94BE64" w14:textId="77777777" w:rsidR="00BD2197" w:rsidRDefault="001D6CE8" w:rsidP="001D6CE8">
      <w:pPr>
        <w:wordWrap w:val="0"/>
        <w:ind w:right="210"/>
        <w:jc w:val="right"/>
      </w:pPr>
      <w:r>
        <w:rPr>
          <w:rFonts w:hint="eastAsia"/>
        </w:rPr>
        <w:t xml:space="preserve">　　</w:t>
      </w:r>
    </w:p>
    <w:p w14:paraId="3D8A31B1" w14:textId="026974E9" w:rsidR="008512ED" w:rsidRDefault="008512ED" w:rsidP="00BD2197">
      <w:pPr>
        <w:rPr>
          <w:b/>
        </w:rPr>
      </w:pPr>
      <w:r>
        <w:rPr>
          <w:rFonts w:hint="eastAsia"/>
          <w:b/>
        </w:rPr>
        <w:t>１　事業名</w:t>
      </w:r>
    </w:p>
    <w:p w14:paraId="57F7344C" w14:textId="2C461603" w:rsidR="008512ED" w:rsidRPr="008512ED" w:rsidRDefault="008512ED" w:rsidP="00BD2197">
      <w:pPr>
        <w:rPr>
          <w:bCs/>
        </w:rPr>
      </w:pPr>
      <w:r>
        <w:rPr>
          <w:rFonts w:hint="eastAsia"/>
          <w:b/>
        </w:rPr>
        <w:t xml:space="preserve">　</w:t>
      </w:r>
      <w:r w:rsidRPr="008512ED">
        <w:rPr>
          <w:rFonts w:hint="eastAsia"/>
          <w:bCs/>
        </w:rPr>
        <w:t>令和</w:t>
      </w:r>
      <w:r w:rsidR="004A64F7">
        <w:rPr>
          <w:rFonts w:hint="eastAsia"/>
          <w:bCs/>
        </w:rPr>
        <w:t>８</w:t>
      </w:r>
      <w:r w:rsidRPr="008512ED">
        <w:rPr>
          <w:rFonts w:hint="eastAsia"/>
          <w:bCs/>
        </w:rPr>
        <w:t>年度産学官連携女性活躍応援事業委託業務</w:t>
      </w:r>
    </w:p>
    <w:p w14:paraId="36679A19" w14:textId="77777777" w:rsidR="008512ED" w:rsidRPr="00266D3D" w:rsidRDefault="008512ED" w:rsidP="00BD2197">
      <w:pPr>
        <w:rPr>
          <w:b/>
        </w:rPr>
      </w:pPr>
    </w:p>
    <w:p w14:paraId="2758DEDE" w14:textId="463B76BD" w:rsidR="00833E69" w:rsidRPr="004A60F2" w:rsidRDefault="008512ED" w:rsidP="00BD2197">
      <w:pPr>
        <w:rPr>
          <w:b/>
        </w:rPr>
      </w:pPr>
      <w:r>
        <w:rPr>
          <w:rFonts w:hint="eastAsia"/>
          <w:b/>
        </w:rPr>
        <w:t>２</w:t>
      </w:r>
      <w:r w:rsidR="004A60F2" w:rsidRPr="004A60F2">
        <w:rPr>
          <w:rFonts w:hint="eastAsia"/>
          <w:b/>
        </w:rPr>
        <w:t xml:space="preserve">　事業目的</w:t>
      </w:r>
    </w:p>
    <w:p w14:paraId="31378FC6" w14:textId="56EEC29E" w:rsidR="005340C3" w:rsidRPr="00B470DB" w:rsidRDefault="004A60F2" w:rsidP="00BD2197">
      <w:pPr>
        <w:rPr>
          <w:rFonts w:ascii="ＭＳ 明朝" w:hAnsi="ＭＳ 明朝"/>
        </w:rPr>
      </w:pPr>
      <w:r>
        <w:rPr>
          <w:rFonts w:hint="eastAsia"/>
        </w:rPr>
        <w:t xml:space="preserve">　</w:t>
      </w:r>
      <w:r w:rsidR="006636FC" w:rsidRPr="00B470DB">
        <w:rPr>
          <w:rFonts w:ascii="ＭＳ 明朝" w:hAnsi="ＭＳ 明朝" w:hint="eastAsia"/>
        </w:rPr>
        <w:t>大分県の女性管理職比率は13.3％と</w:t>
      </w:r>
      <w:r w:rsidR="00B14F63" w:rsidRPr="00B470DB">
        <w:rPr>
          <w:rFonts w:ascii="ＭＳ 明朝" w:hAnsi="ＭＳ 明朝" w:hint="eastAsia"/>
        </w:rPr>
        <w:t>伸び悩んでおり</w:t>
      </w:r>
      <w:r w:rsidR="006636FC" w:rsidRPr="00B470DB">
        <w:rPr>
          <w:rFonts w:ascii="ＭＳ 明朝" w:hAnsi="ＭＳ 明朝" w:hint="eastAsia"/>
        </w:rPr>
        <w:t>、</w:t>
      </w:r>
      <w:r w:rsidRPr="00B470DB">
        <w:rPr>
          <w:rFonts w:ascii="ＭＳ 明朝" w:hAnsi="ＭＳ 明朝" w:hint="eastAsia"/>
        </w:rPr>
        <w:t>次世代の女性リーダーを育成するため、</w:t>
      </w:r>
      <w:r w:rsidR="00B14F63" w:rsidRPr="00B470DB">
        <w:rPr>
          <w:rFonts w:ascii="ＭＳ 明朝" w:hAnsi="ＭＳ 明朝" w:hint="eastAsia"/>
        </w:rPr>
        <w:t>大分</w:t>
      </w:r>
      <w:r w:rsidR="00A91D45" w:rsidRPr="00B470DB">
        <w:rPr>
          <w:rFonts w:ascii="ＭＳ 明朝" w:hAnsi="ＭＳ 明朝" w:hint="eastAsia"/>
        </w:rPr>
        <w:t>大学</w:t>
      </w:r>
      <w:r w:rsidR="00B14F63" w:rsidRPr="00B470DB">
        <w:rPr>
          <w:rFonts w:ascii="ＭＳ 明朝" w:hAnsi="ＭＳ 明朝" w:hint="eastAsia"/>
        </w:rPr>
        <w:t>の知見を活かし、</w:t>
      </w:r>
      <w:r w:rsidR="00A91D45" w:rsidRPr="00B470DB">
        <w:rPr>
          <w:rFonts w:ascii="ＭＳ 明朝" w:hAnsi="ＭＳ 明朝" w:hint="eastAsia"/>
        </w:rPr>
        <w:t>経済団体等と連携し</w:t>
      </w:r>
      <w:r w:rsidR="00B14F63" w:rsidRPr="00B470DB">
        <w:rPr>
          <w:rFonts w:ascii="ＭＳ 明朝" w:hAnsi="ＭＳ 明朝" w:hint="eastAsia"/>
        </w:rPr>
        <w:t>て</w:t>
      </w:r>
      <w:r w:rsidR="009D7F5B" w:rsidRPr="00B470DB">
        <w:rPr>
          <w:rFonts w:ascii="ＭＳ 明朝" w:hAnsi="ＭＳ 明朝" w:hint="eastAsia"/>
        </w:rPr>
        <w:t>「県内の事業所等で中堅的な立場にある女性」に対する</w:t>
      </w:r>
      <w:r w:rsidR="00A91D45" w:rsidRPr="00B470DB">
        <w:rPr>
          <w:rFonts w:ascii="ＭＳ 明朝" w:hAnsi="ＭＳ 明朝" w:hint="eastAsia"/>
        </w:rPr>
        <w:t>実践的スキルや経営に関する知識等を</w:t>
      </w:r>
      <w:r w:rsidR="00AC122B" w:rsidRPr="00B470DB">
        <w:rPr>
          <w:rFonts w:ascii="ＭＳ 明朝" w:hAnsi="ＭＳ 明朝" w:hint="eastAsia"/>
        </w:rPr>
        <w:t>体系的に習得できる研修プログラムを実施する</w:t>
      </w:r>
      <w:r w:rsidR="000562D3" w:rsidRPr="00B470DB">
        <w:rPr>
          <w:rFonts w:ascii="ＭＳ 明朝" w:hAnsi="ＭＳ 明朝" w:hint="eastAsia"/>
        </w:rPr>
        <w:t>。</w:t>
      </w:r>
    </w:p>
    <w:p w14:paraId="37C6E679" w14:textId="770B940A" w:rsidR="007409F8" w:rsidRDefault="007409F8" w:rsidP="00BD2197"/>
    <w:p w14:paraId="123B2B1D" w14:textId="5E5D12A4" w:rsidR="007409F8" w:rsidRPr="007409F8" w:rsidRDefault="008512ED" w:rsidP="00BD2197">
      <w:pPr>
        <w:rPr>
          <w:b/>
        </w:rPr>
      </w:pPr>
      <w:r>
        <w:rPr>
          <w:rFonts w:hint="eastAsia"/>
          <w:b/>
        </w:rPr>
        <w:t>３</w:t>
      </w:r>
      <w:r w:rsidR="007409F8" w:rsidRPr="007409F8">
        <w:rPr>
          <w:rFonts w:hint="eastAsia"/>
          <w:b/>
        </w:rPr>
        <w:t xml:space="preserve">　委託業務の実施期間</w:t>
      </w:r>
    </w:p>
    <w:p w14:paraId="56445B62" w14:textId="31448243" w:rsidR="007409F8" w:rsidRDefault="007409F8" w:rsidP="00BD2197">
      <w:r>
        <w:rPr>
          <w:rFonts w:hint="eastAsia"/>
        </w:rPr>
        <w:t xml:space="preserve">　契約の日から令和</w:t>
      </w:r>
      <w:r w:rsidR="00727D42">
        <w:rPr>
          <w:rFonts w:hint="eastAsia"/>
        </w:rPr>
        <w:t>８</w:t>
      </w:r>
      <w:r>
        <w:rPr>
          <w:rFonts w:hint="eastAsia"/>
        </w:rPr>
        <w:t>年</w:t>
      </w:r>
      <w:r w:rsidR="00B617DB">
        <w:rPr>
          <w:rFonts w:hint="eastAsia"/>
        </w:rPr>
        <w:t>１</w:t>
      </w:r>
      <w:r w:rsidR="0079495D">
        <w:rPr>
          <w:rFonts w:hint="eastAsia"/>
        </w:rPr>
        <w:t>２</w:t>
      </w:r>
      <w:r>
        <w:rPr>
          <w:rFonts w:hint="eastAsia"/>
        </w:rPr>
        <w:t>月</w:t>
      </w:r>
      <w:r w:rsidR="00B617DB">
        <w:rPr>
          <w:rFonts w:hint="eastAsia"/>
        </w:rPr>
        <w:t>３</w:t>
      </w:r>
      <w:r w:rsidR="0079495D">
        <w:rPr>
          <w:rFonts w:hint="eastAsia"/>
        </w:rPr>
        <w:t>１</w:t>
      </w:r>
      <w:r>
        <w:rPr>
          <w:rFonts w:hint="eastAsia"/>
        </w:rPr>
        <w:t>日まで</w:t>
      </w:r>
    </w:p>
    <w:p w14:paraId="0B5A2DDA" w14:textId="77777777" w:rsidR="007409F8" w:rsidRPr="00B617DB" w:rsidRDefault="007409F8" w:rsidP="00BD2197"/>
    <w:p w14:paraId="2008A0D4" w14:textId="3DFCCACB" w:rsidR="007409F8" w:rsidRDefault="008512ED" w:rsidP="00BD2197">
      <w:pPr>
        <w:rPr>
          <w:b/>
        </w:rPr>
      </w:pPr>
      <w:r>
        <w:rPr>
          <w:rFonts w:hint="eastAsia"/>
          <w:b/>
        </w:rPr>
        <w:t>４</w:t>
      </w:r>
      <w:r w:rsidR="00990728" w:rsidRPr="00990728">
        <w:rPr>
          <w:rFonts w:hint="eastAsia"/>
          <w:b/>
        </w:rPr>
        <w:t xml:space="preserve">　</w:t>
      </w:r>
      <w:r w:rsidR="007409F8">
        <w:rPr>
          <w:rFonts w:hint="eastAsia"/>
          <w:b/>
        </w:rPr>
        <w:t>委託業務内容</w:t>
      </w:r>
    </w:p>
    <w:p w14:paraId="791767BD" w14:textId="28321DC6" w:rsidR="00990728" w:rsidRPr="00990728" w:rsidRDefault="007409F8" w:rsidP="00BD2197">
      <w:pPr>
        <w:rPr>
          <w:b/>
        </w:rPr>
      </w:pPr>
      <w:r>
        <w:rPr>
          <w:rFonts w:hint="eastAsia"/>
          <w:b/>
        </w:rPr>
        <w:t>（１）</w:t>
      </w:r>
      <w:r w:rsidR="001E1512">
        <w:rPr>
          <w:rFonts w:hint="eastAsia"/>
          <w:b/>
        </w:rPr>
        <w:t>次世代の女性リーダー育成研修</w:t>
      </w:r>
    </w:p>
    <w:p w14:paraId="11F3A417" w14:textId="2DA501FB" w:rsidR="00BD2197" w:rsidRDefault="007409F8" w:rsidP="007409F8">
      <w:pPr>
        <w:ind w:firstLineChars="100" w:firstLine="210"/>
      </w:pPr>
      <w:r>
        <w:rPr>
          <w:rFonts w:hint="eastAsia"/>
        </w:rPr>
        <w:t>①</w:t>
      </w:r>
      <w:r w:rsidR="00BD2197">
        <w:rPr>
          <w:rFonts w:hint="eastAsia"/>
        </w:rPr>
        <w:t>参加対象者</w:t>
      </w:r>
    </w:p>
    <w:p w14:paraId="4AEAC585" w14:textId="52C32318" w:rsidR="00BD2197" w:rsidRDefault="00AC122B" w:rsidP="007E3605">
      <w:pPr>
        <w:ind w:firstLineChars="100" w:firstLine="210"/>
      </w:pPr>
      <w:r>
        <w:rPr>
          <w:rFonts w:hint="eastAsia"/>
        </w:rPr>
        <w:t>県内の事業所</w:t>
      </w:r>
      <w:r w:rsidR="008D449C">
        <w:rPr>
          <w:rFonts w:hint="eastAsia"/>
        </w:rPr>
        <w:t>で</w:t>
      </w:r>
      <w:r w:rsidR="007E3605">
        <w:rPr>
          <w:rFonts w:hint="eastAsia"/>
        </w:rPr>
        <w:t>中堅</w:t>
      </w:r>
      <w:r w:rsidR="00973406">
        <w:rPr>
          <w:rFonts w:hint="eastAsia"/>
        </w:rPr>
        <w:t>的な立場にある</w:t>
      </w:r>
      <w:r w:rsidR="007E3605">
        <w:rPr>
          <w:rFonts w:hint="eastAsia"/>
        </w:rPr>
        <w:t>女性</w:t>
      </w:r>
    </w:p>
    <w:p w14:paraId="2BA85DE1" w14:textId="77777777" w:rsidR="00807605" w:rsidRPr="007E3605" w:rsidRDefault="00807605" w:rsidP="00BD2197"/>
    <w:p w14:paraId="1AC58D9F" w14:textId="20A60D1E" w:rsidR="009843ED" w:rsidRDefault="009843ED" w:rsidP="00BD2197">
      <w:r>
        <w:rPr>
          <w:rFonts w:hint="eastAsia"/>
        </w:rPr>
        <w:t xml:space="preserve">　</w:t>
      </w:r>
      <w:r w:rsidR="00456E09">
        <w:rPr>
          <w:rFonts w:hint="eastAsia"/>
        </w:rPr>
        <w:t>②</w:t>
      </w:r>
      <w:r>
        <w:rPr>
          <w:rFonts w:hint="eastAsia"/>
        </w:rPr>
        <w:t>開催時期</w:t>
      </w:r>
    </w:p>
    <w:p w14:paraId="35C8790D" w14:textId="0EE806C0" w:rsidR="009843ED" w:rsidRDefault="009843ED" w:rsidP="00BD2197">
      <w:r>
        <w:rPr>
          <w:rFonts w:hint="eastAsia"/>
        </w:rPr>
        <w:t xml:space="preserve">　令和８年７月～１１月</w:t>
      </w:r>
    </w:p>
    <w:p w14:paraId="10E6BECD" w14:textId="7F327DC9" w:rsidR="001D3484" w:rsidRDefault="001D3484" w:rsidP="00BD2197">
      <w:r>
        <w:rPr>
          <w:rFonts w:hint="eastAsia"/>
        </w:rPr>
        <w:t xml:space="preserve">　</w:t>
      </w:r>
    </w:p>
    <w:p w14:paraId="1B39309A" w14:textId="6A7AE180" w:rsidR="00A45EC3" w:rsidRDefault="00456E09" w:rsidP="007409F8">
      <w:pPr>
        <w:ind w:firstLineChars="100" w:firstLine="210"/>
      </w:pPr>
      <w:r>
        <w:rPr>
          <w:rFonts w:hint="eastAsia"/>
        </w:rPr>
        <w:t>③</w:t>
      </w:r>
      <w:r w:rsidR="00C4637E">
        <w:rPr>
          <w:rFonts w:hint="eastAsia"/>
        </w:rPr>
        <w:t>内容</w:t>
      </w:r>
    </w:p>
    <w:p w14:paraId="4C89335B" w14:textId="58679695" w:rsidR="009F45A4" w:rsidRDefault="009F45A4" w:rsidP="007409F8">
      <w:pPr>
        <w:ind w:firstLineChars="100" w:firstLine="210"/>
      </w:pPr>
      <w:r>
        <w:rPr>
          <w:rFonts w:hint="eastAsia"/>
        </w:rPr>
        <w:t>・愛称</w:t>
      </w:r>
      <w:r w:rsidR="007F4964">
        <w:rPr>
          <w:rFonts w:hint="eastAsia"/>
        </w:rPr>
        <w:t>に</w:t>
      </w:r>
      <w:r>
        <w:rPr>
          <w:rFonts w:hint="eastAsia"/>
        </w:rPr>
        <w:t>ウーマンアカデミアと</w:t>
      </w:r>
      <w:r w:rsidR="007F4964">
        <w:rPr>
          <w:rFonts w:hint="eastAsia"/>
        </w:rPr>
        <w:t>いう文言を使用すること</w:t>
      </w:r>
      <w:r>
        <w:rPr>
          <w:rFonts w:hint="eastAsia"/>
        </w:rPr>
        <w:t>。</w:t>
      </w:r>
    </w:p>
    <w:p w14:paraId="4AB0CE02" w14:textId="17A95E93" w:rsidR="0078231E" w:rsidRDefault="002D52E6" w:rsidP="0041151E">
      <w:pPr>
        <w:ind w:leftChars="100" w:left="420" w:hangingChars="100" w:hanging="210"/>
      </w:pPr>
      <w:r>
        <w:rPr>
          <w:rFonts w:hint="eastAsia"/>
        </w:rPr>
        <w:t>・研修プログラムは以下の</w:t>
      </w:r>
      <w:r w:rsidR="00BE69CA">
        <w:rPr>
          <w:rFonts w:hint="eastAsia"/>
        </w:rPr>
        <w:t>ア～</w:t>
      </w:r>
      <w:r w:rsidR="004A64F7">
        <w:rPr>
          <w:rFonts w:hint="eastAsia"/>
        </w:rPr>
        <w:t>エ</w:t>
      </w:r>
      <w:r>
        <w:rPr>
          <w:rFonts w:hint="eastAsia"/>
        </w:rPr>
        <w:t>を基本とするが、事業目的に対して、より効果的と考えられるプログラムである場合には、この限りではない。</w:t>
      </w:r>
    </w:p>
    <w:p w14:paraId="6CC31FD2" w14:textId="07D23CD5" w:rsidR="00E82647" w:rsidRPr="00EE4AE5" w:rsidRDefault="00E82647" w:rsidP="0041151E">
      <w:pPr>
        <w:ind w:leftChars="100" w:left="420" w:hangingChars="100" w:hanging="210"/>
      </w:pPr>
      <w:r w:rsidRPr="00EE4AE5">
        <w:rPr>
          <w:rFonts w:hint="eastAsia"/>
        </w:rPr>
        <w:t>・オンデマンド配信等行い、</w:t>
      </w:r>
      <w:r w:rsidR="007F4964">
        <w:rPr>
          <w:rFonts w:hint="eastAsia"/>
        </w:rPr>
        <w:t>欠席した受講者が後日履修できるよう</w:t>
      </w:r>
      <w:r w:rsidR="009F45A4" w:rsidRPr="00EE4AE5">
        <w:rPr>
          <w:rFonts w:hint="eastAsia"/>
        </w:rPr>
        <w:t>配慮</w:t>
      </w:r>
      <w:r w:rsidRPr="00EE4AE5">
        <w:rPr>
          <w:rFonts w:hint="eastAsia"/>
        </w:rPr>
        <w:t>すること。</w:t>
      </w:r>
    </w:p>
    <w:p w14:paraId="487A1AE3" w14:textId="5AAF49E0" w:rsidR="00795577" w:rsidRDefault="000562D3" w:rsidP="0041151E">
      <w:pPr>
        <w:ind w:leftChars="100" w:left="420" w:hangingChars="100" w:hanging="210"/>
      </w:pPr>
      <w:r w:rsidRPr="00EE4AE5">
        <w:rPr>
          <w:rFonts w:hint="eastAsia"/>
        </w:rPr>
        <w:t>・研修プログラムの構成、</w:t>
      </w:r>
      <w:r w:rsidR="0078231E" w:rsidRPr="00EE4AE5">
        <w:rPr>
          <w:rFonts w:hint="eastAsia"/>
        </w:rPr>
        <w:t>講師の選定</w:t>
      </w:r>
      <w:r w:rsidRPr="00EE4AE5">
        <w:rPr>
          <w:rFonts w:hint="eastAsia"/>
        </w:rPr>
        <w:t>、セミナーの開催等</w:t>
      </w:r>
      <w:r w:rsidR="0078231E" w:rsidRPr="00EE4AE5">
        <w:rPr>
          <w:rFonts w:hint="eastAsia"/>
        </w:rPr>
        <w:t>にあたっては、</w:t>
      </w:r>
      <w:r w:rsidR="007F4964">
        <w:rPr>
          <w:rFonts w:hint="eastAsia"/>
        </w:rPr>
        <w:t>（</w:t>
      </w:r>
      <w:r w:rsidR="007F4964" w:rsidRPr="00D41790">
        <w:rPr>
          <w:rFonts w:ascii="ＭＳ 明朝" w:hAnsi="ＭＳ 明朝" w:hint="eastAsia"/>
          <w:szCs w:val="21"/>
        </w:rPr>
        <w:t>＊注</w:t>
      </w:r>
      <w:r w:rsidR="007F4964">
        <w:rPr>
          <w:rFonts w:ascii="ＭＳ 明朝" w:hAnsi="ＭＳ 明朝" w:hint="eastAsia"/>
          <w:szCs w:val="21"/>
        </w:rPr>
        <w:t>１</w:t>
      </w:r>
      <w:r w:rsidR="007F4964">
        <w:rPr>
          <w:rFonts w:hint="eastAsia"/>
        </w:rPr>
        <w:t>）</w:t>
      </w:r>
      <w:r w:rsidR="00126AF0" w:rsidRPr="00EE4AE5">
        <w:rPr>
          <w:rFonts w:hint="eastAsia"/>
        </w:rPr>
        <w:t>大分大学ダイバーシティ推進本部及び</w:t>
      </w:r>
      <w:r w:rsidR="0078231E" w:rsidRPr="00EE4AE5">
        <w:rPr>
          <w:rFonts w:hint="eastAsia"/>
        </w:rPr>
        <w:t>おおいた連携ダイバーシティ推進会議</w:t>
      </w:r>
      <w:r w:rsidR="00D331B2" w:rsidRPr="00EE4AE5">
        <w:rPr>
          <w:rFonts w:hint="eastAsia"/>
        </w:rPr>
        <w:t>と連携</w:t>
      </w:r>
      <w:r w:rsidR="00D331B2">
        <w:rPr>
          <w:rFonts w:hint="eastAsia"/>
        </w:rPr>
        <w:t>すること</w:t>
      </w:r>
      <w:r w:rsidR="00C36428">
        <w:rPr>
          <w:rFonts w:hint="eastAsia"/>
        </w:rPr>
        <w:t>。</w:t>
      </w:r>
    </w:p>
    <w:p w14:paraId="014263C1" w14:textId="77777777" w:rsidR="005E6086" w:rsidRDefault="005E6086" w:rsidP="0041151E">
      <w:pPr>
        <w:ind w:leftChars="100" w:left="420" w:hangingChars="100" w:hanging="210"/>
      </w:pPr>
    </w:p>
    <w:p w14:paraId="3C224A73" w14:textId="77777777" w:rsidR="005E6086" w:rsidRPr="00D41790" w:rsidRDefault="005E6086" w:rsidP="005E6086">
      <w:pPr>
        <w:rPr>
          <w:rFonts w:ascii="ＭＳ 明朝" w:hAnsi="ＭＳ 明朝" w:cs="Arial"/>
          <w:kern w:val="0"/>
          <w:szCs w:val="21"/>
        </w:rPr>
      </w:pPr>
      <w:r w:rsidRPr="00D41790">
        <w:rPr>
          <w:rFonts w:ascii="ＭＳ 明朝" w:hAnsi="ＭＳ 明朝" w:hint="eastAsia"/>
          <w:szCs w:val="21"/>
        </w:rPr>
        <w:t>＊注</w:t>
      </w:r>
      <w:r>
        <w:rPr>
          <w:rFonts w:ascii="ＭＳ 明朝" w:hAnsi="ＭＳ 明朝" w:hint="eastAsia"/>
          <w:szCs w:val="21"/>
        </w:rPr>
        <w:t>１</w:t>
      </w:r>
      <w:r w:rsidRPr="00D41790">
        <w:rPr>
          <w:rFonts w:ascii="ＭＳ 明朝" w:hAnsi="ＭＳ 明朝" w:hint="eastAsia"/>
          <w:szCs w:val="21"/>
        </w:rPr>
        <w:t>：</w:t>
      </w:r>
      <w:r w:rsidRPr="00D41790">
        <w:rPr>
          <w:rFonts w:ascii="ＭＳ 明朝" w:hAnsi="ＭＳ 明朝" w:cs="Arial"/>
          <w:kern w:val="0"/>
          <w:szCs w:val="21"/>
        </w:rPr>
        <w:t>「おおいた連携ダイバーシティ推進会議」</w:t>
      </w:r>
    </w:p>
    <w:p w14:paraId="0A8EE50A" w14:textId="77777777" w:rsidR="005E6086" w:rsidRPr="00D41790" w:rsidRDefault="005E6086" w:rsidP="005E6086">
      <w:pPr>
        <w:ind w:firstLineChars="400" w:firstLine="840"/>
        <w:rPr>
          <w:rFonts w:ascii="ＭＳ 明朝" w:hAnsi="ＭＳ 明朝" w:cs="Arial"/>
          <w:kern w:val="0"/>
          <w:szCs w:val="21"/>
        </w:rPr>
      </w:pPr>
      <w:r w:rsidRPr="00D41790">
        <w:rPr>
          <w:rFonts w:ascii="ＭＳ 明朝" w:hAnsi="ＭＳ 明朝" w:cs="Arial" w:hint="eastAsia"/>
          <w:kern w:val="0"/>
          <w:szCs w:val="21"/>
        </w:rPr>
        <w:t>国立大学法人</w:t>
      </w:r>
      <w:r w:rsidRPr="00D41790">
        <w:rPr>
          <w:rFonts w:ascii="ＭＳ 明朝" w:hAnsi="ＭＳ 明朝" w:cs="Arial"/>
          <w:kern w:val="0"/>
          <w:szCs w:val="21"/>
        </w:rPr>
        <w:t>大分大学を代表機関とし、共同実施機関、協力機関からなる会議</w:t>
      </w:r>
      <w:r w:rsidRPr="00D41790">
        <w:rPr>
          <w:rFonts w:ascii="ＭＳ 明朝" w:hAnsi="ＭＳ 明朝" w:cs="Arial" w:hint="eastAsia"/>
          <w:kern w:val="0"/>
          <w:szCs w:val="21"/>
        </w:rPr>
        <w:t>。</w:t>
      </w:r>
    </w:p>
    <w:p w14:paraId="1225C07C" w14:textId="4D7014BE" w:rsidR="00022C63" w:rsidRDefault="005E6086" w:rsidP="009843ED">
      <w:pPr>
        <w:ind w:leftChars="200" w:left="420" w:firstLineChars="200" w:firstLine="420"/>
      </w:pPr>
      <w:r w:rsidRPr="00D41790">
        <w:rPr>
          <w:rFonts w:ascii="ＭＳ 明朝" w:hAnsi="ＭＳ 明朝" w:cs="Arial" w:hint="eastAsia"/>
          <w:kern w:val="0"/>
          <w:szCs w:val="21"/>
        </w:rPr>
        <w:t>国立大学法人大分大学ダイバーシティ推進本部に事務局が設置されている。</w:t>
      </w:r>
    </w:p>
    <w:p w14:paraId="77CC93A4" w14:textId="488F5B23" w:rsidR="00167127" w:rsidRDefault="00167127" w:rsidP="0000763C">
      <w:pPr>
        <w:ind w:firstLineChars="200" w:firstLine="420"/>
      </w:pPr>
      <w:r>
        <w:rPr>
          <w:rFonts w:hint="eastAsia"/>
        </w:rPr>
        <w:t>ア　キックオフセッション</w:t>
      </w:r>
      <w:r w:rsidR="00C6413E">
        <w:rPr>
          <w:rFonts w:hint="eastAsia"/>
        </w:rPr>
        <w:t>・ネットワーク交流会</w:t>
      </w:r>
      <w:r>
        <w:rPr>
          <w:rFonts w:hint="eastAsia"/>
        </w:rPr>
        <w:t>【１回】</w:t>
      </w:r>
    </w:p>
    <w:p w14:paraId="7E48F130" w14:textId="77777777" w:rsidR="00167127" w:rsidRDefault="00167127" w:rsidP="00167127">
      <w:pPr>
        <w:ind w:left="630" w:hangingChars="300" w:hanging="630"/>
      </w:pPr>
      <w:r>
        <w:rPr>
          <w:rFonts w:hint="eastAsia"/>
        </w:rPr>
        <w:t xml:space="preserve">　　・女性活躍の重要性や管理職に期待されることを学び、管理職の役割について理解を深</w:t>
      </w:r>
      <w:r>
        <w:rPr>
          <w:rFonts w:hint="eastAsia"/>
        </w:rPr>
        <w:lastRenderedPageBreak/>
        <w:t>め、自らの目指す将来像を描くものとし、以後の研修プログラム実施に対する受講者の意欲を向上させる内容とすること。</w:t>
      </w:r>
    </w:p>
    <w:p w14:paraId="468C1A92" w14:textId="44BF6996" w:rsidR="003A5612" w:rsidRPr="003A5612" w:rsidRDefault="003A5612" w:rsidP="00167127">
      <w:pPr>
        <w:ind w:left="630" w:hangingChars="300" w:hanging="630"/>
      </w:pPr>
      <w:r>
        <w:rPr>
          <w:rFonts w:hint="eastAsia"/>
        </w:rPr>
        <w:t xml:space="preserve">　　・対面</w:t>
      </w:r>
      <w:r w:rsidR="00B14F63">
        <w:rPr>
          <w:rFonts w:hint="eastAsia"/>
        </w:rPr>
        <w:t>を基本とすること</w:t>
      </w:r>
      <w:r>
        <w:rPr>
          <w:rFonts w:hint="eastAsia"/>
        </w:rPr>
        <w:t>。</w:t>
      </w:r>
    </w:p>
    <w:p w14:paraId="41025734" w14:textId="2225991A" w:rsidR="00BA058C" w:rsidRPr="00E61664" w:rsidRDefault="00167127" w:rsidP="00BA058C">
      <w:pPr>
        <w:ind w:left="630" w:hangingChars="300" w:hanging="630"/>
      </w:pPr>
      <w:r>
        <w:rPr>
          <w:rFonts w:hint="eastAsia"/>
        </w:rPr>
        <w:t xml:space="preserve">　　</w:t>
      </w:r>
      <w:r w:rsidRPr="00126AF0">
        <w:rPr>
          <w:rFonts w:hint="eastAsia"/>
        </w:rPr>
        <w:t>・</w:t>
      </w:r>
      <w:r w:rsidR="00266D3D" w:rsidRPr="00266D3D">
        <w:rPr>
          <w:rFonts w:hint="eastAsia"/>
        </w:rPr>
        <w:t>女性リーダーのロールモデルとなり得る経営者等を基調講演者として招聘すること。</w:t>
      </w:r>
      <w:r w:rsidR="00BA058C">
        <w:rPr>
          <w:rFonts w:hint="eastAsia"/>
        </w:rPr>
        <w:t>講師候補を提案し、県と協議の上、決定すること。</w:t>
      </w:r>
    </w:p>
    <w:p w14:paraId="578C1489" w14:textId="796F783A" w:rsidR="0006172A" w:rsidRPr="001B37E9" w:rsidRDefault="00167127" w:rsidP="00266D3D">
      <w:pPr>
        <w:ind w:left="630" w:hangingChars="300" w:hanging="630"/>
        <w:rPr>
          <w:rFonts w:ascii="ＭＳ 明朝" w:hAnsi="ＭＳ 明朝"/>
        </w:rPr>
      </w:pPr>
      <w:r>
        <w:rPr>
          <w:rFonts w:hint="eastAsia"/>
        </w:rPr>
        <w:t xml:space="preserve">　　</w:t>
      </w:r>
      <w:r w:rsidR="008E36A8">
        <w:rPr>
          <w:rFonts w:hint="eastAsia"/>
        </w:rPr>
        <w:t>・</w:t>
      </w:r>
      <w:r w:rsidR="00266D3D" w:rsidRPr="00266D3D">
        <w:rPr>
          <w:rFonts w:hint="eastAsia"/>
        </w:rPr>
        <w:t>過去の受講者を交えた交流会を開催し、受講者間のネットワーク構築と、過去受講者</w:t>
      </w:r>
      <w:r w:rsidR="00266D3D" w:rsidRPr="001B37E9">
        <w:rPr>
          <w:rFonts w:ascii="ＭＳ 明朝" w:hAnsi="ＭＳ 明朝" w:hint="eastAsia"/>
        </w:rPr>
        <w:t>からのアドバイスの場とすること。</w:t>
      </w:r>
    </w:p>
    <w:p w14:paraId="79B1D04D" w14:textId="1CF5DB8B" w:rsidR="001B37E9" w:rsidRPr="001B37E9" w:rsidRDefault="001B37E9" w:rsidP="00266D3D">
      <w:pPr>
        <w:ind w:left="630" w:hangingChars="300" w:hanging="630"/>
        <w:rPr>
          <w:rFonts w:ascii="ＭＳ 明朝" w:hAnsi="ＭＳ 明朝"/>
        </w:rPr>
      </w:pPr>
      <w:r w:rsidRPr="001B37E9">
        <w:rPr>
          <w:rFonts w:ascii="ＭＳ 明朝" w:hAnsi="ＭＳ 明朝" w:hint="eastAsia"/>
        </w:rPr>
        <w:t xml:space="preserve">　　・</w:t>
      </w:r>
      <w:r>
        <w:rPr>
          <w:rFonts w:ascii="ＭＳ 明朝" w:hAnsi="ＭＳ 明朝" w:hint="eastAsia"/>
        </w:rPr>
        <w:t>実務研修の</w:t>
      </w:r>
      <w:r w:rsidRPr="001B37E9">
        <w:rPr>
          <w:rFonts w:ascii="ＭＳ 明朝" w:hAnsi="ＭＳ 明朝" w:hint="eastAsia"/>
        </w:rPr>
        <w:t>受講者候補50名以上</w:t>
      </w:r>
      <w:r>
        <w:rPr>
          <w:rFonts w:ascii="ＭＳ 明朝" w:hAnsi="ＭＳ 明朝" w:hint="eastAsia"/>
        </w:rPr>
        <w:t>を</w:t>
      </w:r>
      <w:r w:rsidRPr="001B37E9">
        <w:rPr>
          <w:rFonts w:ascii="ＭＳ 明朝" w:hAnsi="ＭＳ 明朝" w:hint="eastAsia"/>
        </w:rPr>
        <w:t>集客できるよう広報等工夫すること。</w:t>
      </w:r>
      <w:r>
        <w:rPr>
          <w:rFonts w:ascii="ＭＳ 明朝" w:hAnsi="ＭＳ 明朝" w:hint="eastAsia"/>
        </w:rPr>
        <w:t>ただし、</w:t>
      </w:r>
      <w:r>
        <w:rPr>
          <w:rFonts w:hint="eastAsia"/>
        </w:rPr>
        <w:t>キックオフセッション・ネットワーク交流会のみの参加も可とする。</w:t>
      </w:r>
    </w:p>
    <w:p w14:paraId="40373A5B" w14:textId="2C15FF9D" w:rsidR="005E6086" w:rsidRPr="001B37E9" w:rsidRDefault="0006172A" w:rsidP="0000763C">
      <w:pPr>
        <w:ind w:firstLineChars="100" w:firstLine="210"/>
        <w:rPr>
          <w:rFonts w:ascii="ＭＳ 明朝" w:hAnsi="ＭＳ 明朝"/>
        </w:rPr>
      </w:pPr>
      <w:r w:rsidRPr="001B37E9">
        <w:rPr>
          <w:rFonts w:ascii="ＭＳ 明朝" w:hAnsi="ＭＳ 明朝" w:hint="eastAsia"/>
        </w:rPr>
        <w:t xml:space="preserve">　イ　実務研修</w:t>
      </w:r>
      <w:r w:rsidR="00727D42" w:rsidRPr="001B37E9">
        <w:rPr>
          <w:rFonts w:ascii="ＭＳ 明朝" w:hAnsi="ＭＳ 明朝" w:hint="eastAsia"/>
        </w:rPr>
        <w:t>【</w:t>
      </w:r>
      <w:r w:rsidR="00986452" w:rsidRPr="00022C63">
        <w:rPr>
          <w:rFonts w:hint="eastAsia"/>
        </w:rPr>
        <w:t>４</w:t>
      </w:r>
      <w:r w:rsidR="00986452">
        <w:rPr>
          <w:rFonts w:hint="eastAsia"/>
        </w:rPr>
        <w:t>コース</w:t>
      </w:r>
      <w:r w:rsidR="007451FF" w:rsidRPr="001B37E9">
        <w:rPr>
          <w:rFonts w:ascii="ＭＳ 明朝" w:hAnsi="ＭＳ 明朝" w:hint="eastAsia"/>
        </w:rPr>
        <w:t>以上、３</w:t>
      </w:r>
      <w:r w:rsidR="00986452">
        <w:rPr>
          <w:rFonts w:ascii="ＭＳ 明朝" w:hAnsi="ＭＳ 明朝" w:hint="eastAsia"/>
        </w:rPr>
        <w:t>講座</w:t>
      </w:r>
      <w:r w:rsidR="007451FF" w:rsidRPr="001B37E9">
        <w:rPr>
          <w:rFonts w:ascii="ＭＳ 明朝" w:hAnsi="ＭＳ 明朝" w:hint="eastAsia"/>
        </w:rPr>
        <w:t>以上</w:t>
      </w:r>
      <w:r w:rsidR="00727D42" w:rsidRPr="001B37E9">
        <w:rPr>
          <w:rFonts w:ascii="ＭＳ 明朝" w:hAnsi="ＭＳ 明朝" w:hint="eastAsia"/>
        </w:rPr>
        <w:t>】</w:t>
      </w:r>
    </w:p>
    <w:p w14:paraId="0C60BF36" w14:textId="387A06F7" w:rsidR="00C66005" w:rsidRDefault="005E6086" w:rsidP="00C66005">
      <w:pPr>
        <w:ind w:left="630" w:hangingChars="300" w:hanging="630"/>
      </w:pPr>
      <w:r w:rsidRPr="00022C63">
        <w:rPr>
          <w:rFonts w:hint="eastAsia"/>
        </w:rPr>
        <w:t xml:space="preserve">　　・</w:t>
      </w:r>
      <w:r w:rsidR="0079495D" w:rsidRPr="00022C63">
        <w:rPr>
          <w:rFonts w:hint="eastAsia"/>
        </w:rPr>
        <w:t>実施</w:t>
      </w:r>
      <w:r w:rsidR="00B14F63">
        <w:rPr>
          <w:rFonts w:hint="eastAsia"/>
        </w:rPr>
        <w:t>コース</w:t>
      </w:r>
      <w:r w:rsidR="0079495D" w:rsidRPr="00022C63">
        <w:rPr>
          <w:rFonts w:hint="eastAsia"/>
        </w:rPr>
        <w:t>：</w:t>
      </w:r>
      <w:r w:rsidR="00C66005" w:rsidRPr="00022C63">
        <w:rPr>
          <w:rFonts w:hint="eastAsia"/>
        </w:rPr>
        <w:t>４</w:t>
      </w:r>
      <w:r w:rsidR="00B14F63">
        <w:rPr>
          <w:rFonts w:hint="eastAsia"/>
        </w:rPr>
        <w:t>コース</w:t>
      </w:r>
      <w:r w:rsidR="00C66005" w:rsidRPr="00022C63">
        <w:rPr>
          <w:rFonts w:hint="eastAsia"/>
        </w:rPr>
        <w:t>以上とし、１</w:t>
      </w:r>
      <w:r w:rsidR="00B14F63">
        <w:rPr>
          <w:rFonts w:hint="eastAsia"/>
        </w:rPr>
        <w:t>コース</w:t>
      </w:r>
      <w:r w:rsidR="00C66005" w:rsidRPr="00022C63">
        <w:rPr>
          <w:rFonts w:hint="eastAsia"/>
        </w:rPr>
        <w:t>につき３</w:t>
      </w:r>
      <w:r w:rsidR="007451FF">
        <w:rPr>
          <w:rFonts w:hint="eastAsia"/>
        </w:rPr>
        <w:t>講座</w:t>
      </w:r>
      <w:r w:rsidR="00C66005" w:rsidRPr="00022C63">
        <w:rPr>
          <w:rFonts w:hint="eastAsia"/>
        </w:rPr>
        <w:t>以上とすること。</w:t>
      </w:r>
    </w:p>
    <w:p w14:paraId="4C9EC24C" w14:textId="06B94338" w:rsidR="00BA058C" w:rsidRDefault="00BA058C" w:rsidP="00BA058C">
      <w:pPr>
        <w:ind w:leftChars="100" w:left="630" w:hangingChars="200" w:hanging="420"/>
        <w:rPr>
          <w:rFonts w:ascii="ＭＳ 明朝" w:hAnsi="ＭＳ 明朝"/>
        </w:rPr>
      </w:pPr>
      <w:r w:rsidRPr="001B37E9">
        <w:rPr>
          <w:rFonts w:ascii="ＭＳ 明朝" w:hAnsi="ＭＳ 明朝" w:hint="eastAsia"/>
        </w:rPr>
        <w:t xml:space="preserve">　・募集定員</w:t>
      </w:r>
      <w:r w:rsidRPr="00BA058C">
        <w:rPr>
          <w:rFonts w:ascii="ＭＳ 明朝" w:hAnsi="ＭＳ 明朝" w:hint="eastAsia"/>
        </w:rPr>
        <w:t>：各コース20名程度とする。実務研修の</w:t>
      </w:r>
      <w:r w:rsidR="00456E09">
        <w:rPr>
          <w:rFonts w:ascii="ＭＳ 明朝" w:hAnsi="ＭＳ 明朝" w:hint="eastAsia"/>
        </w:rPr>
        <w:t>参加</w:t>
      </w:r>
      <w:r w:rsidRPr="00BA058C">
        <w:rPr>
          <w:rFonts w:ascii="ＭＳ 明朝" w:hAnsi="ＭＳ 明朝" w:hint="eastAsia"/>
        </w:rPr>
        <w:t>者総数50名以上の確保を目</w:t>
      </w:r>
    </w:p>
    <w:p w14:paraId="1679A84C" w14:textId="69D9E134" w:rsidR="00BA058C" w:rsidRPr="00022C63" w:rsidRDefault="00BA058C" w:rsidP="00BA058C">
      <w:pPr>
        <w:ind w:leftChars="300" w:left="630" w:firstLineChars="500" w:firstLine="1050"/>
      </w:pPr>
      <w:r w:rsidRPr="00BA058C">
        <w:rPr>
          <w:rFonts w:ascii="ＭＳ 明朝" w:hAnsi="ＭＳ 明朝" w:hint="eastAsia"/>
        </w:rPr>
        <w:t>指すこと</w:t>
      </w:r>
      <w:r>
        <w:rPr>
          <w:rFonts w:ascii="ＭＳ 明朝" w:hAnsi="ＭＳ 明朝" w:hint="eastAsia"/>
        </w:rPr>
        <w:t>。</w:t>
      </w:r>
    </w:p>
    <w:p w14:paraId="2D9FC121" w14:textId="68DDB9B2" w:rsidR="00BA058C" w:rsidRDefault="00BA058C" w:rsidP="00BA058C">
      <w:pPr>
        <w:ind w:leftChars="200" w:left="1785" w:hangingChars="650" w:hanging="1365"/>
      </w:pPr>
      <w:r w:rsidRPr="00022C63">
        <w:rPr>
          <w:rFonts w:hint="eastAsia"/>
        </w:rPr>
        <w:t>・</w:t>
      </w:r>
      <w:r>
        <w:rPr>
          <w:rFonts w:hint="eastAsia"/>
        </w:rPr>
        <w:t>コース</w:t>
      </w:r>
      <w:r w:rsidRPr="00022C63">
        <w:rPr>
          <w:rFonts w:hint="eastAsia"/>
        </w:rPr>
        <w:t>内容：受講者層に特に必要となる</w:t>
      </w:r>
      <w:r>
        <w:rPr>
          <w:rFonts w:hint="eastAsia"/>
        </w:rPr>
        <w:t>スキル</w:t>
      </w:r>
      <w:r w:rsidRPr="00022C63">
        <w:rPr>
          <w:rFonts w:hint="eastAsia"/>
        </w:rPr>
        <w:t>や知識</w:t>
      </w:r>
      <w:r>
        <w:rPr>
          <w:rFonts w:hint="eastAsia"/>
        </w:rPr>
        <w:t>を体系的に習得でき</w:t>
      </w:r>
      <w:r w:rsidRPr="00022C63">
        <w:rPr>
          <w:rFonts w:hint="eastAsia"/>
        </w:rPr>
        <w:t>、講義形式で学習する内容とすること。</w:t>
      </w:r>
    </w:p>
    <w:p w14:paraId="731336B7" w14:textId="77777777" w:rsidR="00BA058C" w:rsidRPr="0082291E" w:rsidRDefault="00BA058C" w:rsidP="00BA058C">
      <w:pPr>
        <w:ind w:leftChars="200" w:left="1785" w:hangingChars="650" w:hanging="1365"/>
        <w:rPr>
          <w:rFonts w:ascii="ＭＳ 明朝" w:hAnsi="ＭＳ 明朝"/>
        </w:rPr>
      </w:pPr>
      <w:r w:rsidRPr="0082291E">
        <w:rPr>
          <w:rFonts w:ascii="ＭＳ 明朝" w:hAnsi="ＭＳ 明朝" w:hint="eastAsia"/>
        </w:rPr>
        <w:t>・</w:t>
      </w:r>
      <w:r>
        <w:rPr>
          <w:rFonts w:ascii="ＭＳ 明朝" w:hAnsi="ＭＳ 明朝" w:hint="eastAsia"/>
        </w:rPr>
        <w:t>コース選択</w:t>
      </w:r>
      <w:r w:rsidRPr="0082291E">
        <w:rPr>
          <w:rFonts w:ascii="ＭＳ 明朝" w:hAnsi="ＭＳ 明朝" w:hint="eastAsia"/>
        </w:rPr>
        <w:t>：</w:t>
      </w:r>
      <w:r w:rsidRPr="00986452">
        <w:rPr>
          <w:rFonts w:ascii="ＭＳ 明朝" w:hAnsi="ＭＳ 明朝" w:hint="eastAsia"/>
        </w:rPr>
        <w:t>できるだけ多くの受講者が希望するコースを選択できるよう調整すること。なお、1人が複数コースを選択することも可とする。</w:t>
      </w:r>
    </w:p>
    <w:p w14:paraId="78382939" w14:textId="64C0DD10" w:rsidR="00266D3D" w:rsidRDefault="00C66005" w:rsidP="00BA058C">
      <w:pPr>
        <w:ind w:leftChars="200" w:left="630" w:hangingChars="100" w:hanging="210"/>
      </w:pPr>
      <w:r w:rsidRPr="00266D3D">
        <w:rPr>
          <w:rFonts w:hint="eastAsia"/>
        </w:rPr>
        <w:t>・</w:t>
      </w:r>
      <w:r w:rsidR="0079495D" w:rsidRPr="00266D3D">
        <w:rPr>
          <w:rFonts w:hint="eastAsia"/>
        </w:rPr>
        <w:t>開催間隔：</w:t>
      </w:r>
      <w:r w:rsidR="001D3484" w:rsidRPr="00266D3D">
        <w:rPr>
          <w:rFonts w:hint="eastAsia"/>
        </w:rPr>
        <w:t>開催間隔は</w:t>
      </w:r>
      <w:r w:rsidRPr="00266D3D">
        <w:rPr>
          <w:rFonts w:hint="eastAsia"/>
        </w:rPr>
        <w:t>問わない</w:t>
      </w:r>
      <w:r w:rsidR="00007E69" w:rsidRPr="00266D3D">
        <w:rPr>
          <w:rFonts w:hint="eastAsia"/>
        </w:rPr>
        <w:t>。ただし各コースの講座</w:t>
      </w:r>
      <w:r w:rsidR="00266D3D">
        <w:rPr>
          <w:rFonts w:hint="eastAsia"/>
        </w:rPr>
        <w:t>について</w:t>
      </w:r>
      <w:r w:rsidR="00007E69" w:rsidRPr="00266D3D">
        <w:rPr>
          <w:rFonts w:hint="eastAsia"/>
        </w:rPr>
        <w:t>は、</w:t>
      </w:r>
      <w:r w:rsidR="00266D3D" w:rsidRPr="00266D3D">
        <w:rPr>
          <w:rFonts w:hint="eastAsia"/>
        </w:rPr>
        <w:t>参加者の重複</w:t>
      </w:r>
    </w:p>
    <w:p w14:paraId="13380CF6" w14:textId="2F129DB0" w:rsidR="00C66005" w:rsidRPr="00022C63" w:rsidRDefault="00266D3D" w:rsidP="001B37E9">
      <w:pPr>
        <w:ind w:leftChars="300" w:left="630" w:firstLineChars="500" w:firstLine="1050"/>
      </w:pPr>
      <w:r w:rsidRPr="00266D3D">
        <w:rPr>
          <w:rFonts w:hint="eastAsia"/>
        </w:rPr>
        <w:t>を避けるため、</w:t>
      </w:r>
      <w:r w:rsidR="00007E69" w:rsidRPr="00266D3D">
        <w:rPr>
          <w:rFonts w:hint="eastAsia"/>
        </w:rPr>
        <w:t>同じ時間帯での開催を避けること。</w:t>
      </w:r>
    </w:p>
    <w:p w14:paraId="2907C41D" w14:textId="38787F42" w:rsidR="001E0166" w:rsidRPr="0082291E" w:rsidRDefault="001E0166" w:rsidP="0082291E">
      <w:pPr>
        <w:ind w:firstLineChars="200" w:firstLine="420"/>
        <w:rPr>
          <w:rFonts w:ascii="ＭＳ 明朝" w:hAnsi="ＭＳ 明朝"/>
        </w:rPr>
      </w:pPr>
      <w:r w:rsidRPr="0082291E">
        <w:rPr>
          <w:rFonts w:ascii="ＭＳ 明朝" w:hAnsi="ＭＳ 明朝" w:hint="eastAsia"/>
        </w:rPr>
        <w:t>・</w:t>
      </w:r>
      <w:r w:rsidR="0079495D" w:rsidRPr="0082291E">
        <w:rPr>
          <w:rFonts w:ascii="ＭＳ 明朝" w:hAnsi="ＭＳ 明朝" w:hint="eastAsia"/>
        </w:rPr>
        <w:t>研修時間：</w:t>
      </w:r>
      <w:r w:rsidR="002F327B" w:rsidRPr="0082291E">
        <w:rPr>
          <w:rFonts w:ascii="ＭＳ 明朝" w:hAnsi="ＭＳ 明朝" w:hint="eastAsia"/>
        </w:rPr>
        <w:t>１</w:t>
      </w:r>
      <w:r w:rsidR="007451FF">
        <w:rPr>
          <w:rFonts w:ascii="ＭＳ 明朝" w:hAnsi="ＭＳ 明朝" w:hint="eastAsia"/>
        </w:rPr>
        <w:t>講座</w:t>
      </w:r>
      <w:r w:rsidR="002F327B" w:rsidRPr="0082291E">
        <w:rPr>
          <w:rFonts w:ascii="ＭＳ 明朝" w:hAnsi="ＭＳ 明朝" w:hint="eastAsia"/>
        </w:rPr>
        <w:t>あたりの研修時間は</w:t>
      </w:r>
      <w:r w:rsidR="002D536E" w:rsidRPr="0082291E">
        <w:rPr>
          <w:rFonts w:ascii="ＭＳ 明朝" w:hAnsi="ＭＳ 明朝" w:hint="eastAsia"/>
        </w:rPr>
        <w:t>90分～120分程度</w:t>
      </w:r>
      <w:r w:rsidR="002F11B5" w:rsidRPr="0082291E">
        <w:rPr>
          <w:rFonts w:ascii="ＭＳ 明朝" w:hAnsi="ＭＳ 明朝" w:hint="eastAsia"/>
        </w:rPr>
        <w:t>と</w:t>
      </w:r>
      <w:r w:rsidR="002D536E" w:rsidRPr="0082291E">
        <w:rPr>
          <w:rFonts w:ascii="ＭＳ 明朝" w:hAnsi="ＭＳ 明朝" w:hint="eastAsia"/>
        </w:rPr>
        <w:t>する</w:t>
      </w:r>
      <w:r w:rsidR="00987677" w:rsidRPr="0082291E">
        <w:rPr>
          <w:rFonts w:ascii="ＭＳ 明朝" w:hAnsi="ＭＳ 明朝" w:hint="eastAsia"/>
        </w:rPr>
        <w:t>。</w:t>
      </w:r>
    </w:p>
    <w:p w14:paraId="466451DF" w14:textId="0253D339" w:rsidR="003E6178" w:rsidRPr="00022C63" w:rsidRDefault="003E6178" w:rsidP="00443FD2">
      <w:pPr>
        <w:ind w:leftChars="202" w:left="565" w:hanging="141"/>
      </w:pPr>
      <w:r w:rsidRPr="00022C63">
        <w:rPr>
          <w:rFonts w:hint="eastAsia"/>
        </w:rPr>
        <w:t>・開催形式：必要に応じて集合研修とオンライン研修を組合せての開催も可</w:t>
      </w:r>
      <w:r w:rsidR="0082291E">
        <w:rPr>
          <w:rFonts w:hint="eastAsia"/>
        </w:rPr>
        <w:t>とする</w:t>
      </w:r>
      <w:r w:rsidRPr="00022C63">
        <w:rPr>
          <w:rFonts w:hint="eastAsia"/>
        </w:rPr>
        <w:t>。</w:t>
      </w:r>
    </w:p>
    <w:p w14:paraId="2FE260A3" w14:textId="4A770C0A" w:rsidR="00022C63" w:rsidRPr="00022C63" w:rsidRDefault="00022C63" w:rsidP="00022C63">
      <w:pPr>
        <w:ind w:leftChars="202" w:left="1684" w:hangingChars="600" w:hanging="1260"/>
      </w:pPr>
      <w:r w:rsidRPr="00022C63">
        <w:rPr>
          <w:rFonts w:hint="eastAsia"/>
        </w:rPr>
        <w:t>・講師選定：</w:t>
      </w:r>
      <w:r w:rsidR="005E6086" w:rsidRPr="00022C63">
        <w:rPr>
          <w:rFonts w:hint="eastAsia"/>
        </w:rPr>
        <w:t>大分大学ダイバーシティ推進本部及びおおいた連携ダイバーシティ</w:t>
      </w:r>
      <w:r w:rsidRPr="00022C63">
        <w:rPr>
          <w:rFonts w:hint="eastAsia"/>
        </w:rPr>
        <w:t>推進</w:t>
      </w:r>
    </w:p>
    <w:p w14:paraId="370EFDA8" w14:textId="1553E9E9" w:rsidR="003E6178" w:rsidRDefault="00022C63" w:rsidP="00022C63">
      <w:pPr>
        <w:ind w:leftChars="802" w:left="1684"/>
      </w:pPr>
      <w:r w:rsidRPr="00022C63">
        <w:rPr>
          <w:rFonts w:hint="eastAsia"/>
        </w:rPr>
        <w:t>会</w:t>
      </w:r>
      <w:r w:rsidR="003E6178" w:rsidRPr="00022C63">
        <w:rPr>
          <w:rFonts w:hint="eastAsia"/>
        </w:rPr>
        <w:t>議と連携し、講師を</w:t>
      </w:r>
      <w:r w:rsidR="00B14F63">
        <w:rPr>
          <w:rFonts w:hint="eastAsia"/>
        </w:rPr>
        <w:t>選定</w:t>
      </w:r>
      <w:r w:rsidR="003E6178" w:rsidRPr="00022C63">
        <w:rPr>
          <w:rFonts w:hint="eastAsia"/>
        </w:rPr>
        <w:t>すること。</w:t>
      </w:r>
    </w:p>
    <w:p w14:paraId="28125301" w14:textId="62FC017A" w:rsidR="009A0ABE" w:rsidRDefault="001B37E9" w:rsidP="00BA058C">
      <w:pPr>
        <w:ind w:left="1575" w:hangingChars="750" w:hanging="1575"/>
      </w:pPr>
      <w:r>
        <w:rPr>
          <w:rFonts w:hint="eastAsia"/>
        </w:rPr>
        <w:t xml:space="preserve">　</w:t>
      </w:r>
      <w:r w:rsidR="0000763C">
        <w:rPr>
          <w:rFonts w:hint="eastAsia"/>
        </w:rPr>
        <w:t xml:space="preserve">　</w:t>
      </w:r>
      <w:r w:rsidR="003E6178" w:rsidRPr="00022C63">
        <w:rPr>
          <w:rFonts w:hint="eastAsia"/>
        </w:rPr>
        <w:t>【</w:t>
      </w:r>
      <w:r w:rsidR="00563FDA" w:rsidRPr="00022C63">
        <w:rPr>
          <w:rFonts w:hint="eastAsia"/>
        </w:rPr>
        <w:t>講座例</w:t>
      </w:r>
      <w:r w:rsidR="003E6178" w:rsidRPr="00022C63">
        <w:rPr>
          <w:rFonts w:hint="eastAsia"/>
        </w:rPr>
        <w:t>】</w:t>
      </w:r>
    </w:p>
    <w:p w14:paraId="3A1D5289" w14:textId="60E764C9" w:rsidR="00A86CD1" w:rsidRPr="0082291E" w:rsidRDefault="007A4FBE" w:rsidP="0000763C">
      <w:pPr>
        <w:ind w:leftChars="202" w:left="424"/>
        <w:rPr>
          <w:rFonts w:ascii="ＭＳ 明朝" w:hAnsi="ＭＳ 明朝"/>
        </w:rPr>
      </w:pPr>
      <w:r w:rsidRPr="0082291E">
        <w:rPr>
          <w:rFonts w:ascii="ＭＳ 明朝" w:hAnsi="ＭＳ 明朝" w:hint="eastAsia"/>
        </w:rPr>
        <w:t>人材育成、ヘルスケア、働く女性の健康管理、論理的思考、プレゼンテーション力向上、リーダーシップ、マーケティング、リスクマネジメント、ITスキル、ビジネス英語</w:t>
      </w:r>
      <w:r w:rsidR="003E6178" w:rsidRPr="0082291E">
        <w:rPr>
          <w:rFonts w:ascii="ＭＳ 明朝" w:hAnsi="ＭＳ 明朝" w:hint="eastAsia"/>
        </w:rPr>
        <w:t xml:space="preserve">　</w:t>
      </w:r>
      <w:r w:rsidRPr="0082291E">
        <w:rPr>
          <w:rFonts w:ascii="ＭＳ 明朝" w:hAnsi="ＭＳ 明朝" w:hint="eastAsia"/>
        </w:rPr>
        <w:t>等</w:t>
      </w:r>
    </w:p>
    <w:p w14:paraId="545E7268" w14:textId="77777777" w:rsidR="006A670B" w:rsidRPr="00E61664" w:rsidRDefault="006A670B" w:rsidP="007A4FBE">
      <w:pPr>
        <w:ind w:left="1470" w:hangingChars="700" w:hanging="1470"/>
      </w:pPr>
      <w:r w:rsidRPr="00E61664">
        <w:rPr>
          <w:rFonts w:hint="eastAsia"/>
        </w:rPr>
        <w:t xml:space="preserve">　</w:t>
      </w:r>
    </w:p>
    <w:p w14:paraId="35058977" w14:textId="5183951F" w:rsidR="006A670B" w:rsidRDefault="006A670B" w:rsidP="0000763C">
      <w:pPr>
        <w:ind w:leftChars="200" w:left="1470" w:hangingChars="500" w:hanging="1050"/>
      </w:pPr>
      <w:r w:rsidRPr="00E61664">
        <w:rPr>
          <w:rFonts w:hint="eastAsia"/>
        </w:rPr>
        <w:t>ウ</w:t>
      </w:r>
      <w:r w:rsidR="008E36A8" w:rsidRPr="00E61664">
        <w:rPr>
          <w:rFonts w:hint="eastAsia"/>
        </w:rPr>
        <w:t xml:space="preserve">　女性活躍有識者による講演</w:t>
      </w:r>
      <w:r w:rsidRPr="00E61664">
        <w:rPr>
          <w:rFonts w:hint="eastAsia"/>
        </w:rPr>
        <w:t>【１回】</w:t>
      </w:r>
    </w:p>
    <w:p w14:paraId="5D99E8E8" w14:textId="7072E8B7" w:rsidR="003A5612" w:rsidRPr="00E61664" w:rsidRDefault="003A5612" w:rsidP="006A670B">
      <w:pPr>
        <w:ind w:leftChars="100" w:left="1470" w:hangingChars="600" w:hanging="1260"/>
      </w:pPr>
      <w:r>
        <w:rPr>
          <w:rFonts w:hint="eastAsia"/>
        </w:rPr>
        <w:t xml:space="preserve">　・対面で実施すること。</w:t>
      </w:r>
    </w:p>
    <w:p w14:paraId="480CC88E" w14:textId="06F64360" w:rsidR="004E6E1B" w:rsidRPr="00E61664" w:rsidRDefault="00680A8D" w:rsidP="007A4FBE">
      <w:r w:rsidRPr="00E61664">
        <w:rPr>
          <w:rFonts w:hint="eastAsia"/>
        </w:rPr>
        <w:t xml:space="preserve">　　・</w:t>
      </w:r>
      <w:r w:rsidR="0082291E">
        <w:rPr>
          <w:rFonts w:hint="eastAsia"/>
        </w:rPr>
        <w:t>コース</w:t>
      </w:r>
      <w:r w:rsidRPr="00E61664">
        <w:rPr>
          <w:rFonts w:hint="eastAsia"/>
        </w:rPr>
        <w:t>の垣根を越え</w:t>
      </w:r>
      <w:r w:rsidR="002D536E">
        <w:rPr>
          <w:rFonts w:hint="eastAsia"/>
        </w:rPr>
        <w:t>た</w:t>
      </w:r>
      <w:r w:rsidRPr="00E61664">
        <w:rPr>
          <w:rFonts w:hint="eastAsia"/>
        </w:rPr>
        <w:t>、</w:t>
      </w:r>
      <w:r w:rsidR="002D536E">
        <w:rPr>
          <w:rFonts w:hint="eastAsia"/>
        </w:rPr>
        <w:t>共通講座として、</w:t>
      </w:r>
      <w:r w:rsidRPr="00E61664">
        <w:rPr>
          <w:rFonts w:hint="eastAsia"/>
        </w:rPr>
        <w:t>実務研修</w:t>
      </w:r>
      <w:r w:rsidR="00754935">
        <w:rPr>
          <w:rFonts w:hint="eastAsia"/>
        </w:rPr>
        <w:t>期間</w:t>
      </w:r>
      <w:r w:rsidR="002D536E">
        <w:rPr>
          <w:rFonts w:hint="eastAsia"/>
        </w:rPr>
        <w:t>内</w:t>
      </w:r>
      <w:r w:rsidRPr="00E61664">
        <w:rPr>
          <w:rFonts w:hint="eastAsia"/>
        </w:rPr>
        <w:t>に実施すること。</w:t>
      </w:r>
    </w:p>
    <w:p w14:paraId="32672C13" w14:textId="7B8A84AA" w:rsidR="00BA058C" w:rsidRDefault="008E36A8" w:rsidP="00BA058C">
      <w:pPr>
        <w:ind w:left="630" w:hangingChars="300" w:hanging="630"/>
      </w:pPr>
      <w:r w:rsidRPr="00E61664">
        <w:rPr>
          <w:rFonts w:hint="eastAsia"/>
        </w:rPr>
        <w:t xml:space="preserve">　　・講師は「</w:t>
      </w:r>
      <w:r w:rsidR="00BC450A" w:rsidRPr="00E61664">
        <w:rPr>
          <w:rFonts w:hint="eastAsia"/>
        </w:rPr>
        <w:t>日本</w:t>
      </w:r>
      <w:r w:rsidRPr="00E61664">
        <w:rPr>
          <w:rFonts w:hint="eastAsia"/>
        </w:rPr>
        <w:t>トップクラスで活躍する女性」</w:t>
      </w:r>
      <w:r w:rsidR="00BA058C">
        <w:rPr>
          <w:rFonts w:hint="eastAsia"/>
        </w:rPr>
        <w:t>を招聘すること。講師候補を</w:t>
      </w:r>
      <w:r w:rsidR="002D536E">
        <w:rPr>
          <w:rFonts w:hint="eastAsia"/>
        </w:rPr>
        <w:t>提案</w:t>
      </w:r>
      <w:r w:rsidR="00BA058C">
        <w:rPr>
          <w:rFonts w:hint="eastAsia"/>
        </w:rPr>
        <w:t>し、</w:t>
      </w:r>
    </w:p>
    <w:p w14:paraId="2115F769" w14:textId="100F34BF" w:rsidR="008E36A8" w:rsidRPr="00E61664" w:rsidRDefault="00BA058C" w:rsidP="00BA058C">
      <w:pPr>
        <w:ind w:leftChars="300" w:left="630"/>
      </w:pPr>
      <w:r>
        <w:rPr>
          <w:rFonts w:hint="eastAsia"/>
        </w:rPr>
        <w:t>県と協議の上、決定すること。</w:t>
      </w:r>
    </w:p>
    <w:p w14:paraId="0A08EA74" w14:textId="4E4B961C" w:rsidR="008E36A8" w:rsidRPr="00E61664" w:rsidRDefault="008E36A8" w:rsidP="007A4FBE">
      <w:r w:rsidRPr="00E61664">
        <w:rPr>
          <w:rFonts w:hint="eastAsia"/>
        </w:rPr>
        <w:t xml:space="preserve">　　・過去の受講生も受講可能とすること。</w:t>
      </w:r>
    </w:p>
    <w:p w14:paraId="750B23F0" w14:textId="6DB79716" w:rsidR="007451FF" w:rsidRDefault="00680A8D" w:rsidP="00E61664">
      <w:pPr>
        <w:ind w:left="630" w:hangingChars="300" w:hanging="630"/>
      </w:pPr>
      <w:r w:rsidRPr="00E61664">
        <w:rPr>
          <w:rFonts w:hint="eastAsia"/>
        </w:rPr>
        <w:t xml:space="preserve">　　・</w:t>
      </w:r>
      <w:r w:rsidR="008E36A8" w:rsidRPr="00E61664">
        <w:rPr>
          <w:rFonts w:hint="eastAsia"/>
        </w:rPr>
        <w:t>（</w:t>
      </w:r>
      <w:r w:rsidR="008E36A8" w:rsidRPr="00E61664">
        <w:rPr>
          <w:rFonts w:ascii="ＭＳ 明朝" w:hAnsi="ＭＳ 明朝" w:hint="eastAsia"/>
          <w:szCs w:val="21"/>
        </w:rPr>
        <w:t>＊注２</w:t>
      </w:r>
      <w:r w:rsidR="008E36A8" w:rsidRPr="00E61664">
        <w:rPr>
          <w:rFonts w:hint="eastAsia"/>
        </w:rPr>
        <w:t>）「女性が輝くおおいた推進会議」</w:t>
      </w:r>
      <w:r w:rsidR="00E61664">
        <w:rPr>
          <w:rFonts w:hint="eastAsia"/>
        </w:rPr>
        <w:t>の</w:t>
      </w:r>
      <w:r w:rsidR="008E36A8" w:rsidRPr="00E61664">
        <w:rPr>
          <w:rFonts w:hint="eastAsia"/>
        </w:rPr>
        <w:t>委員等も参加可能</w:t>
      </w:r>
      <w:r w:rsidR="005902CC" w:rsidRPr="00E61664">
        <w:rPr>
          <w:rFonts w:hint="eastAsia"/>
        </w:rPr>
        <w:t>と</w:t>
      </w:r>
      <w:r w:rsidR="009A0A0F" w:rsidRPr="00E61664">
        <w:rPr>
          <w:rFonts w:hint="eastAsia"/>
        </w:rPr>
        <w:t>すること</w:t>
      </w:r>
      <w:r w:rsidR="008E36A8" w:rsidRPr="00E61664">
        <w:rPr>
          <w:rFonts w:hint="eastAsia"/>
        </w:rPr>
        <w:t>。</w:t>
      </w:r>
    </w:p>
    <w:p w14:paraId="39E93067" w14:textId="582A97B7" w:rsidR="00E61664" w:rsidRDefault="00E61664" w:rsidP="007451FF">
      <w:pPr>
        <w:ind w:leftChars="200" w:left="630" w:hangingChars="100" w:hanging="210"/>
      </w:pPr>
      <w:r>
        <w:rPr>
          <w:rFonts w:hint="eastAsia"/>
        </w:rPr>
        <w:t>・</w:t>
      </w:r>
      <w:r w:rsidR="00754935">
        <w:rPr>
          <w:rFonts w:hint="eastAsia"/>
        </w:rPr>
        <w:t>開催の日程については</w:t>
      </w:r>
      <w:r>
        <w:rPr>
          <w:rFonts w:hint="eastAsia"/>
        </w:rPr>
        <w:t>「</w:t>
      </w:r>
      <w:r w:rsidR="00754935">
        <w:rPr>
          <w:rFonts w:hint="eastAsia"/>
        </w:rPr>
        <w:t>女性が輝くおおいた推進会議</w:t>
      </w:r>
      <w:r>
        <w:rPr>
          <w:rFonts w:hint="eastAsia"/>
        </w:rPr>
        <w:t>」</w:t>
      </w:r>
      <w:r w:rsidR="00B470DB">
        <w:rPr>
          <w:rFonts w:hint="eastAsia"/>
        </w:rPr>
        <w:t>（令和８年１１月２日（月）</w:t>
      </w:r>
      <w:r w:rsidR="007451FF">
        <w:rPr>
          <w:rFonts w:hint="eastAsia"/>
        </w:rPr>
        <w:t>午前</w:t>
      </w:r>
      <w:r w:rsidR="00B470DB">
        <w:rPr>
          <w:rFonts w:hint="eastAsia"/>
        </w:rPr>
        <w:t>開催予定）</w:t>
      </w:r>
      <w:r w:rsidR="00754935">
        <w:rPr>
          <w:rFonts w:hint="eastAsia"/>
        </w:rPr>
        <w:t>と同日開催となるように県と調整すること。</w:t>
      </w:r>
    </w:p>
    <w:p w14:paraId="6DCB0E40" w14:textId="77777777" w:rsidR="005E6086" w:rsidRDefault="005E6086" w:rsidP="00E61664">
      <w:pPr>
        <w:ind w:left="630" w:hangingChars="300" w:hanging="630"/>
      </w:pPr>
    </w:p>
    <w:p w14:paraId="46C755D8" w14:textId="77777777" w:rsidR="005E6086" w:rsidRDefault="005E6086" w:rsidP="005E6086">
      <w:pPr>
        <w:rPr>
          <w:rFonts w:ascii="ＭＳ 明朝" w:hAnsi="ＭＳ 明朝" w:cs="Arial"/>
          <w:kern w:val="0"/>
          <w:szCs w:val="21"/>
        </w:rPr>
      </w:pPr>
      <w:r w:rsidRPr="00D41790">
        <w:rPr>
          <w:rFonts w:ascii="ＭＳ 明朝" w:hAnsi="ＭＳ 明朝" w:hint="eastAsia"/>
          <w:szCs w:val="21"/>
        </w:rPr>
        <w:t>＊注</w:t>
      </w:r>
      <w:r>
        <w:rPr>
          <w:rFonts w:ascii="ＭＳ 明朝" w:hAnsi="ＭＳ 明朝" w:hint="eastAsia"/>
          <w:szCs w:val="21"/>
        </w:rPr>
        <w:t>２</w:t>
      </w:r>
      <w:r w:rsidRPr="00D41790">
        <w:rPr>
          <w:rFonts w:ascii="ＭＳ 明朝" w:hAnsi="ＭＳ 明朝" w:hint="eastAsia"/>
          <w:szCs w:val="21"/>
        </w:rPr>
        <w:t>：</w:t>
      </w:r>
      <w:r w:rsidRPr="00D41790">
        <w:rPr>
          <w:rFonts w:ascii="ＭＳ 明朝" w:hAnsi="ＭＳ 明朝" w:cs="Arial"/>
          <w:kern w:val="0"/>
          <w:szCs w:val="21"/>
        </w:rPr>
        <w:t>「</w:t>
      </w:r>
      <w:r>
        <w:rPr>
          <w:rFonts w:ascii="ＭＳ 明朝" w:hAnsi="ＭＳ 明朝" w:cs="Arial" w:hint="eastAsia"/>
          <w:kern w:val="0"/>
          <w:szCs w:val="21"/>
        </w:rPr>
        <w:t>女性が輝くおおいた</w:t>
      </w:r>
      <w:r w:rsidRPr="00D41790">
        <w:rPr>
          <w:rFonts w:ascii="ＭＳ 明朝" w:hAnsi="ＭＳ 明朝" w:cs="Arial"/>
          <w:kern w:val="0"/>
          <w:szCs w:val="21"/>
        </w:rPr>
        <w:t>推進会議」</w:t>
      </w:r>
    </w:p>
    <w:p w14:paraId="68350B85" w14:textId="34326C57" w:rsidR="005E6086" w:rsidRPr="00C814B1" w:rsidRDefault="00C814B1" w:rsidP="00C814B1">
      <w:pPr>
        <w:ind w:leftChars="400" w:left="840"/>
      </w:pPr>
      <w:r w:rsidRPr="00C814B1">
        <w:rPr>
          <w:rFonts w:hint="eastAsia"/>
        </w:rPr>
        <w:t>経済界と行政の連携による女性活躍の推進を目的に、平成２７年８月に設置。女性活躍推進宣言をはじめとする県内企業等の取組促進、女性活躍推進施策等に対する検証・提言を行う</w:t>
      </w:r>
      <w:r w:rsidR="00952F78">
        <w:rPr>
          <w:rFonts w:hint="eastAsia"/>
        </w:rPr>
        <w:t>会議</w:t>
      </w:r>
      <w:r w:rsidRPr="00C814B1">
        <w:rPr>
          <w:rFonts w:hint="eastAsia"/>
        </w:rPr>
        <w:t>。</w:t>
      </w:r>
    </w:p>
    <w:p w14:paraId="530733A4" w14:textId="77777777" w:rsidR="00022C63" w:rsidRPr="00E61664" w:rsidRDefault="00022C63" w:rsidP="005E6086">
      <w:pPr>
        <w:rPr>
          <w:color w:val="EE0000"/>
        </w:rPr>
      </w:pPr>
    </w:p>
    <w:p w14:paraId="5093DE03" w14:textId="4202B057" w:rsidR="00BE69CA" w:rsidRDefault="00BE69CA" w:rsidP="00B31045">
      <w:pPr>
        <w:ind w:left="1050" w:hangingChars="500" w:hanging="1050"/>
      </w:pPr>
      <w:r w:rsidRPr="00D41790">
        <w:rPr>
          <w:rFonts w:hint="eastAsia"/>
        </w:rPr>
        <w:t xml:space="preserve">　</w:t>
      </w:r>
      <w:r w:rsidR="008E36A8">
        <w:rPr>
          <w:rFonts w:hint="eastAsia"/>
        </w:rPr>
        <w:t>エ</w:t>
      </w:r>
      <w:r w:rsidR="00263998" w:rsidRPr="00D41790">
        <w:rPr>
          <w:rFonts w:hint="eastAsia"/>
        </w:rPr>
        <w:t xml:space="preserve">　</w:t>
      </w:r>
      <w:r w:rsidR="00443FD2" w:rsidRPr="00D41790">
        <w:rPr>
          <w:rFonts w:hint="eastAsia"/>
        </w:rPr>
        <w:t>成果報告会</w:t>
      </w:r>
      <w:r w:rsidR="00D1221F">
        <w:rPr>
          <w:rFonts w:hint="eastAsia"/>
        </w:rPr>
        <w:t>及び</w:t>
      </w:r>
      <w:r w:rsidR="007F4964">
        <w:rPr>
          <w:rFonts w:hint="eastAsia"/>
        </w:rPr>
        <w:t>意見交換会</w:t>
      </w:r>
      <w:r w:rsidR="00F436AB">
        <w:rPr>
          <w:rFonts w:hint="eastAsia"/>
        </w:rPr>
        <w:t>（</w:t>
      </w:r>
      <w:r w:rsidR="00077F36" w:rsidRPr="00E61664">
        <w:rPr>
          <w:rFonts w:hint="eastAsia"/>
        </w:rPr>
        <w:t>（</w:t>
      </w:r>
      <w:r w:rsidR="00077F36" w:rsidRPr="00E61664">
        <w:rPr>
          <w:rFonts w:ascii="ＭＳ 明朝" w:hAnsi="ＭＳ 明朝" w:hint="eastAsia"/>
          <w:szCs w:val="21"/>
        </w:rPr>
        <w:t>＊注</w:t>
      </w:r>
      <w:r w:rsidR="00077F36">
        <w:rPr>
          <w:rFonts w:ascii="ＭＳ 明朝" w:hAnsi="ＭＳ 明朝" w:hint="eastAsia"/>
          <w:szCs w:val="21"/>
        </w:rPr>
        <w:t>３</w:t>
      </w:r>
      <w:r w:rsidR="00077F36" w:rsidRPr="00E61664">
        <w:rPr>
          <w:rFonts w:hint="eastAsia"/>
        </w:rPr>
        <w:t>）</w:t>
      </w:r>
      <w:r w:rsidR="00077F36">
        <w:rPr>
          <w:rFonts w:hint="eastAsia"/>
        </w:rPr>
        <w:t>「</w:t>
      </w:r>
      <w:r w:rsidR="00F436AB">
        <w:rPr>
          <w:rFonts w:hint="eastAsia"/>
        </w:rPr>
        <w:t>共創フォーラム</w:t>
      </w:r>
      <w:r w:rsidR="00077F36">
        <w:rPr>
          <w:rFonts w:hint="eastAsia"/>
        </w:rPr>
        <w:t>」</w:t>
      </w:r>
      <w:r w:rsidR="00F436AB">
        <w:rPr>
          <w:rFonts w:hint="eastAsia"/>
        </w:rPr>
        <w:t>）</w:t>
      </w:r>
      <w:r w:rsidR="007112A3" w:rsidRPr="00D41790">
        <w:rPr>
          <w:rFonts w:hint="eastAsia"/>
        </w:rPr>
        <w:t>【１回】</w:t>
      </w:r>
    </w:p>
    <w:p w14:paraId="2DA10EE1" w14:textId="176F392A" w:rsidR="003A5612" w:rsidRPr="00D41790" w:rsidRDefault="003A5612" w:rsidP="00B31045">
      <w:pPr>
        <w:ind w:left="1050" w:hangingChars="500" w:hanging="1050"/>
      </w:pPr>
      <w:r>
        <w:rPr>
          <w:rFonts w:hint="eastAsia"/>
        </w:rPr>
        <w:t xml:space="preserve">　　・対面実施</w:t>
      </w:r>
      <w:r w:rsidR="00C814B1">
        <w:rPr>
          <w:rFonts w:hint="eastAsia"/>
        </w:rPr>
        <w:t>を基本と</w:t>
      </w:r>
      <w:r>
        <w:rPr>
          <w:rFonts w:hint="eastAsia"/>
        </w:rPr>
        <w:t>する</w:t>
      </w:r>
      <w:r w:rsidR="00C814B1">
        <w:rPr>
          <w:rFonts w:hint="eastAsia"/>
        </w:rPr>
        <w:t>こと</w:t>
      </w:r>
      <w:r>
        <w:rPr>
          <w:rFonts w:hint="eastAsia"/>
        </w:rPr>
        <w:t>。</w:t>
      </w:r>
    </w:p>
    <w:p w14:paraId="32D06DCB" w14:textId="199758D5" w:rsidR="00A21F30" w:rsidRPr="00D41790" w:rsidRDefault="00A21F30" w:rsidP="00443FD2">
      <w:pPr>
        <w:ind w:left="630" w:hangingChars="300" w:hanging="630"/>
      </w:pPr>
      <w:r w:rsidRPr="00D41790">
        <w:rPr>
          <w:rFonts w:hint="eastAsia"/>
        </w:rPr>
        <w:t xml:space="preserve">　　・</w:t>
      </w:r>
      <w:r w:rsidR="00443FD2" w:rsidRPr="00D41790">
        <w:rPr>
          <w:rFonts w:hint="eastAsia"/>
        </w:rPr>
        <w:t>受講者による成果報告の機会を設けること</w:t>
      </w:r>
      <w:r w:rsidR="00077F36">
        <w:rPr>
          <w:rFonts w:hint="eastAsia"/>
        </w:rPr>
        <w:t>。</w:t>
      </w:r>
      <w:r w:rsidR="00443FD2" w:rsidRPr="00D41790">
        <w:rPr>
          <w:rFonts w:hint="eastAsia"/>
        </w:rPr>
        <w:t>受講者代表による報告でも可</w:t>
      </w:r>
      <w:r w:rsidR="00077F36">
        <w:rPr>
          <w:rFonts w:hint="eastAsia"/>
        </w:rPr>
        <w:t>とする</w:t>
      </w:r>
      <w:r w:rsidR="007F4964">
        <w:rPr>
          <w:rFonts w:hint="eastAsia"/>
        </w:rPr>
        <w:t>。</w:t>
      </w:r>
    </w:p>
    <w:p w14:paraId="6D26CEBA" w14:textId="532FBD43" w:rsidR="001245BA" w:rsidRDefault="002C6911" w:rsidP="002F4D66">
      <w:pPr>
        <w:ind w:left="630" w:hangingChars="300" w:hanging="630"/>
      </w:pPr>
      <w:r w:rsidRPr="00D41790">
        <w:rPr>
          <w:rFonts w:hint="eastAsia"/>
        </w:rPr>
        <w:t xml:space="preserve">　　・受講者のさらなる</w:t>
      </w:r>
      <w:r w:rsidR="00C25DD6" w:rsidRPr="00D41790">
        <w:rPr>
          <w:rFonts w:hint="eastAsia"/>
        </w:rPr>
        <w:t>自己啓発意欲</w:t>
      </w:r>
      <w:r w:rsidRPr="00D41790">
        <w:rPr>
          <w:rFonts w:hint="eastAsia"/>
        </w:rPr>
        <w:t>の</w:t>
      </w:r>
      <w:r w:rsidR="00C25DD6" w:rsidRPr="00D41790">
        <w:rPr>
          <w:rFonts w:hint="eastAsia"/>
        </w:rPr>
        <w:t>向上</w:t>
      </w:r>
      <w:r w:rsidRPr="00D41790">
        <w:rPr>
          <w:rFonts w:hint="eastAsia"/>
        </w:rPr>
        <w:t>につながる</w:t>
      </w:r>
      <w:r w:rsidR="00077F36">
        <w:rPr>
          <w:rFonts w:hint="eastAsia"/>
        </w:rPr>
        <w:t>よう工夫すること</w:t>
      </w:r>
      <w:r w:rsidR="00C25DD6" w:rsidRPr="00D41790">
        <w:rPr>
          <w:rFonts w:hint="eastAsia"/>
        </w:rPr>
        <w:t>。</w:t>
      </w:r>
    </w:p>
    <w:p w14:paraId="54268F93" w14:textId="12ED5FBF" w:rsidR="00077F36" w:rsidRDefault="004E7C68" w:rsidP="00077F36">
      <w:pPr>
        <w:ind w:leftChars="100" w:left="525" w:hangingChars="150" w:hanging="315"/>
      </w:pPr>
      <w:r>
        <w:rPr>
          <w:rFonts w:hint="eastAsia"/>
        </w:rPr>
        <w:t xml:space="preserve">　・</w:t>
      </w:r>
      <w:r w:rsidR="00BC450A">
        <w:rPr>
          <w:rFonts w:hint="eastAsia"/>
        </w:rPr>
        <w:t>受講</w:t>
      </w:r>
      <w:r w:rsidR="00456E09">
        <w:rPr>
          <w:rFonts w:hint="eastAsia"/>
        </w:rPr>
        <w:t>者</w:t>
      </w:r>
      <w:r w:rsidR="00BC450A">
        <w:rPr>
          <w:rFonts w:hint="eastAsia"/>
        </w:rPr>
        <w:t>の派遣元企業の経営者層</w:t>
      </w:r>
      <w:r w:rsidR="00077F36">
        <w:rPr>
          <w:rFonts w:hint="eastAsia"/>
        </w:rPr>
        <w:t>等</w:t>
      </w:r>
      <w:r w:rsidR="004E6CAF">
        <w:rPr>
          <w:rFonts w:hint="eastAsia"/>
        </w:rPr>
        <w:t>も参加</w:t>
      </w:r>
      <w:r w:rsidR="007F4964">
        <w:rPr>
          <w:rFonts w:hint="eastAsia"/>
        </w:rPr>
        <w:t>し、参加者と受講</w:t>
      </w:r>
      <w:r w:rsidR="00456E09">
        <w:rPr>
          <w:rFonts w:hint="eastAsia"/>
        </w:rPr>
        <w:t>者</w:t>
      </w:r>
      <w:r w:rsidR="007F4964">
        <w:rPr>
          <w:rFonts w:hint="eastAsia"/>
        </w:rPr>
        <w:t>との意見交換会を開催</w:t>
      </w:r>
    </w:p>
    <w:p w14:paraId="3B5ECC21" w14:textId="06183357" w:rsidR="004E6CAF" w:rsidRDefault="007F4964" w:rsidP="00C42006">
      <w:pPr>
        <w:ind w:leftChars="300" w:left="630"/>
      </w:pPr>
      <w:r>
        <w:rPr>
          <w:rFonts w:hint="eastAsia"/>
        </w:rPr>
        <w:t>すること。参加者と受講</w:t>
      </w:r>
      <w:r w:rsidR="00456E09">
        <w:rPr>
          <w:rFonts w:hint="eastAsia"/>
        </w:rPr>
        <w:t>者</w:t>
      </w:r>
      <w:r>
        <w:rPr>
          <w:rFonts w:hint="eastAsia"/>
        </w:rPr>
        <w:t>がグループごとに交流</w:t>
      </w:r>
      <w:r w:rsidR="00456E09">
        <w:rPr>
          <w:rFonts w:hint="eastAsia"/>
        </w:rPr>
        <w:t>するなど</w:t>
      </w:r>
      <w:r w:rsidR="00C42006">
        <w:rPr>
          <w:rFonts w:hint="eastAsia"/>
        </w:rPr>
        <w:t>共創フォーラムの目的に沿った</w:t>
      </w:r>
      <w:r>
        <w:rPr>
          <w:rFonts w:hint="eastAsia"/>
        </w:rPr>
        <w:t>形式とすること。</w:t>
      </w:r>
    </w:p>
    <w:p w14:paraId="77C38A49" w14:textId="77777777" w:rsidR="00077F36" w:rsidRDefault="00077F36" w:rsidP="00077F36">
      <w:pPr>
        <w:ind w:leftChars="250" w:left="525" w:firstLineChars="50" w:firstLine="105"/>
      </w:pPr>
    </w:p>
    <w:p w14:paraId="1D809DCD" w14:textId="5A643D20" w:rsidR="00077F36" w:rsidRDefault="00077F36" w:rsidP="00077F36">
      <w:pPr>
        <w:rPr>
          <w:rFonts w:ascii="ＭＳ 明朝" w:hAnsi="ＭＳ 明朝" w:cs="Arial"/>
          <w:kern w:val="0"/>
          <w:szCs w:val="21"/>
        </w:rPr>
      </w:pPr>
      <w:r w:rsidRPr="00D41790">
        <w:rPr>
          <w:rFonts w:ascii="ＭＳ 明朝" w:hAnsi="ＭＳ 明朝" w:hint="eastAsia"/>
          <w:szCs w:val="21"/>
        </w:rPr>
        <w:t>＊注</w:t>
      </w:r>
      <w:r>
        <w:rPr>
          <w:rFonts w:ascii="ＭＳ 明朝" w:hAnsi="ＭＳ 明朝" w:hint="eastAsia"/>
          <w:szCs w:val="21"/>
        </w:rPr>
        <w:t>３</w:t>
      </w:r>
      <w:r w:rsidRPr="00D41790">
        <w:rPr>
          <w:rFonts w:ascii="ＭＳ 明朝" w:hAnsi="ＭＳ 明朝" w:hint="eastAsia"/>
          <w:szCs w:val="21"/>
        </w:rPr>
        <w:t>：</w:t>
      </w:r>
      <w:r>
        <w:rPr>
          <w:rFonts w:ascii="ＭＳ 明朝" w:hAnsi="ＭＳ 明朝" w:hint="eastAsia"/>
          <w:szCs w:val="21"/>
        </w:rPr>
        <w:t>「</w:t>
      </w:r>
      <w:r>
        <w:rPr>
          <w:rFonts w:hint="eastAsia"/>
        </w:rPr>
        <w:t>共創フォーラム」</w:t>
      </w:r>
    </w:p>
    <w:p w14:paraId="03D01AFF" w14:textId="569A138E" w:rsidR="007A4FBE" w:rsidRDefault="00077F36" w:rsidP="00952F78">
      <w:pPr>
        <w:ind w:leftChars="350" w:left="735"/>
      </w:pPr>
      <w:r w:rsidRPr="00077F36">
        <w:rPr>
          <w:rFonts w:hint="eastAsia"/>
        </w:rPr>
        <w:t>県内で活躍する女性たちと</w:t>
      </w:r>
      <w:r>
        <w:rPr>
          <w:rFonts w:hint="eastAsia"/>
        </w:rPr>
        <w:t>経営者層</w:t>
      </w:r>
      <w:r w:rsidRPr="00077F36">
        <w:rPr>
          <w:rFonts w:hint="eastAsia"/>
        </w:rPr>
        <w:t>との対話・交流を通して、</w:t>
      </w:r>
      <w:r w:rsidR="00952F78">
        <w:rPr>
          <w:rFonts w:hint="eastAsia"/>
        </w:rPr>
        <w:t>女性活躍推進の</w:t>
      </w:r>
      <w:r w:rsidRPr="00077F36">
        <w:rPr>
          <w:rFonts w:hint="eastAsia"/>
        </w:rPr>
        <w:t>取組に女性の声をより一層反映させ、</w:t>
      </w:r>
      <w:r w:rsidR="00952F78" w:rsidRPr="00952F78">
        <w:t>実効性を高め、機運を盛り上げることを目的とするイベント</w:t>
      </w:r>
      <w:r w:rsidR="00952F78">
        <w:rPr>
          <w:rFonts w:hint="eastAsia"/>
        </w:rPr>
        <w:t>。</w:t>
      </w:r>
    </w:p>
    <w:p w14:paraId="62248DA8" w14:textId="77777777" w:rsidR="00952F78" w:rsidRPr="004E7C68" w:rsidRDefault="00952F78" w:rsidP="00952F78">
      <w:pPr>
        <w:ind w:leftChars="350" w:left="735"/>
      </w:pPr>
    </w:p>
    <w:p w14:paraId="5B50EC7D" w14:textId="31E9CA7E" w:rsidR="00A011B1" w:rsidRPr="00712C7D" w:rsidRDefault="007B6302" w:rsidP="007B6302">
      <w:pPr>
        <w:ind w:firstLineChars="100" w:firstLine="210"/>
      </w:pPr>
      <w:r>
        <w:rPr>
          <w:rFonts w:hint="eastAsia"/>
        </w:rPr>
        <w:t>④</w:t>
      </w:r>
      <w:r w:rsidR="00A011B1">
        <w:rPr>
          <w:rFonts w:hint="eastAsia"/>
        </w:rPr>
        <w:t>開催場所</w:t>
      </w:r>
    </w:p>
    <w:p w14:paraId="04CF7CE8" w14:textId="0272C902" w:rsidR="002C6911" w:rsidRDefault="00B470DB" w:rsidP="007B6302">
      <w:pPr>
        <w:ind w:leftChars="135" w:left="283"/>
      </w:pPr>
      <w:r>
        <w:rPr>
          <w:rFonts w:hint="eastAsia"/>
        </w:rPr>
        <w:t>・</w:t>
      </w:r>
      <w:r w:rsidR="007451FF">
        <w:rPr>
          <w:rFonts w:hint="eastAsia"/>
        </w:rPr>
        <w:t>対象者</w:t>
      </w:r>
      <w:r w:rsidR="001371CE">
        <w:rPr>
          <w:rFonts w:hint="eastAsia"/>
        </w:rPr>
        <w:t>が参加しやすい場所での開催とすること。</w:t>
      </w:r>
    </w:p>
    <w:p w14:paraId="7FD1634B" w14:textId="49C0D2D2" w:rsidR="002C6911" w:rsidRDefault="00B470DB" w:rsidP="00B470DB">
      <w:pPr>
        <w:ind w:firstLineChars="150" w:firstLine="315"/>
      </w:pPr>
      <w:r>
        <w:rPr>
          <w:rFonts w:hint="eastAsia"/>
        </w:rPr>
        <w:t>・</w:t>
      </w:r>
      <w:r w:rsidR="001371CE">
        <w:rPr>
          <w:rFonts w:hint="eastAsia"/>
        </w:rPr>
        <w:t>会場は受講者の利便性等を考え、最適な場所とすること。</w:t>
      </w:r>
    </w:p>
    <w:p w14:paraId="3A49A590" w14:textId="77777777" w:rsidR="00B470DB" w:rsidRDefault="00B307B0" w:rsidP="00B470DB">
      <w:pPr>
        <w:ind w:leftChars="200" w:left="420" w:firstLineChars="50" w:firstLine="105"/>
      </w:pPr>
      <w:r>
        <w:rPr>
          <w:rFonts w:hint="eastAsia"/>
        </w:rPr>
        <w:t>なお、会場として大分県消費生活・男女共同参</w:t>
      </w:r>
      <w:r w:rsidRPr="00EE4AE5">
        <w:rPr>
          <w:rFonts w:hint="eastAsia"/>
        </w:rPr>
        <w:t>画プラザの会議室を使用する場合は、</w:t>
      </w:r>
    </w:p>
    <w:p w14:paraId="6C8EC874" w14:textId="0B46E847" w:rsidR="00933A7D" w:rsidRPr="00EE4AE5" w:rsidRDefault="00B307B0" w:rsidP="00B470DB">
      <w:pPr>
        <w:ind w:leftChars="250" w:left="525"/>
      </w:pPr>
      <w:r w:rsidRPr="00EE4AE5">
        <w:rPr>
          <w:rFonts w:hint="eastAsia"/>
        </w:rPr>
        <w:t>会場使用料は発生しない。ただし、その場合は会場の手配を行うので、日程等を早めに相談、調整すること。</w:t>
      </w:r>
    </w:p>
    <w:p w14:paraId="1526EFCA" w14:textId="77777777" w:rsidR="00FB3B53" w:rsidRPr="00EE4AE5" w:rsidRDefault="00FB3B53" w:rsidP="00BD2197"/>
    <w:p w14:paraId="3CACFF54" w14:textId="6DE77C5E" w:rsidR="00B94CEB" w:rsidRPr="00EE4AE5" w:rsidRDefault="007B6302" w:rsidP="007B6302">
      <w:pPr>
        <w:ind w:firstLineChars="100" w:firstLine="210"/>
      </w:pPr>
      <w:r w:rsidRPr="00EE4AE5">
        <w:rPr>
          <w:rFonts w:hint="eastAsia"/>
        </w:rPr>
        <w:t>⑤</w:t>
      </w:r>
      <w:r w:rsidR="008E0398" w:rsidRPr="00EE4AE5">
        <w:rPr>
          <w:rFonts w:hint="eastAsia"/>
        </w:rPr>
        <w:t>受講者</w:t>
      </w:r>
      <w:r w:rsidR="00C814B1">
        <w:rPr>
          <w:rFonts w:hint="eastAsia"/>
        </w:rPr>
        <w:t>等</w:t>
      </w:r>
      <w:r w:rsidR="008E0398" w:rsidRPr="00EE4AE5">
        <w:rPr>
          <w:rFonts w:hint="eastAsia"/>
        </w:rPr>
        <w:t>の</w:t>
      </w:r>
      <w:r w:rsidR="00C42006">
        <w:rPr>
          <w:rFonts w:hint="eastAsia"/>
        </w:rPr>
        <w:t>確保（広報、募集、集客）</w:t>
      </w:r>
    </w:p>
    <w:p w14:paraId="7341EB53" w14:textId="2F7675E3" w:rsidR="00C42006" w:rsidRPr="00C42006" w:rsidRDefault="00C42006" w:rsidP="00C42006">
      <w:pPr>
        <w:ind w:firstLineChars="100" w:firstLine="210"/>
        <w:rPr>
          <w:rFonts w:ascii="ＭＳ 明朝" w:hAnsi="ＭＳ 明朝"/>
        </w:rPr>
      </w:pPr>
      <w:r w:rsidRPr="00C42006">
        <w:rPr>
          <w:rFonts w:ascii="ＭＳ 明朝" w:hAnsi="ＭＳ 明朝" w:hint="eastAsia"/>
        </w:rPr>
        <w:t>・</w:t>
      </w:r>
      <w:r>
        <w:rPr>
          <w:rFonts w:ascii="ＭＳ 明朝" w:hAnsi="ＭＳ 明朝" w:hint="eastAsia"/>
        </w:rPr>
        <w:t>SNS</w:t>
      </w:r>
      <w:r w:rsidRPr="00C42006">
        <w:rPr>
          <w:rFonts w:ascii="ＭＳ 明朝" w:hAnsi="ＭＳ 明朝" w:hint="eastAsia"/>
        </w:rPr>
        <w:t>やチラシ等を活用し、</w:t>
      </w:r>
      <w:r>
        <w:rPr>
          <w:rFonts w:ascii="ＭＳ 明朝" w:hAnsi="ＭＳ 明朝" w:hint="eastAsia"/>
        </w:rPr>
        <w:t>受講者等</w:t>
      </w:r>
      <w:r w:rsidRPr="00C42006">
        <w:rPr>
          <w:rFonts w:ascii="ＭＳ 明朝" w:hAnsi="ＭＳ 明朝" w:hint="eastAsia"/>
        </w:rPr>
        <w:t>が十分集まるよう効果的に広報を行うこと。ただ</w:t>
      </w:r>
    </w:p>
    <w:p w14:paraId="42EDD653" w14:textId="77777777" w:rsidR="00C42006" w:rsidRPr="00C42006" w:rsidRDefault="00C42006" w:rsidP="00C42006">
      <w:pPr>
        <w:ind w:firstLineChars="200" w:firstLine="420"/>
        <w:rPr>
          <w:rFonts w:ascii="ＭＳ 明朝" w:hAnsi="ＭＳ 明朝"/>
        </w:rPr>
      </w:pPr>
      <w:r w:rsidRPr="00C42006">
        <w:rPr>
          <w:rFonts w:ascii="ＭＳ 明朝" w:hAnsi="ＭＳ 明朝" w:hint="eastAsia"/>
        </w:rPr>
        <w:t>し広報に伴う制作物については、県と協議の上決定すること。</w:t>
      </w:r>
    </w:p>
    <w:p w14:paraId="46E0E755" w14:textId="43FC748F" w:rsidR="00727D42" w:rsidRDefault="00C42006" w:rsidP="00C42006">
      <w:pPr>
        <w:rPr>
          <w:rFonts w:ascii="ＭＳ 明朝" w:hAnsi="ＭＳ 明朝"/>
        </w:rPr>
      </w:pPr>
      <w:r w:rsidRPr="00C42006">
        <w:rPr>
          <w:rFonts w:ascii="ＭＳ 明朝" w:hAnsi="ＭＳ 明朝" w:hint="eastAsia"/>
        </w:rPr>
        <w:t xml:space="preserve">　・</w:t>
      </w:r>
      <w:r>
        <w:rPr>
          <w:rFonts w:ascii="ＭＳ 明朝" w:hAnsi="ＭＳ 明朝" w:hint="eastAsia"/>
        </w:rPr>
        <w:t>受講者等</w:t>
      </w:r>
      <w:r w:rsidRPr="00C42006">
        <w:rPr>
          <w:rFonts w:ascii="ＭＳ 明朝" w:hAnsi="ＭＳ 明朝" w:hint="eastAsia"/>
        </w:rPr>
        <w:t>の申込受付、問合せ対応を行うこと。</w:t>
      </w:r>
    </w:p>
    <w:p w14:paraId="59DC0EE2" w14:textId="77777777" w:rsidR="00C42006" w:rsidRPr="00C42006" w:rsidRDefault="00C42006" w:rsidP="00C42006">
      <w:pPr>
        <w:rPr>
          <w:b/>
        </w:rPr>
      </w:pPr>
    </w:p>
    <w:p w14:paraId="363EF7A9" w14:textId="1545FC1F" w:rsidR="00780697" w:rsidRDefault="007B6302" w:rsidP="00933A7D">
      <w:pPr>
        <w:rPr>
          <w:b/>
        </w:rPr>
      </w:pPr>
      <w:r w:rsidRPr="00EE4AE5">
        <w:rPr>
          <w:rFonts w:hint="eastAsia"/>
          <w:b/>
        </w:rPr>
        <w:t>（</w:t>
      </w:r>
      <w:r w:rsidR="00B95FF2">
        <w:rPr>
          <w:rFonts w:hint="eastAsia"/>
          <w:b/>
        </w:rPr>
        <w:t>２</w:t>
      </w:r>
      <w:r w:rsidRPr="00EE4AE5">
        <w:rPr>
          <w:rFonts w:hint="eastAsia"/>
          <w:b/>
        </w:rPr>
        <w:t>）</w:t>
      </w:r>
      <w:r w:rsidR="00FE3420">
        <w:rPr>
          <w:rFonts w:hint="eastAsia"/>
          <w:b/>
        </w:rPr>
        <w:t xml:space="preserve">　</w:t>
      </w:r>
      <w:r w:rsidR="00780697" w:rsidRPr="00EE4AE5">
        <w:rPr>
          <w:rFonts w:hint="eastAsia"/>
          <w:b/>
        </w:rPr>
        <w:t>事業の運営・報告等</w:t>
      </w:r>
    </w:p>
    <w:p w14:paraId="3AE98F30" w14:textId="31D34118" w:rsidR="00934AA8" w:rsidRDefault="000C13D5" w:rsidP="00B470DB">
      <w:pPr>
        <w:ind w:firstLineChars="100" w:firstLine="210"/>
      </w:pPr>
      <w:r>
        <w:rPr>
          <w:rFonts w:hint="eastAsia"/>
        </w:rPr>
        <w:t>・</w:t>
      </w:r>
      <w:r w:rsidR="00A05E96">
        <w:rPr>
          <w:rFonts w:hint="eastAsia"/>
        </w:rPr>
        <w:t>事業の運営にあたっては、県と</w:t>
      </w:r>
      <w:r w:rsidR="00493C01">
        <w:rPr>
          <w:rFonts w:hint="eastAsia"/>
        </w:rPr>
        <w:t>十分な打合せ</w:t>
      </w:r>
      <w:r w:rsidR="001D3484">
        <w:rPr>
          <w:rFonts w:hint="eastAsia"/>
        </w:rPr>
        <w:t>や</w:t>
      </w:r>
      <w:r w:rsidR="00493C01">
        <w:rPr>
          <w:rFonts w:hint="eastAsia"/>
        </w:rPr>
        <w:t>報告等を主体的に行うこと。</w:t>
      </w:r>
    </w:p>
    <w:p w14:paraId="469C310C" w14:textId="3070187D" w:rsidR="00493C01" w:rsidRDefault="00493C01" w:rsidP="00B470DB">
      <w:pPr>
        <w:ind w:leftChars="100" w:left="420" w:hangingChars="100" w:hanging="210"/>
      </w:pPr>
      <w:r>
        <w:rPr>
          <w:rFonts w:hint="eastAsia"/>
        </w:rPr>
        <w:t>・</w:t>
      </w:r>
      <w:r w:rsidR="00022C63" w:rsidRPr="00022C63">
        <w:rPr>
          <w:rFonts w:hint="eastAsia"/>
        </w:rPr>
        <w:t>受託者</w:t>
      </w:r>
      <w:r w:rsidR="00022C63" w:rsidRPr="00FE63BA">
        <w:rPr>
          <w:rFonts w:hint="eastAsia"/>
        </w:rPr>
        <w:t>は、連絡窓口（担当者）や責任者等を明確にし、事業を円滑に実施する体制を構築すること。また、必要に応じて連絡調整会議を開催するとともに、打合せ時など委託者が必要とする際には責任者が立ち会うこと。</w:t>
      </w:r>
    </w:p>
    <w:p w14:paraId="556906A5" w14:textId="4FD9A145" w:rsidR="00A05E96" w:rsidRDefault="00A05E96" w:rsidP="00B470DB">
      <w:pPr>
        <w:ind w:leftChars="100" w:left="420" w:hangingChars="100" w:hanging="210"/>
      </w:pPr>
      <w:r>
        <w:rPr>
          <w:rFonts w:hint="eastAsia"/>
        </w:rPr>
        <w:lastRenderedPageBreak/>
        <w:t>・研修効果や</w:t>
      </w:r>
      <w:r w:rsidR="0000763C">
        <w:rPr>
          <w:rFonts w:hint="eastAsia"/>
        </w:rPr>
        <w:t>本事業</w:t>
      </w:r>
      <w:r>
        <w:rPr>
          <w:rFonts w:hint="eastAsia"/>
        </w:rPr>
        <w:t>に対するニーズを把握するため、受講者等に対しアンケートを実施し、結果を取りまとめて県へ報告すること。</w:t>
      </w:r>
    </w:p>
    <w:p w14:paraId="7C896007" w14:textId="62C25E27" w:rsidR="00A05E96" w:rsidRDefault="00A05E96" w:rsidP="00B470DB">
      <w:pPr>
        <w:ind w:leftChars="100" w:left="420" w:hangingChars="100" w:hanging="210"/>
      </w:pPr>
      <w:r>
        <w:rPr>
          <w:rFonts w:hint="eastAsia"/>
        </w:rPr>
        <w:t>・受講者から受講料は徴収しない。</w:t>
      </w:r>
    </w:p>
    <w:p w14:paraId="49C20CB5" w14:textId="7810DEB8" w:rsidR="00795577" w:rsidRDefault="00A05E96" w:rsidP="00B470DB">
      <w:pPr>
        <w:ind w:leftChars="100" w:left="420" w:hangingChars="100" w:hanging="210"/>
      </w:pPr>
      <w:r>
        <w:rPr>
          <w:rFonts w:hint="eastAsia"/>
        </w:rPr>
        <w:t>・委託業務終了後、速やかに実績報告書を作成し、県に提出すること。</w:t>
      </w:r>
    </w:p>
    <w:p w14:paraId="0AF30C73" w14:textId="2035D66A" w:rsidR="004E6B44" w:rsidRDefault="004E6B44" w:rsidP="004E6B44"/>
    <w:p w14:paraId="6C277CC8" w14:textId="36FE7376" w:rsidR="007409F8" w:rsidRDefault="00A43C2F" w:rsidP="004E6B44">
      <w:pPr>
        <w:rPr>
          <w:b/>
        </w:rPr>
      </w:pPr>
      <w:r>
        <w:rPr>
          <w:rFonts w:hint="eastAsia"/>
          <w:b/>
        </w:rPr>
        <w:t>（</w:t>
      </w:r>
      <w:r w:rsidR="00B95FF2">
        <w:rPr>
          <w:rFonts w:hint="eastAsia"/>
          <w:b/>
        </w:rPr>
        <w:t>３</w:t>
      </w:r>
      <w:r w:rsidR="007B6302" w:rsidRPr="007B6302">
        <w:rPr>
          <w:rFonts w:hint="eastAsia"/>
          <w:b/>
        </w:rPr>
        <w:t>）</w:t>
      </w:r>
      <w:r w:rsidR="00D71E16">
        <w:rPr>
          <w:rFonts w:hint="eastAsia"/>
          <w:b/>
        </w:rPr>
        <w:t xml:space="preserve">　</w:t>
      </w:r>
      <w:r w:rsidR="0041151E">
        <w:rPr>
          <w:rFonts w:hint="eastAsia"/>
          <w:b/>
        </w:rPr>
        <w:t>本業務のターゲット等の設定、見直しの提案</w:t>
      </w:r>
    </w:p>
    <w:p w14:paraId="2A346992" w14:textId="64BC6F23" w:rsidR="0041151E" w:rsidRDefault="0041151E" w:rsidP="0000763C">
      <w:pPr>
        <w:ind w:firstLineChars="200" w:firstLine="420"/>
      </w:pPr>
      <w:r>
        <w:rPr>
          <w:rFonts w:hint="eastAsia"/>
        </w:rPr>
        <w:t>ア</w:t>
      </w:r>
      <w:r w:rsidR="0000763C">
        <w:rPr>
          <w:rFonts w:hint="eastAsia"/>
        </w:rPr>
        <w:t xml:space="preserve">　</w:t>
      </w:r>
      <w:r>
        <w:rPr>
          <w:rFonts w:hint="eastAsia"/>
        </w:rPr>
        <w:t>本業務における</w:t>
      </w:r>
      <w:r w:rsidR="00503944">
        <w:rPr>
          <w:rFonts w:hint="eastAsia"/>
        </w:rPr>
        <w:t>ターゲットの考え方は以下に示すとおりとする。</w:t>
      </w:r>
    </w:p>
    <w:p w14:paraId="5EDE0448" w14:textId="14F490FC" w:rsidR="00754935" w:rsidRDefault="00B470DB" w:rsidP="00C814B1">
      <w:pPr>
        <w:ind w:firstLineChars="200" w:firstLine="420"/>
      </w:pPr>
      <w:r>
        <w:rPr>
          <w:rFonts w:hint="eastAsia"/>
        </w:rPr>
        <w:t>・</w:t>
      </w:r>
      <w:r w:rsidR="00754935">
        <w:rPr>
          <w:rFonts w:hint="eastAsia"/>
        </w:rPr>
        <w:t>県内の事務所で中堅的な立場にある女性</w:t>
      </w:r>
    </w:p>
    <w:p w14:paraId="507F232C" w14:textId="77777777" w:rsidR="00754935" w:rsidRDefault="00754935" w:rsidP="00754935">
      <w:pPr>
        <w:ind w:leftChars="150" w:left="315"/>
      </w:pPr>
    </w:p>
    <w:p w14:paraId="5D8913E1" w14:textId="7036488F" w:rsidR="00503944" w:rsidRPr="00503944" w:rsidRDefault="00754935" w:rsidP="0000763C">
      <w:pPr>
        <w:ind w:leftChars="150" w:left="315" w:firstLineChars="50" w:firstLine="105"/>
      </w:pPr>
      <w:r>
        <w:rPr>
          <w:rFonts w:hint="eastAsia"/>
        </w:rPr>
        <w:t>イ</w:t>
      </w:r>
      <w:r w:rsidR="0000763C">
        <w:rPr>
          <w:rFonts w:hint="eastAsia"/>
        </w:rPr>
        <w:t xml:space="preserve">　</w:t>
      </w:r>
      <w:r w:rsidR="00503944">
        <w:rPr>
          <w:rFonts w:hint="eastAsia"/>
        </w:rPr>
        <w:t>本業務において、ターゲットに起こしてもらいたい行動変容は下記に示すとおりとする。下記に示すとおりとする。</w:t>
      </w:r>
    </w:p>
    <w:p w14:paraId="5618AF1A" w14:textId="56C10803" w:rsidR="00390B19" w:rsidRDefault="0000763C" w:rsidP="0000763C">
      <w:pPr>
        <w:ind w:firstLineChars="200" w:firstLine="420"/>
      </w:pPr>
      <w:r>
        <w:rPr>
          <w:rFonts w:hint="eastAsia"/>
        </w:rPr>
        <w:t>・</w:t>
      </w:r>
      <w:r w:rsidR="00A43C2F">
        <w:rPr>
          <w:rFonts w:hint="eastAsia"/>
        </w:rPr>
        <w:t>女性リーダーとして必要な実践的</w:t>
      </w:r>
      <w:r w:rsidR="000408F6">
        <w:rPr>
          <w:rFonts w:hint="eastAsia"/>
        </w:rPr>
        <w:t>スキル</w:t>
      </w:r>
      <w:r w:rsidR="00A43C2F">
        <w:rPr>
          <w:rFonts w:hint="eastAsia"/>
        </w:rPr>
        <w:t>や知識</w:t>
      </w:r>
      <w:r w:rsidR="000408F6">
        <w:rPr>
          <w:rFonts w:hint="eastAsia"/>
        </w:rPr>
        <w:t>を</w:t>
      </w:r>
      <w:r w:rsidR="00BE562A">
        <w:rPr>
          <w:rFonts w:hint="eastAsia"/>
        </w:rPr>
        <w:t>体系的に身につけることができる</w:t>
      </w:r>
      <w:r w:rsidR="00C36428">
        <w:rPr>
          <w:rFonts w:hint="eastAsia"/>
        </w:rPr>
        <w:t>。</w:t>
      </w:r>
    </w:p>
    <w:p w14:paraId="723ECF8B" w14:textId="5C893C66" w:rsidR="00251D9D" w:rsidRDefault="002C5BB1" w:rsidP="00C814B1">
      <w:pPr>
        <w:ind w:firstLineChars="100" w:firstLine="210"/>
      </w:pPr>
      <w:r>
        <w:rPr>
          <w:rFonts w:hint="eastAsia"/>
        </w:rPr>
        <w:t xml:space="preserve">　</w:t>
      </w:r>
      <w:r w:rsidR="0000763C">
        <w:rPr>
          <w:rFonts w:hint="eastAsia"/>
        </w:rPr>
        <w:t>・</w:t>
      </w:r>
      <w:r w:rsidR="00BE562A">
        <w:rPr>
          <w:rFonts w:hint="eastAsia"/>
        </w:rPr>
        <w:t>管理職についての役割を深め、自らの目指す将来像を描けるようになる</w:t>
      </w:r>
      <w:r w:rsidR="00C36428">
        <w:rPr>
          <w:rFonts w:hint="eastAsia"/>
        </w:rPr>
        <w:t>。</w:t>
      </w:r>
    </w:p>
    <w:p w14:paraId="25DA390B" w14:textId="77777777" w:rsidR="00754935" w:rsidRDefault="00754935" w:rsidP="004E6B44"/>
    <w:p w14:paraId="772BF77B" w14:textId="5E122E81" w:rsidR="00251D9D" w:rsidRPr="0000763C" w:rsidRDefault="00251D9D" w:rsidP="0000763C">
      <w:pPr>
        <w:ind w:leftChars="200" w:left="420"/>
        <w:rPr>
          <w:color w:val="000000" w:themeColor="text1"/>
        </w:rPr>
      </w:pPr>
      <w:r>
        <w:rPr>
          <w:rFonts w:hint="eastAsia"/>
        </w:rPr>
        <w:t>ウ</w:t>
      </w:r>
      <w:r w:rsidR="0000763C">
        <w:rPr>
          <w:rFonts w:hint="eastAsia"/>
        </w:rPr>
        <w:t xml:space="preserve">　</w:t>
      </w:r>
      <w:r>
        <w:rPr>
          <w:rFonts w:hint="eastAsia"/>
        </w:rPr>
        <w:t>ターゲットに対して事業を実施するにあたり、想定とは異なる年齢等をターゲットとすることが本業務の目的を達成するためにより効果的であると判断できるデータの蓄積があった場合は、その根拠とともに県に助言及び提案を行い、ターゲットの見直</w:t>
      </w:r>
      <w:r w:rsidRPr="0000763C">
        <w:rPr>
          <w:rFonts w:hint="eastAsia"/>
          <w:color w:val="000000" w:themeColor="text1"/>
        </w:rPr>
        <w:t>しについて協議するものとする。</w:t>
      </w:r>
    </w:p>
    <w:p w14:paraId="6E424137" w14:textId="5A1022D0" w:rsidR="0041151E" w:rsidRPr="0000763C" w:rsidRDefault="0041151E" w:rsidP="004E6B44">
      <w:pPr>
        <w:rPr>
          <w:b/>
          <w:color w:val="000000" w:themeColor="text1"/>
        </w:rPr>
      </w:pPr>
    </w:p>
    <w:p w14:paraId="679201FF" w14:textId="0A32C45B" w:rsidR="0041151E" w:rsidRPr="0000763C" w:rsidRDefault="00A43C2F" w:rsidP="004E6B44">
      <w:pPr>
        <w:rPr>
          <w:b/>
          <w:color w:val="000000" w:themeColor="text1"/>
        </w:rPr>
      </w:pPr>
      <w:r w:rsidRPr="0000763C">
        <w:rPr>
          <w:rFonts w:hint="eastAsia"/>
          <w:b/>
          <w:color w:val="000000" w:themeColor="text1"/>
        </w:rPr>
        <w:t>（</w:t>
      </w:r>
      <w:r w:rsidR="00B95FF2" w:rsidRPr="0000763C">
        <w:rPr>
          <w:rFonts w:hint="eastAsia"/>
          <w:b/>
          <w:color w:val="000000" w:themeColor="text1"/>
        </w:rPr>
        <w:t>４</w:t>
      </w:r>
      <w:r w:rsidR="000408F6" w:rsidRPr="0000763C">
        <w:rPr>
          <w:rFonts w:hint="eastAsia"/>
          <w:b/>
          <w:color w:val="000000" w:themeColor="text1"/>
        </w:rPr>
        <w:t>）</w:t>
      </w:r>
      <w:r w:rsidR="00FE3420" w:rsidRPr="0000763C">
        <w:rPr>
          <w:rFonts w:hint="eastAsia"/>
          <w:b/>
          <w:color w:val="000000" w:themeColor="text1"/>
        </w:rPr>
        <w:t xml:space="preserve">　</w:t>
      </w:r>
      <w:r w:rsidR="00251D9D" w:rsidRPr="0000763C">
        <w:rPr>
          <w:rFonts w:hint="eastAsia"/>
          <w:b/>
          <w:color w:val="000000" w:themeColor="text1"/>
        </w:rPr>
        <w:t>目標の設定</w:t>
      </w:r>
    </w:p>
    <w:p w14:paraId="34A5A5CD" w14:textId="02BA55C3" w:rsidR="0041151E" w:rsidRPr="0000763C" w:rsidRDefault="0041151E" w:rsidP="0041151E">
      <w:pPr>
        <w:ind w:left="422" w:hangingChars="200" w:hanging="422"/>
        <w:rPr>
          <w:color w:val="000000" w:themeColor="text1"/>
        </w:rPr>
      </w:pPr>
      <w:r w:rsidRPr="0000763C">
        <w:rPr>
          <w:rFonts w:hint="eastAsia"/>
          <w:b/>
          <w:color w:val="000000" w:themeColor="text1"/>
        </w:rPr>
        <w:t xml:space="preserve">　</w:t>
      </w:r>
      <w:r w:rsidRPr="0000763C">
        <w:rPr>
          <w:rFonts w:hint="eastAsia"/>
          <w:color w:val="000000" w:themeColor="text1"/>
        </w:rPr>
        <w:t>・本業務の目標項目、目標値は以下のとおりであるが、本業務の目的を達成するうえで、より適切な目標項目等があれば提案すること。</w:t>
      </w:r>
    </w:p>
    <w:p w14:paraId="4C13B2F5" w14:textId="7A8EE3F3" w:rsidR="00B470DB" w:rsidRPr="0000763C" w:rsidRDefault="00251D9D" w:rsidP="00251D9D">
      <w:pPr>
        <w:ind w:leftChars="100" w:left="420" w:hangingChars="100" w:hanging="210"/>
        <w:rPr>
          <w:color w:val="000000" w:themeColor="text1"/>
        </w:rPr>
      </w:pPr>
      <w:r w:rsidRPr="0000763C">
        <w:rPr>
          <w:rFonts w:hint="eastAsia"/>
          <w:color w:val="000000" w:themeColor="text1"/>
        </w:rPr>
        <w:t>（目標項目等）</w:t>
      </w:r>
    </w:p>
    <w:tbl>
      <w:tblPr>
        <w:tblStyle w:val="af"/>
        <w:tblW w:w="0" w:type="auto"/>
        <w:tblInd w:w="420" w:type="dxa"/>
        <w:tblLook w:val="04A0" w:firstRow="1" w:lastRow="0" w:firstColumn="1" w:lastColumn="0" w:noHBand="0" w:noVBand="1"/>
      </w:tblPr>
      <w:tblGrid>
        <w:gridCol w:w="1276"/>
        <w:gridCol w:w="2977"/>
        <w:gridCol w:w="3821"/>
      </w:tblGrid>
      <w:tr w:rsidR="0000763C" w:rsidRPr="0000763C" w14:paraId="43B8A475" w14:textId="77777777" w:rsidTr="00251D9D">
        <w:tc>
          <w:tcPr>
            <w:tcW w:w="1276" w:type="dxa"/>
          </w:tcPr>
          <w:p w14:paraId="6D980912" w14:textId="0FDCB79F" w:rsidR="00251D9D" w:rsidRPr="0000763C" w:rsidRDefault="00251D9D" w:rsidP="00251D9D">
            <w:pPr>
              <w:rPr>
                <w:color w:val="000000" w:themeColor="text1"/>
              </w:rPr>
            </w:pPr>
            <w:r w:rsidRPr="0000763C">
              <w:rPr>
                <w:rFonts w:hint="eastAsia"/>
                <w:color w:val="000000" w:themeColor="text1"/>
              </w:rPr>
              <w:t>目標項目</w:t>
            </w:r>
          </w:p>
        </w:tc>
        <w:tc>
          <w:tcPr>
            <w:tcW w:w="2977" w:type="dxa"/>
          </w:tcPr>
          <w:p w14:paraId="7CA0E0CF" w14:textId="2068C147" w:rsidR="00251D9D" w:rsidRPr="0000763C" w:rsidRDefault="007451FF" w:rsidP="00251D9D">
            <w:pPr>
              <w:rPr>
                <w:color w:val="000000" w:themeColor="text1"/>
              </w:rPr>
            </w:pPr>
            <w:r w:rsidRPr="0000763C">
              <w:rPr>
                <w:rFonts w:hint="eastAsia"/>
                <w:color w:val="000000" w:themeColor="text1"/>
              </w:rPr>
              <w:t>実務</w:t>
            </w:r>
            <w:r w:rsidR="00C06BF1" w:rsidRPr="0000763C">
              <w:rPr>
                <w:rFonts w:hint="eastAsia"/>
                <w:color w:val="000000" w:themeColor="text1"/>
              </w:rPr>
              <w:t>研修</w:t>
            </w:r>
            <w:r w:rsidR="00251D9D" w:rsidRPr="0000763C">
              <w:rPr>
                <w:rFonts w:hint="eastAsia"/>
                <w:color w:val="000000" w:themeColor="text1"/>
              </w:rPr>
              <w:t>参加者</w:t>
            </w:r>
            <w:r w:rsidR="00456E09" w:rsidRPr="0000763C">
              <w:rPr>
                <w:rFonts w:hint="eastAsia"/>
                <w:color w:val="000000" w:themeColor="text1"/>
              </w:rPr>
              <w:t>総数</w:t>
            </w:r>
          </w:p>
        </w:tc>
        <w:tc>
          <w:tcPr>
            <w:tcW w:w="3821" w:type="dxa"/>
          </w:tcPr>
          <w:p w14:paraId="42DD6D58" w14:textId="3FA297DC" w:rsidR="00251D9D" w:rsidRPr="0000763C" w:rsidRDefault="00251D9D" w:rsidP="00251D9D">
            <w:pPr>
              <w:rPr>
                <w:color w:val="000000" w:themeColor="text1"/>
              </w:rPr>
            </w:pPr>
            <w:r w:rsidRPr="0000763C">
              <w:rPr>
                <w:rFonts w:hint="eastAsia"/>
                <w:color w:val="000000" w:themeColor="text1"/>
              </w:rPr>
              <w:t>アンケートにおける</w:t>
            </w:r>
            <w:r w:rsidR="00456E09" w:rsidRPr="0000763C">
              <w:rPr>
                <w:rFonts w:hint="eastAsia"/>
                <w:color w:val="000000" w:themeColor="text1"/>
              </w:rPr>
              <w:t>受講者</w:t>
            </w:r>
            <w:r w:rsidRPr="0000763C">
              <w:rPr>
                <w:rFonts w:hint="eastAsia"/>
                <w:color w:val="000000" w:themeColor="text1"/>
              </w:rPr>
              <w:t>の満足度</w:t>
            </w:r>
          </w:p>
        </w:tc>
      </w:tr>
      <w:tr w:rsidR="0000763C" w:rsidRPr="0000763C" w14:paraId="6EC504CF" w14:textId="77777777" w:rsidTr="00251D9D">
        <w:tc>
          <w:tcPr>
            <w:tcW w:w="1276" w:type="dxa"/>
          </w:tcPr>
          <w:p w14:paraId="1D89EE07" w14:textId="26F0ECF3" w:rsidR="00251D9D" w:rsidRPr="0000763C" w:rsidRDefault="00251D9D" w:rsidP="00251D9D">
            <w:pPr>
              <w:rPr>
                <w:color w:val="000000" w:themeColor="text1"/>
              </w:rPr>
            </w:pPr>
            <w:r w:rsidRPr="0000763C">
              <w:rPr>
                <w:rFonts w:hint="eastAsia"/>
                <w:color w:val="000000" w:themeColor="text1"/>
              </w:rPr>
              <w:t>目標値</w:t>
            </w:r>
          </w:p>
        </w:tc>
        <w:tc>
          <w:tcPr>
            <w:tcW w:w="2977" w:type="dxa"/>
          </w:tcPr>
          <w:p w14:paraId="4F7D4DFF" w14:textId="719C6DEF" w:rsidR="00251D9D" w:rsidRPr="0000763C" w:rsidRDefault="000C7B48" w:rsidP="00251D9D">
            <w:pPr>
              <w:rPr>
                <w:color w:val="000000" w:themeColor="text1"/>
              </w:rPr>
            </w:pPr>
            <w:r w:rsidRPr="0000763C">
              <w:rPr>
                <w:rFonts w:hint="eastAsia"/>
                <w:color w:val="000000" w:themeColor="text1"/>
              </w:rPr>
              <w:t>５０名／定員５０名</w:t>
            </w:r>
          </w:p>
        </w:tc>
        <w:tc>
          <w:tcPr>
            <w:tcW w:w="3821" w:type="dxa"/>
          </w:tcPr>
          <w:p w14:paraId="1526061B" w14:textId="343FDB36" w:rsidR="000C7B48" w:rsidRPr="0000763C" w:rsidRDefault="000C7B48" w:rsidP="00251D9D">
            <w:pPr>
              <w:rPr>
                <w:color w:val="000000" w:themeColor="text1"/>
              </w:rPr>
            </w:pPr>
            <w:r w:rsidRPr="0000763C">
              <w:rPr>
                <w:rFonts w:hint="eastAsia"/>
                <w:color w:val="000000" w:themeColor="text1"/>
              </w:rPr>
              <w:t>「とても良かった」「良かった」の回答率９０％</w:t>
            </w:r>
          </w:p>
        </w:tc>
      </w:tr>
    </w:tbl>
    <w:p w14:paraId="0192B8CB" w14:textId="6FECC3A2" w:rsidR="00FB21E1" w:rsidRPr="0000763C" w:rsidRDefault="00FB21E1" w:rsidP="00251D9D">
      <w:pPr>
        <w:ind w:leftChars="100" w:left="420" w:hangingChars="100" w:hanging="210"/>
        <w:rPr>
          <w:color w:val="000000" w:themeColor="text1"/>
        </w:rPr>
      </w:pPr>
      <w:r w:rsidRPr="0000763C">
        <w:rPr>
          <w:rFonts w:hint="eastAsia"/>
          <w:color w:val="000000" w:themeColor="text1"/>
        </w:rPr>
        <w:t>・目標達成の進捗については、事前に計画書を作成すること。作成に当たっては、進捗に遅れが生じた場合の対策も含めて記載する。</w:t>
      </w:r>
    </w:p>
    <w:p w14:paraId="691A0999" w14:textId="593B07E9" w:rsidR="00FB21E1" w:rsidRPr="0000763C" w:rsidRDefault="00FB21E1" w:rsidP="00754935">
      <w:pPr>
        <w:ind w:leftChars="100" w:left="420" w:hangingChars="100" w:hanging="210"/>
        <w:rPr>
          <w:color w:val="000000" w:themeColor="text1"/>
        </w:rPr>
      </w:pPr>
      <w:r w:rsidRPr="0000763C">
        <w:rPr>
          <w:rFonts w:hint="eastAsia"/>
          <w:color w:val="000000" w:themeColor="text1"/>
        </w:rPr>
        <w:t>・目標達成の進捗については、定期的に報告すること。報告の頻度については、事業者</w:t>
      </w:r>
      <w:r w:rsidR="00754935" w:rsidRPr="0000763C">
        <w:rPr>
          <w:rFonts w:hint="eastAsia"/>
          <w:color w:val="000000" w:themeColor="text1"/>
        </w:rPr>
        <w:t>と</w:t>
      </w:r>
      <w:r w:rsidRPr="0000763C">
        <w:rPr>
          <w:rFonts w:hint="eastAsia"/>
          <w:color w:val="000000" w:themeColor="text1"/>
        </w:rPr>
        <w:t>県とで協議のうえ決定する。</w:t>
      </w:r>
    </w:p>
    <w:p w14:paraId="6F4E926E" w14:textId="20F6D609" w:rsidR="00FB21E1" w:rsidRPr="0000763C" w:rsidRDefault="00FB21E1" w:rsidP="00251D9D">
      <w:pPr>
        <w:ind w:leftChars="100" w:left="420" w:hangingChars="100" w:hanging="210"/>
        <w:rPr>
          <w:color w:val="000000" w:themeColor="text1"/>
        </w:rPr>
      </w:pPr>
      <w:r w:rsidRPr="0000763C">
        <w:rPr>
          <w:rFonts w:hint="eastAsia"/>
          <w:color w:val="000000" w:themeColor="text1"/>
        </w:rPr>
        <w:t>・設定した目標値を達成した場合においても、事業効果の最大化を目指して業務を継続し、効果的な運用に努めること。</w:t>
      </w:r>
    </w:p>
    <w:p w14:paraId="6F65545C" w14:textId="14094A74" w:rsidR="00FB21E1" w:rsidRPr="0000763C" w:rsidRDefault="00FB21E1" w:rsidP="00FB21E1">
      <w:pPr>
        <w:ind w:leftChars="100" w:left="420" w:hangingChars="100" w:hanging="210"/>
        <w:rPr>
          <w:color w:val="000000" w:themeColor="text1"/>
        </w:rPr>
      </w:pPr>
      <w:r w:rsidRPr="0000763C">
        <w:rPr>
          <w:rFonts w:hint="eastAsia"/>
          <w:color w:val="000000" w:themeColor="text1"/>
        </w:rPr>
        <w:t>・目標を達成するために行った取組についても、実績報告書での報告をすること。</w:t>
      </w:r>
    </w:p>
    <w:p w14:paraId="5A7D5C05" w14:textId="77777777" w:rsidR="00FB21E1" w:rsidRDefault="00FB21E1" w:rsidP="00251D9D">
      <w:pPr>
        <w:ind w:leftChars="100" w:left="420" w:hangingChars="100" w:hanging="210"/>
      </w:pPr>
    </w:p>
    <w:p w14:paraId="1B3956E4" w14:textId="211A9ADF" w:rsidR="00FB21E1" w:rsidRPr="00A43C2F" w:rsidRDefault="00A43C2F" w:rsidP="00926F20">
      <w:pPr>
        <w:rPr>
          <w:b/>
        </w:rPr>
      </w:pPr>
      <w:r w:rsidRPr="00A43C2F">
        <w:rPr>
          <w:rFonts w:hint="eastAsia"/>
          <w:b/>
        </w:rPr>
        <w:t>（</w:t>
      </w:r>
      <w:r w:rsidR="00B95FF2">
        <w:rPr>
          <w:rFonts w:hint="eastAsia"/>
          <w:b/>
        </w:rPr>
        <w:t>５</w:t>
      </w:r>
      <w:r w:rsidR="00FB21E1" w:rsidRPr="00A43C2F">
        <w:rPr>
          <w:rFonts w:hint="eastAsia"/>
          <w:b/>
        </w:rPr>
        <w:t>）　著作権</w:t>
      </w:r>
    </w:p>
    <w:p w14:paraId="591541E9" w14:textId="5653F4B7" w:rsidR="00D657FE" w:rsidRDefault="00FB21E1" w:rsidP="004A64F7">
      <w:pPr>
        <w:ind w:leftChars="100" w:left="420" w:hangingChars="100" w:hanging="210"/>
      </w:pPr>
      <w:r>
        <w:rPr>
          <w:rFonts w:hint="eastAsia"/>
        </w:rPr>
        <w:t xml:space="preserve">　　本業務に基づく成果物に関する著作権及び使用権は、すべて県に帰属するものとし、</w:t>
      </w:r>
      <w:r>
        <w:rPr>
          <w:rFonts w:hint="eastAsia"/>
        </w:rPr>
        <w:lastRenderedPageBreak/>
        <w:t>無断で公表・譲渡・貸与または、使用してはならない。</w:t>
      </w:r>
    </w:p>
    <w:p w14:paraId="56A212EC" w14:textId="77777777" w:rsidR="00A43C2F" w:rsidRDefault="00A43C2F" w:rsidP="00251D9D">
      <w:pPr>
        <w:ind w:leftChars="100" w:left="420" w:hangingChars="100" w:hanging="210"/>
      </w:pPr>
    </w:p>
    <w:p w14:paraId="36218DFE" w14:textId="30F4B31E" w:rsidR="00D657FE" w:rsidRPr="00D657FE" w:rsidRDefault="008512ED" w:rsidP="00251D9D">
      <w:pPr>
        <w:ind w:leftChars="100" w:left="421" w:hangingChars="100" w:hanging="211"/>
        <w:rPr>
          <w:rFonts w:ascii="ＭＳ 明朝" w:hAnsi="ＭＳ 明朝"/>
          <w:b/>
        </w:rPr>
      </w:pPr>
      <w:r>
        <w:rPr>
          <w:rFonts w:ascii="ＭＳ 明朝" w:hAnsi="ＭＳ 明朝" w:hint="eastAsia"/>
          <w:b/>
        </w:rPr>
        <w:t>５</w:t>
      </w:r>
      <w:r w:rsidR="00D657FE" w:rsidRPr="00D657FE">
        <w:rPr>
          <w:rFonts w:ascii="ＭＳ 明朝" w:hAnsi="ＭＳ 明朝" w:hint="eastAsia"/>
          <w:b/>
        </w:rPr>
        <w:t xml:space="preserve">　その他業務実施上の条件</w:t>
      </w:r>
    </w:p>
    <w:p w14:paraId="7B6B0B78" w14:textId="77777777" w:rsidR="00D657FE" w:rsidRPr="00926F20" w:rsidRDefault="00D657FE" w:rsidP="00D657FE">
      <w:pPr>
        <w:ind w:leftChars="100" w:left="567" w:hangingChars="170" w:hanging="357"/>
        <w:rPr>
          <w:rFonts w:ascii="ＭＳ 明朝" w:hAnsi="ＭＳ 明朝"/>
          <w:szCs w:val="21"/>
        </w:rPr>
      </w:pPr>
      <w:r w:rsidRPr="00926F20">
        <w:rPr>
          <w:rFonts w:ascii="ＭＳ 明朝" w:hAnsi="ＭＳ 明朝" w:hint="eastAsia"/>
          <w:szCs w:val="21"/>
        </w:rPr>
        <w:t>（１）関係法令の遵守</w:t>
      </w:r>
    </w:p>
    <w:p w14:paraId="54A3E571" w14:textId="77777777" w:rsidR="00D657FE" w:rsidRPr="00926F20" w:rsidRDefault="00D657FE" w:rsidP="00D657FE">
      <w:pPr>
        <w:ind w:left="567" w:hangingChars="270" w:hanging="567"/>
        <w:rPr>
          <w:rFonts w:ascii="ＭＳ 明朝" w:hAnsi="ＭＳ 明朝"/>
          <w:szCs w:val="21"/>
        </w:rPr>
      </w:pPr>
      <w:r w:rsidRPr="00926F20">
        <w:rPr>
          <w:rFonts w:ascii="ＭＳ 明朝" w:hAnsi="ＭＳ 明朝" w:hint="eastAsia"/>
          <w:szCs w:val="21"/>
        </w:rPr>
        <w:t xml:space="preserve">　　　　受託者は、関係法令を遵守すること。</w:t>
      </w:r>
    </w:p>
    <w:p w14:paraId="2EA5FACA" w14:textId="77777777" w:rsidR="00D657FE" w:rsidRPr="00926F20" w:rsidRDefault="00D657FE" w:rsidP="00D657FE">
      <w:pPr>
        <w:ind w:left="567" w:hangingChars="270" w:hanging="567"/>
        <w:rPr>
          <w:rFonts w:ascii="ＭＳ 明朝" w:hAnsi="ＭＳ 明朝"/>
          <w:szCs w:val="21"/>
        </w:rPr>
      </w:pPr>
      <w:r w:rsidRPr="00926F20">
        <w:rPr>
          <w:rFonts w:ascii="ＭＳ 明朝" w:hAnsi="ＭＳ 明朝" w:hint="eastAsia"/>
          <w:szCs w:val="21"/>
        </w:rPr>
        <w:t xml:space="preserve">　（２）守秘義務</w:t>
      </w:r>
    </w:p>
    <w:p w14:paraId="7283CAF7" w14:textId="24F6AC61" w:rsidR="00A21D24" w:rsidRDefault="00D657FE" w:rsidP="00080F6E">
      <w:pPr>
        <w:ind w:leftChars="300" w:left="630" w:firstLineChars="100" w:firstLine="210"/>
        <w:rPr>
          <w:rFonts w:ascii="ＭＳ 明朝" w:hAnsi="ＭＳ 明朝"/>
          <w:szCs w:val="21"/>
        </w:rPr>
      </w:pPr>
      <w:r w:rsidRPr="00926F20">
        <w:rPr>
          <w:rFonts w:ascii="ＭＳ 明朝" w:hAnsi="ＭＳ 明朝" w:hint="eastAsia"/>
          <w:szCs w:val="21"/>
        </w:rPr>
        <w:t>受託者は、</w:t>
      </w:r>
      <w:r w:rsidR="00080F6E" w:rsidRPr="00926F20">
        <w:rPr>
          <w:rFonts w:ascii="ＭＳ 明朝" w:hAnsi="ＭＳ 明朝" w:hint="eastAsia"/>
          <w:szCs w:val="21"/>
        </w:rPr>
        <w:t>個人</w:t>
      </w:r>
      <w:r w:rsidR="00080F6E">
        <w:rPr>
          <w:rFonts w:ascii="ＭＳ 明朝" w:hAnsi="ＭＳ 明朝" w:hint="eastAsia"/>
          <w:szCs w:val="21"/>
        </w:rPr>
        <w:t>情報の取扱いについて、十分注意し、適切に管理すること。</w:t>
      </w:r>
      <w:r w:rsidRPr="00D657FE">
        <w:rPr>
          <w:rFonts w:ascii="ＭＳ 明朝" w:hAnsi="ＭＳ 明朝" w:hint="eastAsia"/>
          <w:szCs w:val="21"/>
        </w:rPr>
        <w:t>本業務を行うにあたり、業務上知り得た秘密を他に漏らし、または自己の利益のために利用することはできない。また、委託業務終了後も同様とする。</w:t>
      </w:r>
    </w:p>
    <w:p w14:paraId="44BC700A" w14:textId="69007A24" w:rsidR="00A21D24" w:rsidRDefault="00A21D24" w:rsidP="00A21D24">
      <w:pPr>
        <w:ind w:left="777" w:hangingChars="370" w:hanging="777"/>
        <w:rPr>
          <w:rFonts w:ascii="ＭＳ 明朝" w:hAnsi="ＭＳ 明朝"/>
          <w:szCs w:val="21"/>
        </w:rPr>
      </w:pPr>
      <w:r>
        <w:rPr>
          <w:rFonts w:ascii="ＭＳ 明朝" w:hAnsi="ＭＳ 明朝" w:hint="eastAsia"/>
          <w:szCs w:val="21"/>
        </w:rPr>
        <w:t xml:space="preserve">　（３）業務の再委託</w:t>
      </w:r>
    </w:p>
    <w:p w14:paraId="525AB003" w14:textId="58871DE2" w:rsidR="00A21D24" w:rsidRPr="00A21D24" w:rsidRDefault="00A21D24" w:rsidP="00A21D24">
      <w:pPr>
        <w:ind w:leftChars="300" w:left="630" w:firstLineChars="100" w:firstLine="210"/>
        <w:rPr>
          <w:rFonts w:ascii="ＭＳ 明朝" w:hAnsi="ＭＳ 明朝"/>
          <w:szCs w:val="21"/>
        </w:rPr>
      </w:pPr>
      <w:r>
        <w:rPr>
          <w:rFonts w:ascii="ＭＳ 明朝" w:hAnsi="ＭＳ 明朝" w:hint="eastAsia"/>
          <w:szCs w:val="21"/>
        </w:rPr>
        <w:t>受託者は、業務の全部を一括して又は主たる部分を第三者に委任し、又は請け負わせてはならない。ただし、第三者への委任が業務の一部であり、書面により県の承認を得たときはこの限りでない。なお、「主たる部分」とは、業務における総合的企画、業務遂行管理、手法の決定、技術的判断等当該業務に係る基本的又は中心的なものに位置づけられる業務をいうものとする。</w:t>
      </w:r>
    </w:p>
    <w:p w14:paraId="124ADFF7" w14:textId="3CB6EA6B" w:rsidR="00D657FE" w:rsidRDefault="00A21D24" w:rsidP="00D657FE">
      <w:pPr>
        <w:ind w:left="567" w:hangingChars="270" w:hanging="567"/>
        <w:rPr>
          <w:rFonts w:ascii="ＭＳ 明朝" w:hAnsi="ＭＳ 明朝"/>
          <w:szCs w:val="21"/>
        </w:rPr>
      </w:pPr>
      <w:r>
        <w:rPr>
          <w:rFonts w:ascii="ＭＳ 明朝" w:hAnsi="ＭＳ 明朝" w:hint="eastAsia"/>
          <w:szCs w:val="21"/>
        </w:rPr>
        <w:t xml:space="preserve">　（４</w:t>
      </w:r>
      <w:r w:rsidR="00D657FE" w:rsidRPr="00D657FE">
        <w:rPr>
          <w:rFonts w:ascii="ＭＳ 明朝" w:hAnsi="ＭＳ 明朝" w:hint="eastAsia"/>
          <w:szCs w:val="21"/>
        </w:rPr>
        <w:t>）本業務の遂行にあたり、疑義が生じた場合は、県と十分協議すること。</w:t>
      </w:r>
    </w:p>
    <w:p w14:paraId="263A0161" w14:textId="51654E09" w:rsidR="00A21D24" w:rsidRPr="00D657FE" w:rsidRDefault="00A21D24" w:rsidP="00A21D24">
      <w:pPr>
        <w:ind w:leftChars="100" w:left="567" w:hangingChars="170" w:hanging="357"/>
        <w:rPr>
          <w:rFonts w:ascii="ＭＳ 明朝" w:hAnsi="ＭＳ 明朝"/>
          <w:szCs w:val="21"/>
        </w:rPr>
      </w:pPr>
      <w:r>
        <w:rPr>
          <w:rFonts w:ascii="ＭＳ 明朝" w:hAnsi="ＭＳ 明朝" w:hint="eastAsia"/>
          <w:szCs w:val="21"/>
        </w:rPr>
        <w:t>（５）その他、本仕様書に定めのない事項については、県と受託者が協議のうえ決定すること。</w:t>
      </w:r>
    </w:p>
    <w:p w14:paraId="3E9E2D13" w14:textId="038AB5BF" w:rsidR="00D657FE" w:rsidRPr="00D657FE" w:rsidRDefault="00D657FE" w:rsidP="00D657FE">
      <w:pPr>
        <w:ind w:leftChars="100" w:left="421" w:hangingChars="100" w:hanging="211"/>
        <w:rPr>
          <w:b/>
        </w:rPr>
      </w:pPr>
    </w:p>
    <w:sectPr w:rsidR="00D657FE" w:rsidRPr="00D657F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A6DD3" w14:textId="77777777" w:rsidR="00872833" w:rsidRDefault="00872833" w:rsidP="00C26180">
      <w:r>
        <w:separator/>
      </w:r>
    </w:p>
  </w:endnote>
  <w:endnote w:type="continuationSeparator" w:id="0">
    <w:p w14:paraId="02DEA58D" w14:textId="77777777" w:rsidR="00872833" w:rsidRDefault="0087283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53C29FA3-96A0-49A3-BDDD-44980921A25B}"/>
    <w:embedBold r:id="rId2" w:subsetted="1" w:fontKey="{A1728C46-C73F-4155-ADB5-F0890F8C985B}"/>
  </w:font>
  <w:font w:name="Times New Roman">
    <w:panose1 w:val="02020603050405020304"/>
    <w:charset w:val="00"/>
    <w:family w:val="roman"/>
    <w:pitch w:val="variable"/>
    <w:sig w:usb0="E0002EFF" w:usb1="C000785B" w:usb2="00000009" w:usb3="00000000" w:csb0="000001FF" w:csb1="00000000"/>
    <w:embedRegular r:id="rId3" w:fontKey="{82677FBF-CD49-4F6D-B053-AA74F684ED9C}"/>
    <w:embedBold r:id="rId4" w:fontKey="{72023784-9C05-43A5-8C39-C15C0E27B678}"/>
  </w:font>
  <w:font w:name="Wingdings">
    <w:panose1 w:val="05000000000000000000"/>
    <w:charset w:val="02"/>
    <w:family w:val="auto"/>
    <w:pitch w:val="variable"/>
    <w:sig w:usb0="00000000" w:usb1="10000000" w:usb2="00000000" w:usb3="00000000" w:csb0="80000000" w:csb1="00000000"/>
    <w:embedRegular r:id="rId5" w:fontKey="{FA3DB404-4320-420F-966E-54309E63A83A}"/>
  </w:font>
  <w:font w:name="Century">
    <w:panose1 w:val="02040604050505020304"/>
    <w:charset w:val="00"/>
    <w:family w:val="roman"/>
    <w:pitch w:val="variable"/>
    <w:sig w:usb0="00000287" w:usb1="00000000" w:usb2="00000000" w:usb3="00000000" w:csb0="0000009F" w:csb1="00000000"/>
    <w:embedRegular r:id="rId6" w:fontKey="{E458EEF2-3A36-4CCB-82E8-AA89791B510D}"/>
    <w:embedBold r:id="rId7" w:fontKey="{DDBC977E-569D-4948-AAA3-888C453AD540}"/>
  </w:font>
  <w:font w:name="Arial">
    <w:panose1 w:val="020B0604020202020204"/>
    <w:charset w:val="00"/>
    <w:family w:val="swiss"/>
    <w:pitch w:val="variable"/>
    <w:sig w:usb0="E0002EFF" w:usb1="C000785B" w:usb2="00000009" w:usb3="00000000" w:csb0="000001FF" w:csb1="00000000"/>
    <w:embedRegular r:id="rId8" w:fontKey="{F19B49CB-0C75-4EA3-8899-0A7CBD65A4F5}"/>
  </w:font>
  <w:font w:name="ＭＳ Ｐゴシック">
    <w:panose1 w:val="020B0600070205080204"/>
    <w:charset w:val="80"/>
    <w:family w:val="modern"/>
    <w:pitch w:val="variable"/>
    <w:sig w:usb0="E00002FF" w:usb1="6AC7FDFB" w:usb2="08000012" w:usb3="00000000" w:csb0="0002009F" w:csb1="00000000"/>
    <w:embedRegular r:id="rId9" w:subsetted="1" w:fontKey="{AFA43331-4994-4A01-A57E-1E19D5039F02}"/>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78C44" w14:textId="77777777" w:rsidR="00872833" w:rsidRDefault="00872833" w:rsidP="00C26180">
      <w:r>
        <w:separator/>
      </w:r>
    </w:p>
  </w:footnote>
  <w:footnote w:type="continuationSeparator" w:id="0">
    <w:p w14:paraId="729279A7" w14:textId="77777777" w:rsidR="00872833" w:rsidRDefault="0087283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97F33"/>
    <w:multiLevelType w:val="hybridMultilevel"/>
    <w:tmpl w:val="E5FC7A54"/>
    <w:lvl w:ilvl="0" w:tplc="FD4CFB7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 w15:restartNumberingAfterBreak="0">
    <w:nsid w:val="6BBF4769"/>
    <w:multiLevelType w:val="hybridMultilevel"/>
    <w:tmpl w:val="C296A4F8"/>
    <w:lvl w:ilvl="0" w:tplc="915AB204">
      <w:start w:val="1"/>
      <w:numFmt w:val="iroha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923054978">
    <w:abstractNumId w:val="1"/>
  </w:num>
  <w:num w:numId="2" w16cid:durableId="2123112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29F"/>
    <w:rsid w:val="00003F88"/>
    <w:rsid w:val="00003FBB"/>
    <w:rsid w:val="0000763C"/>
    <w:rsid w:val="00007E69"/>
    <w:rsid w:val="000131FA"/>
    <w:rsid w:val="000134AA"/>
    <w:rsid w:val="000152AA"/>
    <w:rsid w:val="00020F2C"/>
    <w:rsid w:val="00022C63"/>
    <w:rsid w:val="000408F6"/>
    <w:rsid w:val="00043E18"/>
    <w:rsid w:val="00055636"/>
    <w:rsid w:val="000562D3"/>
    <w:rsid w:val="0006172A"/>
    <w:rsid w:val="000754B3"/>
    <w:rsid w:val="00077F36"/>
    <w:rsid w:val="00080F6E"/>
    <w:rsid w:val="000961F6"/>
    <w:rsid w:val="000B2317"/>
    <w:rsid w:val="000C13D5"/>
    <w:rsid w:val="000C227E"/>
    <w:rsid w:val="000C29AD"/>
    <w:rsid w:val="000C3FA5"/>
    <w:rsid w:val="000C7B48"/>
    <w:rsid w:val="000D1594"/>
    <w:rsid w:val="000D457E"/>
    <w:rsid w:val="000D526D"/>
    <w:rsid w:val="000E10C6"/>
    <w:rsid w:val="00102706"/>
    <w:rsid w:val="00111D9F"/>
    <w:rsid w:val="0012429F"/>
    <w:rsid w:val="001245BA"/>
    <w:rsid w:val="001247E2"/>
    <w:rsid w:val="00126AF0"/>
    <w:rsid w:val="001371CE"/>
    <w:rsid w:val="00147D1A"/>
    <w:rsid w:val="00154F8A"/>
    <w:rsid w:val="001624DA"/>
    <w:rsid w:val="00167127"/>
    <w:rsid w:val="001707FB"/>
    <w:rsid w:val="0019264F"/>
    <w:rsid w:val="00192E1B"/>
    <w:rsid w:val="0019323B"/>
    <w:rsid w:val="001B189C"/>
    <w:rsid w:val="001B37E9"/>
    <w:rsid w:val="001D3484"/>
    <w:rsid w:val="001D6CE8"/>
    <w:rsid w:val="001E0166"/>
    <w:rsid w:val="001E1512"/>
    <w:rsid w:val="001E475F"/>
    <w:rsid w:val="001F680C"/>
    <w:rsid w:val="00206390"/>
    <w:rsid w:val="00216A6F"/>
    <w:rsid w:val="002248BC"/>
    <w:rsid w:val="00224A9D"/>
    <w:rsid w:val="00230089"/>
    <w:rsid w:val="00236566"/>
    <w:rsid w:val="0023773C"/>
    <w:rsid w:val="00241160"/>
    <w:rsid w:val="00245F76"/>
    <w:rsid w:val="00251D9D"/>
    <w:rsid w:val="00263998"/>
    <w:rsid w:val="00264772"/>
    <w:rsid w:val="00266D3D"/>
    <w:rsid w:val="00274E9C"/>
    <w:rsid w:val="00275BC9"/>
    <w:rsid w:val="0028426E"/>
    <w:rsid w:val="002913AC"/>
    <w:rsid w:val="00294AF7"/>
    <w:rsid w:val="002A0E3A"/>
    <w:rsid w:val="002B13BE"/>
    <w:rsid w:val="002B2ABF"/>
    <w:rsid w:val="002C0BC5"/>
    <w:rsid w:val="002C3518"/>
    <w:rsid w:val="002C5BB1"/>
    <w:rsid w:val="002C61CE"/>
    <w:rsid w:val="002C6911"/>
    <w:rsid w:val="002D2012"/>
    <w:rsid w:val="002D52E6"/>
    <w:rsid w:val="002D536E"/>
    <w:rsid w:val="002E0AE7"/>
    <w:rsid w:val="002E49D6"/>
    <w:rsid w:val="002F11B5"/>
    <w:rsid w:val="002F327B"/>
    <w:rsid w:val="002F4D66"/>
    <w:rsid w:val="003210E1"/>
    <w:rsid w:val="00321C1E"/>
    <w:rsid w:val="003277B8"/>
    <w:rsid w:val="00335B25"/>
    <w:rsid w:val="00355A3B"/>
    <w:rsid w:val="00355E44"/>
    <w:rsid w:val="00364683"/>
    <w:rsid w:val="003875AA"/>
    <w:rsid w:val="00390960"/>
    <w:rsid w:val="00390B19"/>
    <w:rsid w:val="003A5612"/>
    <w:rsid w:val="003A62C9"/>
    <w:rsid w:val="003A797E"/>
    <w:rsid w:val="003B0B85"/>
    <w:rsid w:val="003B4684"/>
    <w:rsid w:val="003D182A"/>
    <w:rsid w:val="003E1883"/>
    <w:rsid w:val="003E5273"/>
    <w:rsid w:val="003E596D"/>
    <w:rsid w:val="003E6178"/>
    <w:rsid w:val="0040044A"/>
    <w:rsid w:val="0041151E"/>
    <w:rsid w:val="00413058"/>
    <w:rsid w:val="00415610"/>
    <w:rsid w:val="004371BC"/>
    <w:rsid w:val="00443FD2"/>
    <w:rsid w:val="004442D8"/>
    <w:rsid w:val="00456E09"/>
    <w:rsid w:val="00460FF1"/>
    <w:rsid w:val="0047383B"/>
    <w:rsid w:val="0048209A"/>
    <w:rsid w:val="00490157"/>
    <w:rsid w:val="004913DC"/>
    <w:rsid w:val="00493C01"/>
    <w:rsid w:val="004A60F2"/>
    <w:rsid w:val="004A64F7"/>
    <w:rsid w:val="004C6441"/>
    <w:rsid w:val="004D5A5F"/>
    <w:rsid w:val="004E6B44"/>
    <w:rsid w:val="004E6CAF"/>
    <w:rsid w:val="004E6E1B"/>
    <w:rsid w:val="004E7C68"/>
    <w:rsid w:val="004F4720"/>
    <w:rsid w:val="004F474B"/>
    <w:rsid w:val="004F560B"/>
    <w:rsid w:val="00500849"/>
    <w:rsid w:val="00503944"/>
    <w:rsid w:val="00511599"/>
    <w:rsid w:val="00523DCF"/>
    <w:rsid w:val="00524329"/>
    <w:rsid w:val="0053050B"/>
    <w:rsid w:val="005340C3"/>
    <w:rsid w:val="00553F2E"/>
    <w:rsid w:val="00555B1B"/>
    <w:rsid w:val="00563FDA"/>
    <w:rsid w:val="00564DC4"/>
    <w:rsid w:val="00576A07"/>
    <w:rsid w:val="00576BFC"/>
    <w:rsid w:val="00581EE9"/>
    <w:rsid w:val="00587B5E"/>
    <w:rsid w:val="00587D22"/>
    <w:rsid w:val="005902CC"/>
    <w:rsid w:val="00592876"/>
    <w:rsid w:val="00595445"/>
    <w:rsid w:val="005A2F1C"/>
    <w:rsid w:val="005B34F8"/>
    <w:rsid w:val="005B55E3"/>
    <w:rsid w:val="005B770E"/>
    <w:rsid w:val="005D784A"/>
    <w:rsid w:val="005D79FC"/>
    <w:rsid w:val="005E6086"/>
    <w:rsid w:val="006050CF"/>
    <w:rsid w:val="00617E9F"/>
    <w:rsid w:val="00627E18"/>
    <w:rsid w:val="00645DC2"/>
    <w:rsid w:val="006465F3"/>
    <w:rsid w:val="006468F6"/>
    <w:rsid w:val="00660CF2"/>
    <w:rsid w:val="006636FC"/>
    <w:rsid w:val="00664848"/>
    <w:rsid w:val="006665A8"/>
    <w:rsid w:val="00680A8D"/>
    <w:rsid w:val="00694F9D"/>
    <w:rsid w:val="006A22B1"/>
    <w:rsid w:val="006A670B"/>
    <w:rsid w:val="007016D9"/>
    <w:rsid w:val="007112A3"/>
    <w:rsid w:val="0071276E"/>
    <w:rsid w:val="00712C7D"/>
    <w:rsid w:val="007157FE"/>
    <w:rsid w:val="00727D42"/>
    <w:rsid w:val="00735439"/>
    <w:rsid w:val="007409F8"/>
    <w:rsid w:val="0074134B"/>
    <w:rsid w:val="00741E40"/>
    <w:rsid w:val="00742FDE"/>
    <w:rsid w:val="007451FF"/>
    <w:rsid w:val="00754935"/>
    <w:rsid w:val="00761D8D"/>
    <w:rsid w:val="00780697"/>
    <w:rsid w:val="0078231E"/>
    <w:rsid w:val="00785E79"/>
    <w:rsid w:val="0079495D"/>
    <w:rsid w:val="00795577"/>
    <w:rsid w:val="007A0783"/>
    <w:rsid w:val="007A4FBE"/>
    <w:rsid w:val="007B6302"/>
    <w:rsid w:val="007E3605"/>
    <w:rsid w:val="007F2F6E"/>
    <w:rsid w:val="007F4964"/>
    <w:rsid w:val="007F70E8"/>
    <w:rsid w:val="007F72C9"/>
    <w:rsid w:val="0080447C"/>
    <w:rsid w:val="00807605"/>
    <w:rsid w:val="00820B73"/>
    <w:rsid w:val="0082291E"/>
    <w:rsid w:val="00823DED"/>
    <w:rsid w:val="008302BD"/>
    <w:rsid w:val="00830CE2"/>
    <w:rsid w:val="00833E69"/>
    <w:rsid w:val="00834A5B"/>
    <w:rsid w:val="008512ED"/>
    <w:rsid w:val="0086671A"/>
    <w:rsid w:val="00870599"/>
    <w:rsid w:val="00872833"/>
    <w:rsid w:val="00884FBD"/>
    <w:rsid w:val="0089139D"/>
    <w:rsid w:val="00892B85"/>
    <w:rsid w:val="008C03D0"/>
    <w:rsid w:val="008C4D76"/>
    <w:rsid w:val="008D1082"/>
    <w:rsid w:val="008D449C"/>
    <w:rsid w:val="008E0398"/>
    <w:rsid w:val="008E36A8"/>
    <w:rsid w:val="008F2D69"/>
    <w:rsid w:val="00911D0C"/>
    <w:rsid w:val="00923B4B"/>
    <w:rsid w:val="00926F20"/>
    <w:rsid w:val="0093233E"/>
    <w:rsid w:val="00933A7D"/>
    <w:rsid w:val="00934AA8"/>
    <w:rsid w:val="0094681D"/>
    <w:rsid w:val="00951532"/>
    <w:rsid w:val="00952F78"/>
    <w:rsid w:val="00963826"/>
    <w:rsid w:val="00966778"/>
    <w:rsid w:val="00971DD1"/>
    <w:rsid w:val="00973406"/>
    <w:rsid w:val="00983E39"/>
    <w:rsid w:val="009843ED"/>
    <w:rsid w:val="00986452"/>
    <w:rsid w:val="00987677"/>
    <w:rsid w:val="00990728"/>
    <w:rsid w:val="009975D8"/>
    <w:rsid w:val="009A0A0F"/>
    <w:rsid w:val="009A0ABE"/>
    <w:rsid w:val="009A20FD"/>
    <w:rsid w:val="009B7EE8"/>
    <w:rsid w:val="009C3A03"/>
    <w:rsid w:val="009D7C95"/>
    <w:rsid w:val="009D7F5B"/>
    <w:rsid w:val="009F0C16"/>
    <w:rsid w:val="009F3A29"/>
    <w:rsid w:val="009F45A4"/>
    <w:rsid w:val="00A011B1"/>
    <w:rsid w:val="00A02245"/>
    <w:rsid w:val="00A05E96"/>
    <w:rsid w:val="00A16F16"/>
    <w:rsid w:val="00A21D24"/>
    <w:rsid w:val="00A21F30"/>
    <w:rsid w:val="00A371A2"/>
    <w:rsid w:val="00A43C2F"/>
    <w:rsid w:val="00A45EC3"/>
    <w:rsid w:val="00A52DDB"/>
    <w:rsid w:val="00A77581"/>
    <w:rsid w:val="00A83392"/>
    <w:rsid w:val="00A86CD1"/>
    <w:rsid w:val="00A91D45"/>
    <w:rsid w:val="00A93D5B"/>
    <w:rsid w:val="00A9469B"/>
    <w:rsid w:val="00A97E47"/>
    <w:rsid w:val="00AA0412"/>
    <w:rsid w:val="00AB791A"/>
    <w:rsid w:val="00AC122B"/>
    <w:rsid w:val="00AC43B5"/>
    <w:rsid w:val="00AD2B70"/>
    <w:rsid w:val="00AD41F4"/>
    <w:rsid w:val="00AF249E"/>
    <w:rsid w:val="00AF43A1"/>
    <w:rsid w:val="00B11614"/>
    <w:rsid w:val="00B14F63"/>
    <w:rsid w:val="00B1580B"/>
    <w:rsid w:val="00B307B0"/>
    <w:rsid w:val="00B31045"/>
    <w:rsid w:val="00B470DB"/>
    <w:rsid w:val="00B57733"/>
    <w:rsid w:val="00B617DB"/>
    <w:rsid w:val="00B72D0D"/>
    <w:rsid w:val="00B769C2"/>
    <w:rsid w:val="00B93C21"/>
    <w:rsid w:val="00B94CEB"/>
    <w:rsid w:val="00B95FF2"/>
    <w:rsid w:val="00BA058C"/>
    <w:rsid w:val="00BB7FDC"/>
    <w:rsid w:val="00BC0093"/>
    <w:rsid w:val="00BC450A"/>
    <w:rsid w:val="00BD2197"/>
    <w:rsid w:val="00BE1EB2"/>
    <w:rsid w:val="00BE2591"/>
    <w:rsid w:val="00BE562A"/>
    <w:rsid w:val="00BE69CA"/>
    <w:rsid w:val="00C06BF1"/>
    <w:rsid w:val="00C25DD6"/>
    <w:rsid w:val="00C26180"/>
    <w:rsid w:val="00C36428"/>
    <w:rsid w:val="00C42006"/>
    <w:rsid w:val="00C42817"/>
    <w:rsid w:val="00C42EDE"/>
    <w:rsid w:val="00C4637E"/>
    <w:rsid w:val="00C55FCF"/>
    <w:rsid w:val="00C6413E"/>
    <w:rsid w:val="00C65E84"/>
    <w:rsid w:val="00C66005"/>
    <w:rsid w:val="00C814B1"/>
    <w:rsid w:val="00CA2E3D"/>
    <w:rsid w:val="00CD125B"/>
    <w:rsid w:val="00CD54E4"/>
    <w:rsid w:val="00D02550"/>
    <w:rsid w:val="00D104BB"/>
    <w:rsid w:val="00D121A5"/>
    <w:rsid w:val="00D1221F"/>
    <w:rsid w:val="00D26D7C"/>
    <w:rsid w:val="00D31E08"/>
    <w:rsid w:val="00D331B2"/>
    <w:rsid w:val="00D41790"/>
    <w:rsid w:val="00D47292"/>
    <w:rsid w:val="00D47F04"/>
    <w:rsid w:val="00D657FE"/>
    <w:rsid w:val="00D701C7"/>
    <w:rsid w:val="00D71E16"/>
    <w:rsid w:val="00D73F90"/>
    <w:rsid w:val="00D74003"/>
    <w:rsid w:val="00D8110B"/>
    <w:rsid w:val="00D923A5"/>
    <w:rsid w:val="00D97F75"/>
    <w:rsid w:val="00DA0827"/>
    <w:rsid w:val="00DC149C"/>
    <w:rsid w:val="00DC48C3"/>
    <w:rsid w:val="00DC7ABE"/>
    <w:rsid w:val="00DD5D8B"/>
    <w:rsid w:val="00DE5FE2"/>
    <w:rsid w:val="00DF2CB2"/>
    <w:rsid w:val="00E12A71"/>
    <w:rsid w:val="00E1457E"/>
    <w:rsid w:val="00E14F20"/>
    <w:rsid w:val="00E16170"/>
    <w:rsid w:val="00E27854"/>
    <w:rsid w:val="00E42B95"/>
    <w:rsid w:val="00E4505A"/>
    <w:rsid w:val="00E61664"/>
    <w:rsid w:val="00E616CD"/>
    <w:rsid w:val="00E636EF"/>
    <w:rsid w:val="00E71338"/>
    <w:rsid w:val="00E82647"/>
    <w:rsid w:val="00EA43C5"/>
    <w:rsid w:val="00EB0ECE"/>
    <w:rsid w:val="00EE4AE5"/>
    <w:rsid w:val="00F04FD7"/>
    <w:rsid w:val="00F104C6"/>
    <w:rsid w:val="00F4252F"/>
    <w:rsid w:val="00F436AB"/>
    <w:rsid w:val="00F71D86"/>
    <w:rsid w:val="00F84262"/>
    <w:rsid w:val="00FB21E1"/>
    <w:rsid w:val="00FB3B53"/>
    <w:rsid w:val="00FD51E0"/>
    <w:rsid w:val="00FE3420"/>
    <w:rsid w:val="00FE63BA"/>
    <w:rsid w:val="00FF11CF"/>
    <w:rsid w:val="00FF3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74BA63"/>
  <w15:chartTrackingRefBased/>
  <w15:docId w15:val="{980714C5-1D36-419A-BA56-E6730E6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7F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character" w:styleId="a7">
    <w:name w:val="annotation reference"/>
    <w:basedOn w:val="a0"/>
    <w:uiPriority w:val="99"/>
    <w:semiHidden/>
    <w:unhideWhenUsed/>
    <w:rsid w:val="00A91D45"/>
    <w:rPr>
      <w:sz w:val="18"/>
      <w:szCs w:val="18"/>
    </w:rPr>
  </w:style>
  <w:style w:type="paragraph" w:styleId="a8">
    <w:name w:val="annotation text"/>
    <w:basedOn w:val="a"/>
    <w:link w:val="a9"/>
    <w:uiPriority w:val="99"/>
    <w:semiHidden/>
    <w:unhideWhenUsed/>
    <w:rsid w:val="00A91D45"/>
    <w:pPr>
      <w:jc w:val="left"/>
    </w:pPr>
  </w:style>
  <w:style w:type="character" w:customStyle="1" w:styleId="a9">
    <w:name w:val="コメント文字列 (文字)"/>
    <w:basedOn w:val="a0"/>
    <w:link w:val="a8"/>
    <w:uiPriority w:val="99"/>
    <w:semiHidden/>
    <w:rsid w:val="00A91D45"/>
  </w:style>
  <w:style w:type="paragraph" w:styleId="aa">
    <w:name w:val="annotation subject"/>
    <w:basedOn w:val="a8"/>
    <w:next w:val="a8"/>
    <w:link w:val="ab"/>
    <w:uiPriority w:val="99"/>
    <w:semiHidden/>
    <w:unhideWhenUsed/>
    <w:rsid w:val="00A91D45"/>
    <w:rPr>
      <w:b/>
      <w:bCs/>
    </w:rPr>
  </w:style>
  <w:style w:type="character" w:customStyle="1" w:styleId="ab">
    <w:name w:val="コメント内容 (文字)"/>
    <w:basedOn w:val="a9"/>
    <w:link w:val="aa"/>
    <w:uiPriority w:val="99"/>
    <w:semiHidden/>
    <w:rsid w:val="00A91D45"/>
    <w:rPr>
      <w:b/>
      <w:bCs/>
    </w:rPr>
  </w:style>
  <w:style w:type="paragraph" w:styleId="ac">
    <w:name w:val="Balloon Text"/>
    <w:basedOn w:val="a"/>
    <w:link w:val="ad"/>
    <w:uiPriority w:val="99"/>
    <w:semiHidden/>
    <w:unhideWhenUsed/>
    <w:rsid w:val="00A91D4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91D45"/>
    <w:rPr>
      <w:rFonts w:asciiTheme="majorHAnsi" w:eastAsiaTheme="majorEastAsia" w:hAnsiTheme="majorHAnsi" w:cstheme="majorBidi"/>
      <w:sz w:val="18"/>
      <w:szCs w:val="18"/>
    </w:rPr>
  </w:style>
  <w:style w:type="paragraph" w:styleId="ae">
    <w:name w:val="List Paragraph"/>
    <w:basedOn w:val="a"/>
    <w:uiPriority w:val="34"/>
    <w:qFormat/>
    <w:rsid w:val="00503944"/>
    <w:pPr>
      <w:ind w:leftChars="400" w:left="840"/>
    </w:pPr>
  </w:style>
  <w:style w:type="table" w:styleId="af">
    <w:name w:val="Table Grid"/>
    <w:basedOn w:val="a1"/>
    <w:uiPriority w:val="39"/>
    <w:rsid w:val="00251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97508-AC26-492A-BB11-25F7B46C9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5</Pages>
  <Words>573</Words>
  <Characters>3272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土田　真由美</cp:lastModifiedBy>
  <cp:revision>8</cp:revision>
  <cp:lastPrinted>2026-03-26T00:46:00Z</cp:lastPrinted>
  <dcterms:created xsi:type="dcterms:W3CDTF">2026-04-01T04:50:00Z</dcterms:created>
  <dcterms:modified xsi:type="dcterms:W3CDTF">2026-04-08T02:49:00Z</dcterms:modified>
</cp:coreProperties>
</file>