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00E8" w14:textId="0EB61173" w:rsidR="00BB1883" w:rsidRPr="00C502F5" w:rsidRDefault="00396BA9" w:rsidP="003D2856">
      <w:pPr>
        <w:jc w:val="center"/>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おおいたキャリエール認証企業応援</w:t>
      </w:r>
      <w:r w:rsidR="003D2856" w:rsidRPr="00C502F5">
        <w:rPr>
          <w:rFonts w:asciiTheme="minorEastAsia" w:eastAsiaTheme="minorEastAsia" w:hAnsiTheme="minorEastAsia" w:hint="eastAsia"/>
          <w:color w:val="000000" w:themeColor="text1"/>
          <w:sz w:val="22"/>
        </w:rPr>
        <w:t>補助金交付要綱</w:t>
      </w:r>
    </w:p>
    <w:p w14:paraId="3716767C" w14:textId="77777777" w:rsidR="003D2856" w:rsidRPr="00781DDB" w:rsidRDefault="003D2856" w:rsidP="003D2856">
      <w:pPr>
        <w:jc w:val="center"/>
        <w:rPr>
          <w:rFonts w:asciiTheme="minorEastAsia" w:eastAsiaTheme="minorEastAsia" w:hAnsiTheme="minorEastAsia"/>
          <w:sz w:val="22"/>
        </w:rPr>
      </w:pPr>
    </w:p>
    <w:p w14:paraId="73CC4158" w14:textId="77777777" w:rsidR="003D2856" w:rsidRPr="00C502F5" w:rsidRDefault="003D2856" w:rsidP="003D2856">
      <w:pPr>
        <w:autoSpaceDE w:val="0"/>
        <w:autoSpaceDN w:val="0"/>
        <w:adjustRightInd w:val="0"/>
        <w:jc w:val="left"/>
        <w:rPr>
          <w:rFonts w:asciiTheme="minorEastAsia" w:eastAsiaTheme="minorEastAsia" w:hAnsiTheme="minorEastAsia" w:cs="ＭＳ明朝"/>
          <w:color w:val="000000" w:themeColor="text1"/>
          <w:kern w:val="0"/>
          <w:sz w:val="22"/>
        </w:rPr>
      </w:pPr>
      <w:r w:rsidRPr="00C502F5">
        <w:rPr>
          <w:rFonts w:asciiTheme="minorEastAsia" w:eastAsiaTheme="minorEastAsia" w:hAnsiTheme="minorEastAsia" w:cs="ＭＳ明朝" w:hint="eastAsia"/>
          <w:color w:val="000000" w:themeColor="text1"/>
          <w:kern w:val="0"/>
          <w:sz w:val="22"/>
        </w:rPr>
        <w:t>（趣旨）</w:t>
      </w:r>
    </w:p>
    <w:p w14:paraId="7DF3C60D" w14:textId="37A0B0D8" w:rsidR="003D2856" w:rsidRPr="00C502F5" w:rsidRDefault="003D2856" w:rsidP="00941796">
      <w:pPr>
        <w:autoSpaceDE w:val="0"/>
        <w:autoSpaceDN w:val="0"/>
        <w:adjustRightInd w:val="0"/>
        <w:ind w:leftChars="66" w:left="425" w:hangingChars="130" w:hanging="286"/>
        <w:jc w:val="left"/>
        <w:rPr>
          <w:rFonts w:asciiTheme="minorEastAsia" w:eastAsiaTheme="minorEastAsia" w:hAnsiTheme="minorEastAsia"/>
          <w:color w:val="000000" w:themeColor="text1"/>
          <w:sz w:val="22"/>
          <w:highlight w:val="yellow"/>
        </w:rPr>
      </w:pPr>
      <w:r w:rsidRPr="00C502F5">
        <w:rPr>
          <w:rFonts w:asciiTheme="minorEastAsia" w:eastAsiaTheme="minorEastAsia" w:hAnsiTheme="minorEastAsia" w:cs="ＭＳ明朝" w:hint="eastAsia"/>
          <w:color w:val="000000" w:themeColor="text1"/>
          <w:kern w:val="0"/>
          <w:sz w:val="22"/>
        </w:rPr>
        <w:t>第１条　知事は、</w:t>
      </w:r>
      <w:r w:rsidR="00193EE8" w:rsidRPr="00C502F5">
        <w:rPr>
          <w:rFonts w:asciiTheme="minorEastAsia" w:eastAsiaTheme="minorEastAsia" w:hAnsiTheme="minorEastAsia" w:cs="ＭＳ明朝" w:hint="eastAsia"/>
          <w:color w:val="000000" w:themeColor="text1"/>
          <w:kern w:val="0"/>
          <w:sz w:val="22"/>
        </w:rPr>
        <w:t>女性に魅力的な職場づくりに取り組む企業支援を</w:t>
      </w:r>
      <w:r w:rsidR="00B3386F" w:rsidRPr="00C502F5">
        <w:rPr>
          <w:rFonts w:asciiTheme="minorEastAsia" w:eastAsiaTheme="minorEastAsia" w:hAnsiTheme="minorEastAsia" w:cs="ＭＳ明朝" w:hint="eastAsia"/>
          <w:color w:val="000000" w:themeColor="text1"/>
          <w:kern w:val="0"/>
          <w:sz w:val="22"/>
        </w:rPr>
        <w:t>図るため、</w:t>
      </w:r>
      <w:r w:rsidR="00193EE8" w:rsidRPr="00C502F5">
        <w:rPr>
          <w:rFonts w:asciiTheme="minorEastAsia" w:eastAsiaTheme="minorEastAsia" w:hAnsiTheme="minorEastAsia" w:cs="ＭＳ明朝" w:hint="eastAsia"/>
          <w:color w:val="000000" w:themeColor="text1"/>
          <w:kern w:val="0"/>
          <w:sz w:val="22"/>
        </w:rPr>
        <w:t>おおいたキャリエール認証企業応援補助金</w:t>
      </w:r>
      <w:r w:rsidRPr="00C502F5">
        <w:rPr>
          <w:rFonts w:asciiTheme="minorEastAsia" w:eastAsiaTheme="minorEastAsia" w:hAnsiTheme="minorEastAsia" w:cs="ＭＳ明朝" w:hint="eastAsia"/>
          <w:color w:val="000000" w:themeColor="text1"/>
          <w:kern w:val="0"/>
          <w:sz w:val="22"/>
        </w:rPr>
        <w:t>実施要領（令和</w:t>
      </w:r>
      <w:r w:rsidR="00193EE8" w:rsidRPr="00C502F5">
        <w:rPr>
          <w:rFonts w:asciiTheme="minorEastAsia" w:eastAsiaTheme="minorEastAsia" w:hAnsiTheme="minorEastAsia" w:cs="ＭＳ明朝" w:hint="eastAsia"/>
          <w:color w:val="000000" w:themeColor="text1"/>
          <w:kern w:val="0"/>
          <w:sz w:val="22"/>
        </w:rPr>
        <w:t>７</w:t>
      </w:r>
      <w:r w:rsidRPr="00C502F5">
        <w:rPr>
          <w:rFonts w:asciiTheme="minorEastAsia" w:eastAsiaTheme="minorEastAsia" w:hAnsiTheme="minorEastAsia" w:cs="ＭＳ明朝" w:hint="eastAsia"/>
          <w:color w:val="000000" w:themeColor="text1"/>
          <w:kern w:val="0"/>
          <w:sz w:val="22"/>
        </w:rPr>
        <w:t>年</w:t>
      </w:r>
      <w:r w:rsidR="00FA077E" w:rsidRPr="00C502F5">
        <w:rPr>
          <w:rFonts w:asciiTheme="minorEastAsia" w:eastAsiaTheme="minorEastAsia" w:hAnsiTheme="minorEastAsia" w:cs="ＭＳ明朝" w:hint="eastAsia"/>
          <w:color w:val="000000" w:themeColor="text1"/>
          <w:kern w:val="0"/>
          <w:sz w:val="22"/>
        </w:rPr>
        <w:t>４</w:t>
      </w:r>
      <w:r w:rsidRPr="00C502F5">
        <w:rPr>
          <w:rFonts w:asciiTheme="minorEastAsia" w:eastAsiaTheme="minorEastAsia" w:hAnsiTheme="minorEastAsia" w:cs="ＭＳ明朝" w:hint="eastAsia"/>
          <w:color w:val="000000" w:themeColor="text1"/>
          <w:kern w:val="0"/>
          <w:sz w:val="22"/>
        </w:rPr>
        <w:t>月</w:t>
      </w:r>
      <w:r w:rsidR="00FA077E" w:rsidRPr="00C502F5">
        <w:rPr>
          <w:rFonts w:asciiTheme="minorEastAsia" w:eastAsiaTheme="minorEastAsia" w:hAnsiTheme="minorEastAsia" w:cs="ＭＳ明朝" w:hint="eastAsia"/>
          <w:color w:val="000000" w:themeColor="text1"/>
          <w:kern w:val="0"/>
          <w:sz w:val="22"/>
        </w:rPr>
        <w:t>１</w:t>
      </w:r>
      <w:r w:rsidRPr="00C502F5">
        <w:rPr>
          <w:rFonts w:asciiTheme="minorEastAsia" w:eastAsiaTheme="minorEastAsia" w:hAnsiTheme="minorEastAsia" w:cs="ＭＳ明朝" w:hint="eastAsia"/>
          <w:color w:val="000000" w:themeColor="text1"/>
          <w:kern w:val="0"/>
          <w:sz w:val="22"/>
        </w:rPr>
        <w:t>日伺定。以下「実施要領」という。）に基づき、県内</w:t>
      </w:r>
      <w:r w:rsidR="00193EE8" w:rsidRPr="00C502F5">
        <w:rPr>
          <w:rFonts w:asciiTheme="minorEastAsia" w:eastAsiaTheme="minorEastAsia" w:hAnsiTheme="minorEastAsia" w:cs="ＭＳ明朝" w:hint="eastAsia"/>
          <w:color w:val="000000" w:themeColor="text1"/>
          <w:kern w:val="0"/>
          <w:sz w:val="22"/>
        </w:rPr>
        <w:t>中小企業が</w:t>
      </w:r>
      <w:r w:rsidRPr="00C502F5">
        <w:rPr>
          <w:rFonts w:asciiTheme="minorEastAsia" w:eastAsiaTheme="minorEastAsia" w:hAnsiTheme="minorEastAsia" w:cs="ＭＳ明朝" w:hint="eastAsia"/>
          <w:color w:val="000000" w:themeColor="text1"/>
          <w:kern w:val="0"/>
          <w:sz w:val="22"/>
        </w:rPr>
        <w:t>事業を実施するのに要する経費に対し、予算の定めるところにより補助金を交付するものとし、その交付については、大分県補助金等交付規則（昭和４３年大分県規則第２７号。以下「規則」という。）に定めるもののほか、この要綱の定めるところによる。</w:t>
      </w:r>
    </w:p>
    <w:p w14:paraId="0C01CEF2" w14:textId="77777777" w:rsidR="00884FBD" w:rsidRPr="00781DDB" w:rsidRDefault="00884FBD" w:rsidP="00941796">
      <w:pPr>
        <w:ind w:leftChars="66" w:left="139"/>
        <w:rPr>
          <w:rFonts w:asciiTheme="minorEastAsia" w:eastAsiaTheme="minorEastAsia" w:hAnsiTheme="minorEastAsia"/>
          <w:sz w:val="22"/>
          <w:highlight w:val="yellow"/>
        </w:rPr>
      </w:pPr>
    </w:p>
    <w:p w14:paraId="3C6CD4E2" w14:textId="77777777" w:rsidR="003D2856" w:rsidRPr="00781DDB" w:rsidRDefault="003D2856"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（補助対象経費及び補助率）</w:t>
      </w:r>
    </w:p>
    <w:p w14:paraId="5751682F" w14:textId="31A67567" w:rsidR="005B16A6" w:rsidRPr="00781DDB" w:rsidRDefault="003D2856" w:rsidP="00B8001A">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第</w:t>
      </w:r>
      <w:r w:rsidR="009C5CD0" w:rsidRPr="00781DDB">
        <w:rPr>
          <w:rFonts w:asciiTheme="minorEastAsia" w:eastAsiaTheme="minorEastAsia" w:hAnsiTheme="minorEastAsia" w:cs="ＭＳ明朝" w:hint="eastAsia"/>
          <w:kern w:val="0"/>
          <w:sz w:val="22"/>
        </w:rPr>
        <w:t>２</w:t>
      </w:r>
      <w:r w:rsidRPr="00781DDB">
        <w:rPr>
          <w:rFonts w:asciiTheme="minorEastAsia" w:eastAsiaTheme="minorEastAsia" w:hAnsiTheme="minorEastAsia" w:cs="ＭＳ明朝" w:hint="eastAsia"/>
          <w:kern w:val="0"/>
          <w:sz w:val="22"/>
        </w:rPr>
        <w:t>条</w:t>
      </w:r>
      <w:r w:rsidR="00B24400" w:rsidRPr="00781DDB">
        <w:rPr>
          <w:rFonts w:asciiTheme="minorEastAsia" w:eastAsiaTheme="minorEastAsia" w:hAnsiTheme="minorEastAsia" w:cs="ＭＳ明朝" w:hint="eastAsia"/>
          <w:kern w:val="0"/>
          <w:sz w:val="22"/>
        </w:rPr>
        <w:t xml:space="preserve">　</w:t>
      </w:r>
      <w:r w:rsidRPr="00781DDB">
        <w:rPr>
          <w:rFonts w:asciiTheme="minorEastAsia" w:eastAsiaTheme="minorEastAsia" w:hAnsiTheme="minorEastAsia" w:cs="ＭＳ明朝" w:hint="eastAsia"/>
          <w:kern w:val="0"/>
          <w:sz w:val="22"/>
        </w:rPr>
        <w:t>この補助金の交付の対象となる</w:t>
      </w:r>
      <w:r w:rsidR="007A356C" w:rsidRPr="00781DDB">
        <w:rPr>
          <w:rFonts w:asciiTheme="minorEastAsia" w:eastAsiaTheme="minorEastAsia" w:hAnsiTheme="minorEastAsia" w:cs="ＭＳ明朝" w:hint="eastAsia"/>
          <w:kern w:val="0"/>
          <w:sz w:val="22"/>
        </w:rPr>
        <w:t>事業、経費</w:t>
      </w:r>
      <w:r w:rsidRPr="00781DDB">
        <w:rPr>
          <w:rFonts w:asciiTheme="minorEastAsia" w:eastAsiaTheme="minorEastAsia" w:hAnsiTheme="minorEastAsia" w:cs="ＭＳ明朝" w:hint="eastAsia"/>
          <w:kern w:val="0"/>
          <w:sz w:val="22"/>
        </w:rPr>
        <w:t>及び補助率は、別表</w:t>
      </w:r>
      <w:r w:rsidR="007A356C" w:rsidRPr="00781DDB">
        <w:rPr>
          <w:rFonts w:asciiTheme="minorEastAsia" w:eastAsiaTheme="minorEastAsia" w:hAnsiTheme="minorEastAsia" w:cs="ＭＳ明朝" w:hint="eastAsia"/>
          <w:kern w:val="0"/>
          <w:sz w:val="22"/>
        </w:rPr>
        <w:t>１から別表３まで</w:t>
      </w:r>
      <w:r w:rsidR="0084000E" w:rsidRPr="00781DDB">
        <w:rPr>
          <w:rFonts w:asciiTheme="minorEastAsia" w:eastAsiaTheme="minorEastAsia" w:hAnsiTheme="minorEastAsia" w:cs="ＭＳ明朝" w:hint="eastAsia"/>
          <w:kern w:val="0"/>
          <w:sz w:val="22"/>
        </w:rPr>
        <w:t>の</w:t>
      </w:r>
      <w:r w:rsidRPr="00781DDB">
        <w:rPr>
          <w:rFonts w:asciiTheme="minorEastAsia" w:eastAsiaTheme="minorEastAsia" w:hAnsiTheme="minorEastAsia" w:cs="ＭＳ明朝" w:hint="eastAsia"/>
          <w:kern w:val="0"/>
          <w:sz w:val="22"/>
        </w:rPr>
        <w:t>とおりとする。</w:t>
      </w:r>
      <w:r w:rsidR="005B16A6" w:rsidRPr="00781DDB">
        <w:rPr>
          <w:rFonts w:asciiTheme="minorEastAsia" w:eastAsiaTheme="minorEastAsia" w:hAnsiTheme="minorEastAsia" w:cs="ＭＳ明朝" w:hint="eastAsia"/>
          <w:kern w:val="0"/>
          <w:sz w:val="22"/>
        </w:rPr>
        <w:t>ただし、次の各号</w:t>
      </w:r>
      <w:r w:rsidR="0084000E" w:rsidRPr="00781DDB">
        <w:rPr>
          <w:rFonts w:asciiTheme="minorEastAsia" w:eastAsiaTheme="minorEastAsia" w:hAnsiTheme="minorEastAsia" w:cs="ＭＳ明朝" w:hint="eastAsia"/>
          <w:kern w:val="0"/>
          <w:sz w:val="22"/>
        </w:rPr>
        <w:t>のいずれか</w:t>
      </w:r>
      <w:r w:rsidR="005B16A6" w:rsidRPr="00781DDB">
        <w:rPr>
          <w:rFonts w:asciiTheme="minorEastAsia" w:eastAsiaTheme="minorEastAsia" w:hAnsiTheme="minorEastAsia" w:cs="ＭＳ明朝" w:hint="eastAsia"/>
          <w:kern w:val="0"/>
          <w:sz w:val="22"/>
        </w:rPr>
        <w:t>に該当する事業は、交付の対象外とする。</w:t>
      </w:r>
    </w:p>
    <w:p w14:paraId="6E73C6B0" w14:textId="6C39C38D" w:rsidR="00377565" w:rsidRDefault="004F15A2" w:rsidP="009C4E95">
      <w:pPr>
        <w:pStyle w:val="a9"/>
        <w:numPr>
          <w:ilvl w:val="0"/>
          <w:numId w:val="6"/>
        </w:numPr>
        <w:autoSpaceDE w:val="0"/>
        <w:autoSpaceDN w:val="0"/>
        <w:adjustRightInd w:val="0"/>
        <w:ind w:leftChars="0"/>
        <w:jc w:val="left"/>
        <w:rPr>
          <w:rFonts w:asciiTheme="minorEastAsia" w:eastAsiaTheme="minorEastAsia" w:hAnsiTheme="minorEastAsia" w:cs="ＭＳ明朝"/>
          <w:kern w:val="0"/>
          <w:sz w:val="22"/>
        </w:rPr>
      </w:pPr>
      <w:r w:rsidRPr="009C4E95">
        <w:rPr>
          <w:rFonts w:asciiTheme="minorEastAsia" w:eastAsiaTheme="minorEastAsia" w:hAnsiTheme="minorEastAsia" w:cs="ＭＳ明朝" w:hint="eastAsia"/>
          <w:kern w:val="0"/>
          <w:sz w:val="22"/>
        </w:rPr>
        <w:t>規則第３条の</w:t>
      </w:r>
      <w:r w:rsidR="00377565" w:rsidRPr="009C4E95">
        <w:rPr>
          <w:rFonts w:asciiTheme="minorEastAsia" w:eastAsiaTheme="minorEastAsia" w:hAnsiTheme="minorEastAsia" w:cs="ＭＳ明朝" w:hint="eastAsia"/>
          <w:kern w:val="0"/>
          <w:sz w:val="22"/>
        </w:rPr>
        <w:t>申請時の提出において既に着手されている事業</w:t>
      </w:r>
    </w:p>
    <w:p w14:paraId="33EA41C3" w14:textId="09CBDB48" w:rsidR="009C4E95" w:rsidRDefault="009C4E95" w:rsidP="009C4E95">
      <w:pPr>
        <w:pStyle w:val="a9"/>
        <w:numPr>
          <w:ilvl w:val="0"/>
          <w:numId w:val="6"/>
        </w:numPr>
        <w:autoSpaceDE w:val="0"/>
        <w:autoSpaceDN w:val="0"/>
        <w:adjustRightInd w:val="0"/>
        <w:ind w:leftChars="0"/>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同一の年度において既に補助金の交付の決定を受けた者が行う事業</w:t>
      </w:r>
    </w:p>
    <w:p w14:paraId="0AF946E4" w14:textId="2B72CFA2" w:rsidR="009C4E95" w:rsidRPr="009C4E95" w:rsidRDefault="009C4E95" w:rsidP="009C4E95">
      <w:pPr>
        <w:pStyle w:val="a9"/>
        <w:numPr>
          <w:ilvl w:val="0"/>
          <w:numId w:val="6"/>
        </w:numPr>
        <w:autoSpaceDE w:val="0"/>
        <w:autoSpaceDN w:val="0"/>
        <w:adjustRightInd w:val="0"/>
        <w:ind w:leftChars="0"/>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他の補助金等の交付を受けて行われる事業</w:t>
      </w:r>
    </w:p>
    <w:p w14:paraId="60020174" w14:textId="77777777" w:rsidR="003D2856" w:rsidRPr="00781DDB" w:rsidRDefault="003D2856"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p>
    <w:p w14:paraId="47FEB2D4" w14:textId="77777777" w:rsidR="003D2856" w:rsidRPr="00781DDB" w:rsidRDefault="003D2856"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（補助金の交付申請）</w:t>
      </w:r>
    </w:p>
    <w:p w14:paraId="111F5A3E" w14:textId="19785B1C" w:rsidR="003D2856" w:rsidRPr="00781DDB" w:rsidRDefault="003D2856"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第</w:t>
      </w:r>
      <w:r w:rsidR="009C5CD0" w:rsidRPr="00781DDB">
        <w:rPr>
          <w:rFonts w:asciiTheme="minorEastAsia" w:eastAsiaTheme="minorEastAsia" w:hAnsiTheme="minorEastAsia" w:cs="ＭＳ明朝" w:hint="eastAsia"/>
          <w:kern w:val="0"/>
          <w:sz w:val="22"/>
        </w:rPr>
        <w:t>３</w:t>
      </w:r>
      <w:r w:rsidRPr="00781DDB">
        <w:rPr>
          <w:rFonts w:asciiTheme="minorEastAsia" w:eastAsiaTheme="minorEastAsia" w:hAnsiTheme="minorEastAsia" w:cs="ＭＳ明朝" w:hint="eastAsia"/>
          <w:kern w:val="0"/>
          <w:sz w:val="22"/>
        </w:rPr>
        <w:t>条</w:t>
      </w:r>
      <w:r w:rsidR="00B24400" w:rsidRPr="00781DDB">
        <w:rPr>
          <w:rFonts w:asciiTheme="minorEastAsia" w:eastAsiaTheme="minorEastAsia" w:hAnsiTheme="minorEastAsia" w:cs="ＭＳ明朝" w:hint="eastAsia"/>
          <w:kern w:val="0"/>
          <w:sz w:val="22"/>
        </w:rPr>
        <w:t xml:space="preserve">　</w:t>
      </w:r>
      <w:r w:rsidRPr="00781DDB">
        <w:rPr>
          <w:rFonts w:asciiTheme="minorEastAsia" w:eastAsiaTheme="minorEastAsia" w:hAnsiTheme="minorEastAsia" w:cs="ＭＳ明朝" w:hint="eastAsia"/>
          <w:kern w:val="0"/>
          <w:sz w:val="22"/>
        </w:rPr>
        <w:t>規則第３条第１項の規定による申請は、補助金交付申請書（第</w:t>
      </w:r>
      <w:r w:rsidR="00B24400" w:rsidRPr="00781DDB">
        <w:rPr>
          <w:rFonts w:asciiTheme="minorEastAsia" w:eastAsiaTheme="minorEastAsia" w:hAnsiTheme="minorEastAsia" w:cs="ＭＳ明朝" w:hint="eastAsia"/>
          <w:kern w:val="0"/>
          <w:sz w:val="22"/>
        </w:rPr>
        <w:t>１</w:t>
      </w:r>
      <w:r w:rsidRPr="00781DDB">
        <w:rPr>
          <w:rFonts w:asciiTheme="minorEastAsia" w:eastAsiaTheme="minorEastAsia" w:hAnsiTheme="minorEastAsia" w:cs="ＭＳ明朝" w:hint="eastAsia"/>
          <w:kern w:val="0"/>
          <w:sz w:val="22"/>
        </w:rPr>
        <w:t>号様式）によるものとし、次に掲げる書類を添付し、知事が別に定める期日までに知事に提出しなければならない。</w:t>
      </w:r>
    </w:p>
    <w:p w14:paraId="1A385C56" w14:textId="010770C1" w:rsidR="007E6735" w:rsidRPr="00781DDB" w:rsidRDefault="005152BE" w:rsidP="007E6735">
      <w:pPr>
        <w:pStyle w:val="a9"/>
        <w:numPr>
          <w:ilvl w:val="0"/>
          <w:numId w:val="5"/>
        </w:numPr>
        <w:autoSpaceDE w:val="0"/>
        <w:autoSpaceDN w:val="0"/>
        <w:adjustRightInd w:val="0"/>
        <w:ind w:leftChars="0"/>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収支予算書</w:t>
      </w:r>
      <w:r w:rsidR="007E6735" w:rsidRPr="00781DDB">
        <w:rPr>
          <w:rFonts w:asciiTheme="minorEastAsia" w:eastAsiaTheme="minorEastAsia" w:hAnsiTheme="minorEastAsia" w:cs="ＭＳ明朝" w:hint="eastAsia"/>
          <w:kern w:val="0"/>
          <w:sz w:val="22"/>
        </w:rPr>
        <w:t>（第２号様式）</w:t>
      </w:r>
    </w:p>
    <w:p w14:paraId="39AE377C" w14:textId="55F577BE" w:rsidR="005152BE" w:rsidRDefault="005152BE" w:rsidP="005152BE">
      <w:pPr>
        <w:pStyle w:val="a9"/>
        <w:numPr>
          <w:ilvl w:val="0"/>
          <w:numId w:val="5"/>
        </w:numPr>
        <w:autoSpaceDE w:val="0"/>
        <w:autoSpaceDN w:val="0"/>
        <w:adjustRightInd w:val="0"/>
        <w:ind w:leftChars="0"/>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事業計画の詳細が把握できる事業内訳書、見積書、パンフレット等</w:t>
      </w:r>
    </w:p>
    <w:p w14:paraId="0E48643E" w14:textId="77777777" w:rsidR="009C4E95" w:rsidRPr="009C4E95" w:rsidRDefault="009C4E95" w:rsidP="009C4E95">
      <w:pPr>
        <w:pStyle w:val="a9"/>
        <w:numPr>
          <w:ilvl w:val="0"/>
          <w:numId w:val="5"/>
        </w:numPr>
        <w:autoSpaceDE w:val="0"/>
        <w:autoSpaceDN w:val="0"/>
        <w:adjustRightInd w:val="0"/>
        <w:ind w:leftChars="0"/>
        <w:jc w:val="left"/>
        <w:rPr>
          <w:rFonts w:asciiTheme="minorEastAsia" w:eastAsiaTheme="minorEastAsia" w:hAnsiTheme="minorEastAsia" w:cs="ＭＳ明朝"/>
          <w:kern w:val="0"/>
          <w:sz w:val="22"/>
        </w:rPr>
      </w:pPr>
      <w:r w:rsidRPr="009C4E95">
        <w:rPr>
          <w:rFonts w:asciiTheme="minorEastAsia" w:eastAsiaTheme="minorEastAsia" w:hAnsiTheme="minorEastAsia" w:cs="ＭＳ明朝" w:hint="eastAsia"/>
          <w:kern w:val="0"/>
          <w:sz w:val="22"/>
        </w:rPr>
        <w:t>誓約書（第３号様式）</w:t>
      </w:r>
    </w:p>
    <w:p w14:paraId="0B91D8D2" w14:textId="77777777" w:rsidR="009C4E95" w:rsidRPr="009C4E95" w:rsidRDefault="009C4E95" w:rsidP="009C4E95">
      <w:pPr>
        <w:pStyle w:val="a9"/>
        <w:numPr>
          <w:ilvl w:val="0"/>
          <w:numId w:val="5"/>
        </w:numPr>
        <w:autoSpaceDE w:val="0"/>
        <w:autoSpaceDN w:val="0"/>
        <w:adjustRightInd w:val="0"/>
        <w:ind w:leftChars="0"/>
        <w:jc w:val="left"/>
        <w:rPr>
          <w:rFonts w:asciiTheme="minorEastAsia" w:eastAsiaTheme="minorEastAsia" w:hAnsiTheme="minorEastAsia" w:cs="ＭＳ明朝"/>
          <w:kern w:val="0"/>
          <w:sz w:val="22"/>
        </w:rPr>
      </w:pPr>
      <w:r w:rsidRPr="009C4E95">
        <w:rPr>
          <w:rFonts w:asciiTheme="minorEastAsia" w:eastAsiaTheme="minorEastAsia" w:hAnsiTheme="minorEastAsia" w:cs="ＭＳ明朝" w:hint="eastAsia"/>
          <w:kern w:val="0"/>
          <w:sz w:val="22"/>
        </w:rPr>
        <w:t>その他知事が必要と認める書類</w:t>
      </w:r>
    </w:p>
    <w:p w14:paraId="1D3AF390" w14:textId="3CCE6043" w:rsidR="003D2856" w:rsidRPr="00781DDB" w:rsidRDefault="003D2856" w:rsidP="00941796">
      <w:pPr>
        <w:autoSpaceDE w:val="0"/>
        <w:autoSpaceDN w:val="0"/>
        <w:adjustRightInd w:val="0"/>
        <w:ind w:leftChars="337" w:left="708"/>
        <w:jc w:val="left"/>
        <w:rPr>
          <w:rFonts w:asciiTheme="minorEastAsia" w:eastAsiaTheme="minorEastAsia" w:hAnsiTheme="minorEastAsia" w:cs="ＭＳ明朝"/>
          <w:kern w:val="0"/>
          <w:sz w:val="22"/>
        </w:rPr>
      </w:pPr>
    </w:p>
    <w:p w14:paraId="0310CB23" w14:textId="763B545D" w:rsidR="009E0C73" w:rsidRPr="00781DDB" w:rsidRDefault="003D2856"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２</w:t>
      </w:r>
      <w:r w:rsidRPr="00781DDB">
        <w:rPr>
          <w:rFonts w:asciiTheme="minorEastAsia" w:eastAsiaTheme="minorEastAsia" w:hAnsiTheme="minorEastAsia" w:cs="ＭＳ明朝"/>
          <w:kern w:val="0"/>
          <w:sz w:val="22"/>
        </w:rPr>
        <w:t xml:space="preserve"> </w:t>
      </w:r>
      <w:r w:rsidR="009E0C73" w:rsidRPr="00781DDB">
        <w:rPr>
          <w:rFonts w:asciiTheme="minorEastAsia" w:eastAsiaTheme="minorEastAsia" w:hAnsiTheme="minorEastAsia" w:cs="ＭＳ明朝" w:hint="eastAsia"/>
          <w:kern w:val="0"/>
          <w:sz w:val="22"/>
        </w:rPr>
        <w:t>補助対象事業者は、補助金の申請をするに当たって、当該補助金に係る消費税及び地方消費税に係る仕入控除税額（補助対象経費に含まれる消費税及び地方消費税相当額のうち消費税法（昭和</w:t>
      </w:r>
      <w:r w:rsidR="002C4DAE">
        <w:rPr>
          <w:rFonts w:asciiTheme="minorEastAsia" w:eastAsiaTheme="minorEastAsia" w:hAnsiTheme="minorEastAsia" w:cs="ＭＳ明朝" w:hint="eastAsia"/>
          <w:kern w:val="0"/>
          <w:sz w:val="22"/>
        </w:rPr>
        <w:t>63</w:t>
      </w:r>
      <w:r w:rsidR="009E0C73" w:rsidRPr="00781DDB">
        <w:rPr>
          <w:rFonts w:asciiTheme="minorEastAsia" w:eastAsiaTheme="minorEastAsia" w:hAnsiTheme="minorEastAsia" w:cs="ＭＳ明朝" w:hint="eastAsia"/>
          <w:kern w:val="0"/>
          <w:sz w:val="22"/>
        </w:rPr>
        <w:t>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w:t>
      </w:r>
    </w:p>
    <w:p w14:paraId="62D063CD" w14:textId="3C3695CF" w:rsidR="009E0C73" w:rsidRPr="00781DDB" w:rsidRDefault="009E0C73"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 xml:space="preserve">　　「消費税等仕入控除税額」という。）を減額して交付申請しなければならない。ただし、申請時において消費税仕入控除税額が明らかでないものについては、この限りではない。</w:t>
      </w:r>
    </w:p>
    <w:p w14:paraId="548AB987" w14:textId="77777777" w:rsidR="00B24400" w:rsidRPr="00781DDB" w:rsidRDefault="00B24400"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highlight w:val="yellow"/>
        </w:rPr>
      </w:pPr>
    </w:p>
    <w:p w14:paraId="68FC410A" w14:textId="77777777" w:rsidR="00B24400" w:rsidRPr="00781DDB" w:rsidRDefault="00B24400"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（補助条件）</w:t>
      </w:r>
    </w:p>
    <w:p w14:paraId="30580409" w14:textId="77777777" w:rsidR="00B24400" w:rsidRPr="00781DDB" w:rsidRDefault="00B24400"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第</w:t>
      </w:r>
      <w:r w:rsidR="009C5CD0" w:rsidRPr="00781DDB">
        <w:rPr>
          <w:rFonts w:asciiTheme="minorEastAsia" w:eastAsiaTheme="minorEastAsia" w:hAnsiTheme="minorEastAsia" w:cs="ＭＳ明朝" w:hint="eastAsia"/>
          <w:kern w:val="0"/>
          <w:sz w:val="22"/>
        </w:rPr>
        <w:t>４</w:t>
      </w:r>
      <w:r w:rsidRPr="00781DDB">
        <w:rPr>
          <w:rFonts w:asciiTheme="minorEastAsia" w:eastAsiaTheme="minorEastAsia" w:hAnsiTheme="minorEastAsia" w:cs="ＭＳ明朝" w:hint="eastAsia"/>
          <w:kern w:val="0"/>
          <w:sz w:val="22"/>
        </w:rPr>
        <w:t>条</w:t>
      </w:r>
      <w:r w:rsidR="00D33827" w:rsidRPr="00781DDB">
        <w:rPr>
          <w:rFonts w:asciiTheme="minorEastAsia" w:eastAsiaTheme="minorEastAsia" w:hAnsiTheme="minorEastAsia" w:cs="ＭＳ明朝" w:hint="eastAsia"/>
          <w:kern w:val="0"/>
          <w:sz w:val="22"/>
        </w:rPr>
        <w:t xml:space="preserve">　</w:t>
      </w:r>
      <w:r w:rsidRPr="00781DDB">
        <w:rPr>
          <w:rFonts w:asciiTheme="minorEastAsia" w:eastAsiaTheme="minorEastAsia" w:hAnsiTheme="minorEastAsia" w:cs="ＭＳ明朝" w:hint="eastAsia"/>
          <w:kern w:val="0"/>
          <w:sz w:val="22"/>
        </w:rPr>
        <w:t>規則第５条の規定による補助条件は、次のとおりとする。</w:t>
      </w:r>
    </w:p>
    <w:p w14:paraId="3B9F9A39" w14:textId="2ED3B347" w:rsidR="00B24400" w:rsidRPr="00781DDB" w:rsidRDefault="00B24400"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lastRenderedPageBreak/>
        <w:t>（１）補助事業の内容又は経費の配分の変更（知事が定める軽微な変更を除く。）をする場合は、</w:t>
      </w:r>
      <w:r w:rsidR="00DC30BD" w:rsidRPr="00781DDB">
        <w:rPr>
          <w:rFonts w:asciiTheme="minorEastAsia" w:eastAsiaTheme="minorEastAsia" w:hAnsiTheme="minorEastAsia" w:cs="ＭＳ明朝" w:hint="eastAsia"/>
          <w:kern w:val="0"/>
          <w:sz w:val="22"/>
        </w:rPr>
        <w:t>次の関係書類を知事に提出し、</w:t>
      </w:r>
      <w:r w:rsidRPr="00781DDB">
        <w:rPr>
          <w:rFonts w:asciiTheme="minorEastAsia" w:eastAsiaTheme="minorEastAsia" w:hAnsiTheme="minorEastAsia" w:cs="ＭＳ明朝" w:hint="eastAsia"/>
          <w:kern w:val="0"/>
          <w:sz w:val="22"/>
        </w:rPr>
        <w:t>その承認を受けること。</w:t>
      </w:r>
    </w:p>
    <w:p w14:paraId="74EC4516" w14:textId="3B99A842" w:rsidR="00DC30BD" w:rsidRPr="00781DDB" w:rsidRDefault="00DC30BD" w:rsidP="009C4E95">
      <w:pPr>
        <w:autoSpaceDE w:val="0"/>
        <w:autoSpaceDN w:val="0"/>
        <w:adjustRightInd w:val="0"/>
        <w:ind w:firstLineChars="300" w:firstLine="660"/>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（ア）変更承認申請書（第</w:t>
      </w:r>
      <w:r w:rsidR="00AC5787" w:rsidRPr="00781DDB">
        <w:rPr>
          <w:rFonts w:asciiTheme="minorEastAsia" w:eastAsiaTheme="minorEastAsia" w:hAnsiTheme="minorEastAsia" w:cs="ＭＳ明朝" w:hint="eastAsia"/>
          <w:kern w:val="0"/>
          <w:sz w:val="22"/>
        </w:rPr>
        <w:t>４</w:t>
      </w:r>
      <w:r w:rsidRPr="00781DDB">
        <w:rPr>
          <w:rFonts w:asciiTheme="minorEastAsia" w:eastAsiaTheme="minorEastAsia" w:hAnsiTheme="minorEastAsia" w:cs="ＭＳ明朝" w:hint="eastAsia"/>
          <w:kern w:val="0"/>
          <w:sz w:val="22"/>
        </w:rPr>
        <w:t>号様式）</w:t>
      </w:r>
    </w:p>
    <w:p w14:paraId="0FA77C59" w14:textId="43154EE0" w:rsidR="00570026" w:rsidRPr="00781DDB" w:rsidRDefault="00570026" w:rsidP="00570026">
      <w:pPr>
        <w:autoSpaceDE w:val="0"/>
        <w:autoSpaceDN w:val="0"/>
        <w:adjustRightInd w:val="0"/>
        <w:ind w:firstLineChars="300" w:firstLine="660"/>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w:t>
      </w:r>
      <w:r w:rsidR="006A4D94" w:rsidRPr="00781DDB">
        <w:rPr>
          <w:rFonts w:asciiTheme="minorEastAsia" w:eastAsiaTheme="minorEastAsia" w:hAnsiTheme="minorEastAsia" w:cs="ＭＳ明朝" w:hint="eastAsia"/>
          <w:kern w:val="0"/>
          <w:sz w:val="22"/>
        </w:rPr>
        <w:t>イ</w:t>
      </w:r>
      <w:r w:rsidRPr="00781DDB">
        <w:rPr>
          <w:rFonts w:asciiTheme="minorEastAsia" w:eastAsiaTheme="minorEastAsia" w:hAnsiTheme="minorEastAsia" w:cs="ＭＳ明朝" w:hint="eastAsia"/>
          <w:kern w:val="0"/>
          <w:sz w:val="22"/>
        </w:rPr>
        <w:t>）変更収支予算書（第</w:t>
      </w:r>
      <w:r w:rsidR="00AC5787" w:rsidRPr="00781DDB">
        <w:rPr>
          <w:rFonts w:asciiTheme="minorEastAsia" w:eastAsiaTheme="minorEastAsia" w:hAnsiTheme="minorEastAsia" w:cs="ＭＳ明朝" w:hint="eastAsia"/>
          <w:kern w:val="0"/>
          <w:sz w:val="22"/>
        </w:rPr>
        <w:t>５</w:t>
      </w:r>
      <w:r w:rsidRPr="00781DDB">
        <w:rPr>
          <w:rFonts w:asciiTheme="minorEastAsia" w:eastAsiaTheme="minorEastAsia" w:hAnsiTheme="minorEastAsia" w:cs="ＭＳ明朝" w:hint="eastAsia"/>
          <w:kern w:val="0"/>
          <w:sz w:val="22"/>
        </w:rPr>
        <w:t>号様式）</w:t>
      </w:r>
    </w:p>
    <w:p w14:paraId="275A2CF6" w14:textId="77777777" w:rsidR="00B24400" w:rsidRPr="00781DDB" w:rsidRDefault="00B24400"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（２）補助事業を中止し、又は廃止する場合は、知事の承認を受けること。</w:t>
      </w:r>
    </w:p>
    <w:p w14:paraId="497BAFE9" w14:textId="77777777" w:rsidR="00B24400" w:rsidRPr="00781DDB" w:rsidRDefault="00B24400"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（３）補助事業が予定の期間内に完了しない場合又は補助事業の遂行が困難となった場合は、速やかに知事に報告し、その指示を受けること。</w:t>
      </w:r>
    </w:p>
    <w:p w14:paraId="29184F9E" w14:textId="77777777" w:rsidR="00B24400" w:rsidRPr="00781DDB" w:rsidRDefault="00B24400"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４）この補助金に係る収入及び支出を明らかにした預金通帳、金銭（預金）出納簿等の帳簿及び契約書、領収書等の証拠書類は、補助事業が完了した日の属する年度の翌年度から起算して５年間整備保管すること。</w:t>
      </w:r>
    </w:p>
    <w:p w14:paraId="24B32F4D" w14:textId="77777777" w:rsidR="00B24400" w:rsidRPr="00781DDB" w:rsidRDefault="00B24400"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５）暴力団員（暴力団員による不当な行為の防止等に関する法律（平成３年法律第７７号）第２条第６号に規定する暴力団員をいう。以下同じ。）又は暴力団（同法第２条第２号に規定する暴力団をいう。）若しくは暴力団員と密接な関係を有する者であってはならない</w:t>
      </w:r>
    </w:p>
    <w:p w14:paraId="092A5AB8" w14:textId="77777777" w:rsidR="00B24400" w:rsidRPr="00781DDB" w:rsidRDefault="00B24400" w:rsidP="00594F03">
      <w:pPr>
        <w:autoSpaceDE w:val="0"/>
        <w:autoSpaceDN w:val="0"/>
        <w:adjustRightInd w:val="0"/>
        <w:ind w:leftChars="166" w:left="349" w:firstLineChars="50" w:firstLine="110"/>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こと。</w:t>
      </w:r>
    </w:p>
    <w:p w14:paraId="38E6EBBB" w14:textId="77777777" w:rsidR="006701D8" w:rsidRPr="00781DDB" w:rsidRDefault="006701D8"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６）この補助事業によって取得し、又は効用の増加した財産（以下「財産」という。）は、知事の承認を受けないで、補助金の交付目的に反して使用し、譲渡し、交換し、貸付け又は担保の用に供してはならないこと。ただし、減価償却資産の耐用年数等に関する省令</w:t>
      </w:r>
      <w:r w:rsidR="00850EAC" w:rsidRPr="00781DDB">
        <w:rPr>
          <w:rFonts w:asciiTheme="minorEastAsia" w:eastAsiaTheme="minorEastAsia" w:hAnsiTheme="minorEastAsia" w:cs="ＭＳ明朝" w:hint="eastAsia"/>
          <w:kern w:val="0"/>
          <w:sz w:val="22"/>
        </w:rPr>
        <w:t>（</w:t>
      </w:r>
      <w:r w:rsidRPr="00781DDB">
        <w:rPr>
          <w:rFonts w:asciiTheme="minorEastAsia" w:eastAsiaTheme="minorEastAsia" w:hAnsiTheme="minorEastAsia" w:cs="ＭＳ明朝" w:hint="eastAsia"/>
          <w:kern w:val="0"/>
          <w:sz w:val="22"/>
        </w:rPr>
        <w:t>昭和４０年大蔵省令第１５号。以下「大蔵省令」という。）</w:t>
      </w:r>
      <w:r w:rsidR="00594F03" w:rsidRPr="00781DDB">
        <w:rPr>
          <w:rFonts w:asciiTheme="minorEastAsia" w:eastAsiaTheme="minorEastAsia" w:hAnsiTheme="minorEastAsia" w:cs="ＭＳ明朝" w:hint="eastAsia"/>
          <w:kern w:val="0"/>
          <w:sz w:val="22"/>
        </w:rPr>
        <w:t>に定められている財産について</w:t>
      </w:r>
      <w:r w:rsidRPr="00781DDB">
        <w:rPr>
          <w:rFonts w:asciiTheme="minorEastAsia" w:eastAsiaTheme="minorEastAsia" w:hAnsiTheme="minorEastAsia" w:cs="ＭＳ明朝" w:hint="eastAsia"/>
          <w:kern w:val="0"/>
          <w:sz w:val="22"/>
        </w:rPr>
        <w:t>は、大蔵省令に定められている期間を経過している場合はこの限りではないこと。</w:t>
      </w:r>
    </w:p>
    <w:p w14:paraId="0DEE4931" w14:textId="42684C27" w:rsidR="006701D8" w:rsidRPr="00781DDB" w:rsidRDefault="006701D8"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（７）財産は、財産管理台帳及びその他関係書類を整備保管し、当該補助事業の完了後においても善良な管理者の注意をもって管理するとともに、補助金の交付目的に従って、その効率的な運用を図ること。</w:t>
      </w:r>
    </w:p>
    <w:p w14:paraId="097A91A1" w14:textId="334191E5" w:rsidR="006701D8" w:rsidRPr="00781DDB" w:rsidRDefault="006701D8"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８）財産のうち、一件当たりの取得価格が５０万円以上のものを処分しようとするときは、あらかじめ知事の承認を受けること。ただし、大蔵省令に定められている財産については、大蔵省令に定められている耐用年数に相当する期間を経過している場合はこの限りではないこと。</w:t>
      </w:r>
    </w:p>
    <w:p w14:paraId="3E318323" w14:textId="5DB2FF68" w:rsidR="006701D8" w:rsidRPr="00781DDB" w:rsidRDefault="006701D8"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（９）知事の承認を受けて財産を処分したことにより収入があった場合は、その収入の全部又は一部を県に納付させることがあること。</w:t>
      </w:r>
    </w:p>
    <w:p w14:paraId="1729352C" w14:textId="46757AA3" w:rsidR="005B1AF0" w:rsidRPr="00C502F5" w:rsidRDefault="005B1AF0" w:rsidP="00941796">
      <w:pPr>
        <w:autoSpaceDE w:val="0"/>
        <w:autoSpaceDN w:val="0"/>
        <w:adjustRightInd w:val="0"/>
        <w:ind w:leftChars="66" w:left="425" w:hangingChars="130" w:hanging="286"/>
        <w:jc w:val="left"/>
        <w:rPr>
          <w:rFonts w:asciiTheme="minorEastAsia" w:eastAsiaTheme="minorEastAsia" w:hAnsiTheme="minorEastAsia" w:cs="ＭＳ明朝"/>
          <w:color w:val="000000" w:themeColor="text1"/>
          <w:kern w:val="0"/>
          <w:sz w:val="22"/>
        </w:rPr>
      </w:pPr>
      <w:r w:rsidRPr="00781DDB">
        <w:rPr>
          <w:rFonts w:asciiTheme="minorEastAsia" w:eastAsiaTheme="minorEastAsia" w:hAnsiTheme="minorEastAsia" w:cs="ＭＳ明朝" w:hint="eastAsia"/>
          <w:kern w:val="0"/>
          <w:sz w:val="22"/>
        </w:rPr>
        <w:t>（</w:t>
      </w:r>
      <w:r w:rsidRPr="00C502F5">
        <w:rPr>
          <w:rFonts w:asciiTheme="minorEastAsia" w:eastAsiaTheme="minorEastAsia" w:hAnsiTheme="minorEastAsia" w:cs="ＭＳ明朝" w:hint="eastAsia"/>
          <w:color w:val="000000" w:themeColor="text1"/>
          <w:kern w:val="0"/>
          <w:sz w:val="22"/>
        </w:rPr>
        <w:t>10）</w:t>
      </w:r>
      <w:r w:rsidR="00A31424" w:rsidRPr="00C502F5">
        <w:rPr>
          <w:rFonts w:asciiTheme="minorEastAsia" w:eastAsiaTheme="minorEastAsia" w:hAnsiTheme="minorEastAsia" w:cs="ＭＳ明朝" w:hint="eastAsia"/>
          <w:color w:val="000000" w:themeColor="text1"/>
          <w:kern w:val="0"/>
          <w:sz w:val="22"/>
        </w:rPr>
        <w:t>おおいたキャリエール認証企業（女性活躍応援県おおいた認証企業）</w:t>
      </w:r>
      <w:r w:rsidR="0086615E" w:rsidRPr="00C502F5">
        <w:rPr>
          <w:rFonts w:asciiTheme="minorEastAsia" w:eastAsiaTheme="minorEastAsia" w:hAnsiTheme="minorEastAsia" w:cs="ＭＳ明朝" w:hint="eastAsia"/>
          <w:color w:val="000000" w:themeColor="text1"/>
          <w:kern w:val="0"/>
          <w:sz w:val="22"/>
        </w:rPr>
        <w:t>であること。</w:t>
      </w:r>
    </w:p>
    <w:p w14:paraId="1E88F1D9" w14:textId="586BFEE1" w:rsidR="0086615E" w:rsidRPr="00C502F5" w:rsidRDefault="0086615E" w:rsidP="00941796">
      <w:pPr>
        <w:autoSpaceDE w:val="0"/>
        <w:autoSpaceDN w:val="0"/>
        <w:adjustRightInd w:val="0"/>
        <w:ind w:leftChars="66" w:left="425" w:hangingChars="130" w:hanging="286"/>
        <w:jc w:val="left"/>
        <w:rPr>
          <w:rFonts w:asciiTheme="minorEastAsia" w:eastAsiaTheme="minorEastAsia" w:hAnsiTheme="minorEastAsia" w:cs="ＭＳ明朝"/>
          <w:color w:val="000000" w:themeColor="text1"/>
          <w:kern w:val="0"/>
          <w:sz w:val="22"/>
        </w:rPr>
      </w:pPr>
      <w:r w:rsidRPr="00C502F5">
        <w:rPr>
          <w:rFonts w:asciiTheme="minorEastAsia" w:eastAsiaTheme="minorEastAsia" w:hAnsiTheme="minorEastAsia" w:cs="ＭＳ明朝" w:hint="eastAsia"/>
          <w:color w:val="000000" w:themeColor="text1"/>
          <w:kern w:val="0"/>
          <w:sz w:val="22"/>
        </w:rPr>
        <w:t>（1</w:t>
      </w:r>
      <w:r w:rsidR="004F15A2" w:rsidRPr="00C502F5">
        <w:rPr>
          <w:rFonts w:asciiTheme="minorEastAsia" w:eastAsiaTheme="minorEastAsia" w:hAnsiTheme="minorEastAsia" w:cs="ＭＳ明朝" w:hint="eastAsia"/>
          <w:color w:val="000000" w:themeColor="text1"/>
          <w:kern w:val="0"/>
          <w:sz w:val="22"/>
        </w:rPr>
        <w:t>１</w:t>
      </w:r>
      <w:r w:rsidRPr="00C502F5">
        <w:rPr>
          <w:rFonts w:asciiTheme="minorEastAsia" w:eastAsiaTheme="minorEastAsia" w:hAnsiTheme="minorEastAsia" w:cs="ＭＳ明朝" w:hint="eastAsia"/>
          <w:color w:val="000000" w:themeColor="text1"/>
          <w:kern w:val="0"/>
          <w:sz w:val="22"/>
        </w:rPr>
        <w:t>）</w:t>
      </w:r>
      <w:bookmarkStart w:id="0" w:name="_Hlk190431439"/>
      <w:r w:rsidR="004F15A2" w:rsidRPr="00C502F5">
        <w:rPr>
          <w:rFonts w:asciiTheme="minorEastAsia" w:eastAsiaTheme="minorEastAsia" w:hAnsiTheme="minorEastAsia" w:cs="ＭＳ明朝" w:hint="eastAsia"/>
          <w:color w:val="000000" w:themeColor="text1"/>
          <w:kern w:val="0"/>
          <w:sz w:val="22"/>
        </w:rPr>
        <w:t>経営者又は従業員が</w:t>
      </w:r>
      <w:r w:rsidRPr="00C502F5">
        <w:rPr>
          <w:rFonts w:asciiTheme="minorEastAsia" w:eastAsiaTheme="minorEastAsia" w:hAnsiTheme="minorEastAsia" w:cs="ＭＳ明朝" w:hint="eastAsia"/>
          <w:color w:val="000000" w:themeColor="text1"/>
          <w:kern w:val="0"/>
          <w:sz w:val="22"/>
        </w:rPr>
        <w:t>大分県消費生活・男女共同参画プラザ主催又は共催の女性活躍に関するセミナーを</w:t>
      </w:r>
      <w:r w:rsidR="004C263D" w:rsidRPr="00C502F5">
        <w:rPr>
          <w:rFonts w:asciiTheme="minorEastAsia" w:eastAsiaTheme="minorEastAsia" w:hAnsiTheme="minorEastAsia" w:cs="ＭＳ明朝" w:hint="eastAsia"/>
          <w:color w:val="000000" w:themeColor="text1"/>
          <w:kern w:val="0"/>
          <w:sz w:val="22"/>
        </w:rPr>
        <w:t>１回以上</w:t>
      </w:r>
      <w:r w:rsidRPr="00C502F5">
        <w:rPr>
          <w:rFonts w:asciiTheme="minorEastAsia" w:eastAsiaTheme="minorEastAsia" w:hAnsiTheme="minorEastAsia" w:cs="ＭＳ明朝" w:hint="eastAsia"/>
          <w:color w:val="000000" w:themeColor="text1"/>
          <w:kern w:val="0"/>
          <w:sz w:val="22"/>
        </w:rPr>
        <w:t>受講</w:t>
      </w:r>
      <w:r w:rsidR="004C263D" w:rsidRPr="00C502F5">
        <w:rPr>
          <w:rFonts w:asciiTheme="minorEastAsia" w:eastAsiaTheme="minorEastAsia" w:hAnsiTheme="minorEastAsia" w:cs="ＭＳ明朝" w:hint="eastAsia"/>
          <w:color w:val="000000" w:themeColor="text1"/>
          <w:kern w:val="0"/>
          <w:sz w:val="22"/>
        </w:rPr>
        <w:t>している</w:t>
      </w:r>
      <w:r w:rsidRPr="00C502F5">
        <w:rPr>
          <w:rFonts w:asciiTheme="minorEastAsia" w:eastAsiaTheme="minorEastAsia" w:hAnsiTheme="minorEastAsia" w:cs="ＭＳ明朝" w:hint="eastAsia"/>
          <w:color w:val="000000" w:themeColor="text1"/>
          <w:kern w:val="0"/>
          <w:sz w:val="22"/>
        </w:rPr>
        <w:t>こと</w:t>
      </w:r>
      <w:r w:rsidR="003B51FB" w:rsidRPr="00C502F5">
        <w:rPr>
          <w:rFonts w:asciiTheme="minorEastAsia" w:eastAsiaTheme="minorEastAsia" w:hAnsiTheme="minorEastAsia" w:cs="ＭＳ明朝" w:hint="eastAsia"/>
          <w:color w:val="000000" w:themeColor="text1"/>
          <w:kern w:val="0"/>
          <w:sz w:val="22"/>
        </w:rPr>
        <w:t>（令和</w:t>
      </w:r>
      <w:r w:rsidR="009C4E95" w:rsidRPr="00C502F5">
        <w:rPr>
          <w:rFonts w:asciiTheme="minorEastAsia" w:eastAsiaTheme="minorEastAsia" w:hAnsiTheme="minorEastAsia" w:cs="ＭＳ明朝" w:hint="eastAsia"/>
          <w:color w:val="000000" w:themeColor="text1"/>
          <w:kern w:val="0"/>
          <w:sz w:val="22"/>
        </w:rPr>
        <w:t>５</w:t>
      </w:r>
      <w:r w:rsidR="003B51FB" w:rsidRPr="00C502F5">
        <w:rPr>
          <w:rFonts w:asciiTheme="minorEastAsia" w:eastAsiaTheme="minorEastAsia" w:hAnsiTheme="minorEastAsia" w:cs="ＭＳ明朝" w:hint="eastAsia"/>
          <w:color w:val="000000" w:themeColor="text1"/>
          <w:kern w:val="0"/>
          <w:sz w:val="22"/>
        </w:rPr>
        <w:t>年度以降の受講又は</w:t>
      </w:r>
      <w:r w:rsidR="002B22F6" w:rsidRPr="00C502F5">
        <w:rPr>
          <w:rFonts w:asciiTheme="minorEastAsia" w:eastAsiaTheme="minorEastAsia" w:hAnsiTheme="minorEastAsia" w:cs="ＭＳ明朝" w:hint="eastAsia"/>
          <w:color w:val="000000" w:themeColor="text1"/>
          <w:kern w:val="0"/>
          <w:sz w:val="22"/>
        </w:rPr>
        <w:t>補助金申請日が属する年度</w:t>
      </w:r>
      <w:r w:rsidR="003B51FB" w:rsidRPr="00C502F5">
        <w:rPr>
          <w:rFonts w:asciiTheme="minorEastAsia" w:eastAsiaTheme="minorEastAsia" w:hAnsiTheme="minorEastAsia" w:cs="ＭＳ明朝" w:hint="eastAsia"/>
          <w:color w:val="000000" w:themeColor="text1"/>
          <w:kern w:val="0"/>
          <w:sz w:val="22"/>
        </w:rPr>
        <w:t>の受講予定も含む</w:t>
      </w:r>
      <w:r w:rsidR="003C62A4" w:rsidRPr="00C502F5">
        <w:rPr>
          <w:rFonts w:asciiTheme="minorEastAsia" w:eastAsiaTheme="minorEastAsia" w:hAnsiTheme="minorEastAsia" w:cs="ＭＳ明朝" w:hint="eastAsia"/>
          <w:color w:val="000000" w:themeColor="text1"/>
          <w:kern w:val="0"/>
          <w:sz w:val="22"/>
        </w:rPr>
        <w:t>。</w:t>
      </w:r>
      <w:r w:rsidR="003B51FB" w:rsidRPr="00C502F5">
        <w:rPr>
          <w:rFonts w:asciiTheme="minorEastAsia" w:eastAsiaTheme="minorEastAsia" w:hAnsiTheme="minorEastAsia" w:cs="ＭＳ明朝" w:hint="eastAsia"/>
          <w:color w:val="000000" w:themeColor="text1"/>
          <w:kern w:val="0"/>
          <w:sz w:val="22"/>
        </w:rPr>
        <w:t>）。</w:t>
      </w:r>
      <w:bookmarkEnd w:id="0"/>
    </w:p>
    <w:p w14:paraId="5F360470" w14:textId="7B48E8B0" w:rsidR="004738FE" w:rsidRPr="00C502F5" w:rsidRDefault="004738FE" w:rsidP="00941796">
      <w:pPr>
        <w:autoSpaceDE w:val="0"/>
        <w:autoSpaceDN w:val="0"/>
        <w:adjustRightInd w:val="0"/>
        <w:ind w:leftChars="66" w:left="425" w:hangingChars="130" w:hanging="286"/>
        <w:jc w:val="left"/>
        <w:rPr>
          <w:rFonts w:asciiTheme="minorEastAsia" w:eastAsiaTheme="minorEastAsia" w:hAnsiTheme="minorEastAsia" w:cs="ＭＳ明朝"/>
          <w:color w:val="000000" w:themeColor="text1"/>
          <w:kern w:val="0"/>
          <w:sz w:val="22"/>
        </w:rPr>
      </w:pPr>
      <w:r w:rsidRPr="00C502F5">
        <w:rPr>
          <w:rFonts w:asciiTheme="minorEastAsia" w:eastAsiaTheme="minorEastAsia" w:hAnsiTheme="minorEastAsia" w:cs="ＭＳ明朝" w:hint="eastAsia"/>
          <w:color w:val="000000" w:themeColor="text1"/>
          <w:kern w:val="0"/>
          <w:sz w:val="22"/>
        </w:rPr>
        <w:t>（1</w:t>
      </w:r>
      <w:r w:rsidR="00085790" w:rsidRPr="00C502F5">
        <w:rPr>
          <w:rFonts w:asciiTheme="minorEastAsia" w:eastAsiaTheme="minorEastAsia" w:hAnsiTheme="minorEastAsia" w:cs="ＭＳ明朝" w:hint="eastAsia"/>
          <w:color w:val="000000" w:themeColor="text1"/>
          <w:kern w:val="0"/>
          <w:sz w:val="22"/>
        </w:rPr>
        <w:t>2</w:t>
      </w:r>
      <w:r w:rsidRPr="00C502F5">
        <w:rPr>
          <w:rFonts w:asciiTheme="minorEastAsia" w:eastAsiaTheme="minorEastAsia" w:hAnsiTheme="minorEastAsia" w:cs="ＭＳ明朝" w:hint="eastAsia"/>
          <w:color w:val="000000" w:themeColor="text1"/>
          <w:kern w:val="0"/>
          <w:sz w:val="22"/>
        </w:rPr>
        <w:t>）</w:t>
      </w:r>
      <w:r w:rsidR="00920E47" w:rsidRPr="00C502F5">
        <w:rPr>
          <w:rFonts w:asciiTheme="minorEastAsia" w:eastAsiaTheme="minorEastAsia" w:hAnsiTheme="minorEastAsia" w:cs="ＭＳ明朝" w:hint="eastAsia"/>
          <w:color w:val="000000" w:themeColor="text1"/>
          <w:kern w:val="0"/>
          <w:sz w:val="22"/>
        </w:rPr>
        <w:t>職場環境の改善に係る</w:t>
      </w:r>
      <w:r w:rsidRPr="00C502F5">
        <w:rPr>
          <w:rFonts w:asciiTheme="minorEastAsia" w:eastAsiaTheme="minorEastAsia" w:hAnsiTheme="minorEastAsia" w:cs="ＭＳ明朝" w:hint="eastAsia"/>
          <w:color w:val="000000" w:themeColor="text1"/>
          <w:kern w:val="0"/>
          <w:sz w:val="22"/>
        </w:rPr>
        <w:t>制度の新設や拡充を</w:t>
      </w:r>
      <w:r w:rsidR="00AC7DBC" w:rsidRPr="00C502F5">
        <w:rPr>
          <w:rFonts w:asciiTheme="minorEastAsia" w:eastAsiaTheme="minorEastAsia" w:hAnsiTheme="minorEastAsia" w:cs="ＭＳ明朝" w:hint="eastAsia"/>
          <w:color w:val="000000" w:themeColor="text1"/>
          <w:kern w:val="0"/>
          <w:sz w:val="22"/>
        </w:rPr>
        <w:t>実施し、</w:t>
      </w:r>
      <w:r w:rsidR="00C064C1" w:rsidRPr="00C502F5">
        <w:rPr>
          <w:rFonts w:asciiTheme="minorEastAsia" w:eastAsiaTheme="minorEastAsia" w:hAnsiTheme="minorEastAsia" w:cs="ＭＳ明朝" w:hint="eastAsia"/>
          <w:color w:val="000000" w:themeColor="text1"/>
          <w:kern w:val="0"/>
          <w:sz w:val="22"/>
        </w:rPr>
        <w:t>事業完了までに</w:t>
      </w:r>
      <w:r w:rsidRPr="00C502F5">
        <w:rPr>
          <w:rFonts w:asciiTheme="minorEastAsia" w:eastAsiaTheme="minorEastAsia" w:hAnsiTheme="minorEastAsia" w:cs="ＭＳ明朝" w:hint="eastAsia"/>
          <w:color w:val="000000" w:themeColor="text1"/>
          <w:kern w:val="0"/>
          <w:sz w:val="22"/>
        </w:rPr>
        <w:t>就業規則等で整備</w:t>
      </w:r>
      <w:r w:rsidR="00BE5944" w:rsidRPr="00C502F5">
        <w:rPr>
          <w:rFonts w:asciiTheme="minorEastAsia" w:eastAsiaTheme="minorEastAsia" w:hAnsiTheme="minorEastAsia" w:cs="ＭＳ明朝" w:hint="eastAsia"/>
          <w:color w:val="000000" w:themeColor="text1"/>
          <w:kern w:val="0"/>
          <w:sz w:val="22"/>
        </w:rPr>
        <w:t>に向けて取り組む</w:t>
      </w:r>
      <w:r w:rsidRPr="00C502F5">
        <w:rPr>
          <w:rFonts w:asciiTheme="minorEastAsia" w:eastAsiaTheme="minorEastAsia" w:hAnsiTheme="minorEastAsia" w:cs="ＭＳ明朝" w:hint="eastAsia"/>
          <w:color w:val="000000" w:themeColor="text1"/>
          <w:kern w:val="0"/>
          <w:sz w:val="22"/>
        </w:rPr>
        <w:t>こと</w:t>
      </w:r>
      <w:r w:rsidR="00703A84" w:rsidRPr="00C502F5">
        <w:rPr>
          <w:rFonts w:asciiTheme="minorEastAsia" w:eastAsiaTheme="minorEastAsia" w:hAnsiTheme="minorEastAsia" w:cs="ＭＳ明朝" w:hint="eastAsia"/>
          <w:color w:val="000000" w:themeColor="text1"/>
          <w:kern w:val="0"/>
          <w:sz w:val="22"/>
        </w:rPr>
        <w:t>。ただし、</w:t>
      </w:r>
      <w:r w:rsidR="00C13079" w:rsidRPr="00C502F5">
        <w:rPr>
          <w:rFonts w:asciiTheme="minorEastAsia" w:eastAsiaTheme="minorEastAsia" w:hAnsiTheme="minorEastAsia" w:cs="ＭＳ明朝" w:hint="eastAsia"/>
          <w:color w:val="000000" w:themeColor="text1"/>
          <w:kern w:val="0"/>
          <w:sz w:val="22"/>
        </w:rPr>
        <w:t>設備の導入についてはこの限りではない。</w:t>
      </w:r>
    </w:p>
    <w:p w14:paraId="0C80B1A8" w14:textId="716AFC01" w:rsidR="006701D8" w:rsidRPr="00C502F5" w:rsidRDefault="00742B51" w:rsidP="00941796">
      <w:pPr>
        <w:autoSpaceDE w:val="0"/>
        <w:autoSpaceDN w:val="0"/>
        <w:adjustRightInd w:val="0"/>
        <w:ind w:leftChars="66" w:left="425" w:hangingChars="130" w:hanging="286"/>
        <w:jc w:val="left"/>
        <w:rPr>
          <w:rFonts w:asciiTheme="minorEastAsia" w:eastAsiaTheme="minorEastAsia" w:hAnsiTheme="minorEastAsia" w:cs="ＭＳ明朝"/>
          <w:color w:val="000000" w:themeColor="text1"/>
          <w:kern w:val="0"/>
          <w:sz w:val="22"/>
        </w:rPr>
      </w:pPr>
      <w:r w:rsidRPr="00C502F5">
        <w:rPr>
          <w:rFonts w:asciiTheme="minorEastAsia" w:eastAsiaTheme="minorEastAsia" w:hAnsiTheme="minorEastAsia" w:cs="ＭＳ明朝" w:hint="eastAsia"/>
          <w:color w:val="000000" w:themeColor="text1"/>
          <w:kern w:val="0"/>
          <w:sz w:val="22"/>
        </w:rPr>
        <w:t>（13）</w:t>
      </w:r>
      <w:r w:rsidR="00B3386F" w:rsidRPr="00C502F5">
        <w:rPr>
          <w:rFonts w:asciiTheme="minorEastAsia" w:eastAsiaTheme="minorEastAsia" w:hAnsiTheme="minorEastAsia" w:cs="ＭＳ明朝" w:hint="eastAsia"/>
          <w:color w:val="000000" w:themeColor="text1"/>
          <w:kern w:val="0"/>
          <w:sz w:val="22"/>
        </w:rPr>
        <w:t>その他、大分県補助金交付規則、</w:t>
      </w:r>
      <w:r w:rsidR="00834EDD" w:rsidRPr="00C502F5">
        <w:rPr>
          <w:rFonts w:asciiTheme="minorEastAsia" w:eastAsiaTheme="minorEastAsia" w:hAnsiTheme="minorEastAsia" w:cs="ＭＳ明朝" w:hint="eastAsia"/>
          <w:color w:val="000000" w:themeColor="text1"/>
          <w:kern w:val="0"/>
          <w:sz w:val="22"/>
        </w:rPr>
        <w:t>おおいたキャリエール認証企業応援補助金</w:t>
      </w:r>
      <w:r w:rsidR="006701D8" w:rsidRPr="00C502F5">
        <w:rPr>
          <w:rFonts w:asciiTheme="minorEastAsia" w:eastAsiaTheme="minorEastAsia" w:hAnsiTheme="minorEastAsia" w:cs="ＭＳ明朝" w:hint="eastAsia"/>
          <w:color w:val="000000" w:themeColor="text1"/>
          <w:kern w:val="0"/>
          <w:sz w:val="22"/>
        </w:rPr>
        <w:t>実施要領及びこの要綱の定めに従うこと。</w:t>
      </w:r>
    </w:p>
    <w:p w14:paraId="791FCE4D" w14:textId="77777777" w:rsidR="006701D8" w:rsidRPr="00781DDB" w:rsidRDefault="006701D8"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lastRenderedPageBreak/>
        <w:t>２</w:t>
      </w:r>
      <w:r w:rsidRPr="00781DDB">
        <w:rPr>
          <w:rFonts w:asciiTheme="minorEastAsia" w:eastAsiaTheme="minorEastAsia" w:hAnsiTheme="minorEastAsia" w:cs="ＭＳ明朝"/>
          <w:kern w:val="0"/>
          <w:sz w:val="22"/>
        </w:rPr>
        <w:t xml:space="preserve"> </w:t>
      </w:r>
      <w:r w:rsidRPr="00781DDB">
        <w:rPr>
          <w:rFonts w:asciiTheme="minorEastAsia" w:eastAsiaTheme="minorEastAsia" w:hAnsiTheme="minorEastAsia" w:cs="ＭＳ明朝" w:hint="eastAsia"/>
          <w:kern w:val="0"/>
          <w:sz w:val="22"/>
        </w:rPr>
        <w:t>規則第５条第１項第１号の規定による知事の定める軽微な変更の範囲は、補助金の額に変更を及ぼさない変更で、次のとおりとする。</w:t>
      </w:r>
    </w:p>
    <w:p w14:paraId="543A5F0D" w14:textId="5ABD74E4" w:rsidR="006701D8" w:rsidRPr="00781DDB" w:rsidRDefault="009C4E95" w:rsidP="00850EAC">
      <w:pPr>
        <w:autoSpaceDE w:val="0"/>
        <w:autoSpaceDN w:val="0"/>
        <w:adjustRightInd w:val="0"/>
        <w:ind w:firstLineChars="50" w:firstLine="110"/>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（１）</w:t>
      </w:r>
      <w:r w:rsidR="006701D8" w:rsidRPr="00781DDB">
        <w:rPr>
          <w:rFonts w:asciiTheme="minorEastAsia" w:eastAsiaTheme="minorEastAsia" w:hAnsiTheme="minorEastAsia" w:cs="ＭＳ明朝" w:hint="eastAsia"/>
          <w:kern w:val="0"/>
          <w:sz w:val="22"/>
        </w:rPr>
        <w:t>補助金の交付目的に反しない事業内容の変更</w:t>
      </w:r>
    </w:p>
    <w:p w14:paraId="5E5D51F5" w14:textId="007442C6" w:rsidR="006701D8" w:rsidRPr="00781DDB" w:rsidRDefault="009C4E95" w:rsidP="00742B51">
      <w:pPr>
        <w:autoSpaceDE w:val="0"/>
        <w:autoSpaceDN w:val="0"/>
        <w:adjustRightInd w:val="0"/>
        <w:ind w:firstLineChars="50" w:firstLine="110"/>
        <w:jc w:val="left"/>
        <w:rPr>
          <w:rFonts w:asciiTheme="minorEastAsia" w:eastAsiaTheme="minorEastAsia" w:hAnsiTheme="minorEastAsia"/>
          <w:sz w:val="22"/>
        </w:rPr>
      </w:pPr>
      <w:r w:rsidRPr="00781DDB">
        <w:rPr>
          <w:rFonts w:asciiTheme="minorEastAsia" w:eastAsiaTheme="minorEastAsia" w:hAnsiTheme="minorEastAsia" w:cs="ＭＳ明朝" w:hint="eastAsia"/>
          <w:kern w:val="0"/>
          <w:sz w:val="22"/>
        </w:rPr>
        <w:t>（２）</w:t>
      </w:r>
      <w:r w:rsidR="006701D8" w:rsidRPr="00781DDB">
        <w:rPr>
          <w:rFonts w:asciiTheme="minorEastAsia" w:eastAsiaTheme="minorEastAsia" w:hAnsiTheme="minorEastAsia" w:cs="ＭＳ明朝" w:hint="eastAsia"/>
          <w:kern w:val="0"/>
          <w:sz w:val="22"/>
        </w:rPr>
        <w:t>補助対象経費の２０パーセント以内の増減</w:t>
      </w:r>
    </w:p>
    <w:p w14:paraId="3D1E14D9" w14:textId="77777777" w:rsidR="006701D8" w:rsidRPr="00781DDB" w:rsidRDefault="006701D8" w:rsidP="00941796">
      <w:pPr>
        <w:autoSpaceDE w:val="0"/>
        <w:autoSpaceDN w:val="0"/>
        <w:adjustRightInd w:val="0"/>
        <w:ind w:leftChars="66" w:left="425" w:hangingChars="130" w:hanging="286"/>
        <w:jc w:val="left"/>
        <w:rPr>
          <w:rFonts w:asciiTheme="minorEastAsia" w:eastAsiaTheme="minorEastAsia" w:hAnsiTheme="minorEastAsia"/>
          <w:sz w:val="22"/>
          <w:highlight w:val="yellow"/>
        </w:rPr>
      </w:pPr>
    </w:p>
    <w:p w14:paraId="46129170" w14:textId="77777777"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（補助金の交付決定の通知）</w:t>
      </w:r>
    </w:p>
    <w:p w14:paraId="51624FE7" w14:textId="0F25CFA7" w:rsidR="006D2E89" w:rsidRPr="00781DDB" w:rsidRDefault="009C5CD0"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第５</w:t>
      </w:r>
      <w:r w:rsidR="006D2E89" w:rsidRPr="00781DDB">
        <w:rPr>
          <w:rFonts w:asciiTheme="minorEastAsia" w:eastAsiaTheme="minorEastAsia" w:hAnsiTheme="minorEastAsia" w:cs="ＭＳ明朝" w:hint="eastAsia"/>
          <w:kern w:val="0"/>
          <w:sz w:val="22"/>
        </w:rPr>
        <w:t>条　規則第６条の規定による通知は、補助金交付決定通知書（第</w:t>
      </w:r>
      <w:r w:rsidR="00AC5787" w:rsidRPr="00781DDB">
        <w:rPr>
          <w:rFonts w:asciiTheme="minorEastAsia" w:eastAsiaTheme="minorEastAsia" w:hAnsiTheme="minorEastAsia" w:cs="ＭＳ明朝" w:hint="eastAsia"/>
          <w:kern w:val="0"/>
          <w:sz w:val="22"/>
        </w:rPr>
        <w:t>６</w:t>
      </w:r>
      <w:r w:rsidR="006D2E89" w:rsidRPr="00781DDB">
        <w:rPr>
          <w:rFonts w:asciiTheme="minorEastAsia" w:eastAsiaTheme="minorEastAsia" w:hAnsiTheme="minorEastAsia" w:cs="ＭＳ明朝" w:hint="eastAsia"/>
          <w:kern w:val="0"/>
          <w:sz w:val="22"/>
        </w:rPr>
        <w:t>号様式）により行うものとする。</w:t>
      </w:r>
    </w:p>
    <w:p w14:paraId="43A01F11" w14:textId="51A496E2" w:rsidR="00DC30BD" w:rsidRPr="00781DDB" w:rsidRDefault="00DC30BD" w:rsidP="003D7C44">
      <w:pPr>
        <w:autoSpaceDE w:val="0"/>
        <w:autoSpaceDN w:val="0"/>
        <w:adjustRightInd w:val="0"/>
        <w:ind w:leftChars="66" w:left="425" w:hangingChars="130" w:hanging="286"/>
        <w:jc w:val="left"/>
        <w:rPr>
          <w:rFonts w:asciiTheme="minorEastAsia" w:eastAsiaTheme="minorEastAsia" w:hAnsiTheme="minorEastAsia"/>
          <w:sz w:val="22"/>
        </w:rPr>
      </w:pPr>
      <w:r w:rsidRPr="00C502F5">
        <w:rPr>
          <w:rFonts w:asciiTheme="minorEastAsia" w:eastAsiaTheme="minorEastAsia" w:hAnsiTheme="minorEastAsia" w:hint="eastAsia"/>
          <w:color w:val="000000" w:themeColor="text1"/>
          <w:sz w:val="22"/>
        </w:rPr>
        <w:t xml:space="preserve">２　</w:t>
      </w:r>
      <w:r w:rsidR="00B8001A" w:rsidRPr="00C502F5">
        <w:rPr>
          <w:rFonts w:asciiTheme="minorEastAsia" w:eastAsiaTheme="minorEastAsia" w:hAnsiTheme="minorEastAsia" w:hint="eastAsia"/>
          <w:color w:val="000000" w:themeColor="text1"/>
          <w:sz w:val="22"/>
        </w:rPr>
        <w:t>規則</w:t>
      </w:r>
      <w:r w:rsidRPr="00C502F5">
        <w:rPr>
          <w:rFonts w:asciiTheme="minorEastAsia" w:eastAsiaTheme="minorEastAsia" w:hAnsiTheme="minorEastAsia" w:hint="eastAsia"/>
          <w:color w:val="000000" w:themeColor="text1"/>
          <w:sz w:val="22"/>
        </w:rPr>
        <w:t>第５条第１項</w:t>
      </w:r>
      <w:r w:rsidRPr="00781DDB">
        <w:rPr>
          <w:rFonts w:asciiTheme="minorEastAsia" w:eastAsiaTheme="minorEastAsia" w:hAnsiTheme="minorEastAsia" w:hint="eastAsia"/>
          <w:sz w:val="22"/>
        </w:rPr>
        <w:t>第１号の規定による変更の承認に伴う</w:t>
      </w:r>
      <w:r w:rsidR="00D33827" w:rsidRPr="00781DDB">
        <w:rPr>
          <w:rFonts w:asciiTheme="minorEastAsia" w:eastAsiaTheme="minorEastAsia" w:hAnsiTheme="minorEastAsia" w:hint="eastAsia"/>
          <w:sz w:val="22"/>
        </w:rPr>
        <w:t>規則第６条の規定による補助金の交付決定の変更通知は、第</w:t>
      </w:r>
      <w:r w:rsidR="00AC5787" w:rsidRPr="00781DDB">
        <w:rPr>
          <w:rFonts w:asciiTheme="minorEastAsia" w:eastAsiaTheme="minorEastAsia" w:hAnsiTheme="minorEastAsia" w:hint="eastAsia"/>
          <w:sz w:val="22"/>
        </w:rPr>
        <w:t>７</w:t>
      </w:r>
      <w:r w:rsidR="00D33827" w:rsidRPr="00781DDB">
        <w:rPr>
          <w:rFonts w:asciiTheme="minorEastAsia" w:eastAsiaTheme="minorEastAsia" w:hAnsiTheme="minorEastAsia" w:hint="eastAsia"/>
          <w:sz w:val="22"/>
        </w:rPr>
        <w:t>号様式</w:t>
      </w:r>
      <w:r w:rsidRPr="00781DDB">
        <w:rPr>
          <w:rFonts w:asciiTheme="minorEastAsia" w:eastAsiaTheme="minorEastAsia" w:hAnsiTheme="minorEastAsia" w:hint="eastAsia"/>
          <w:sz w:val="22"/>
        </w:rPr>
        <w:t>により行うものとする。</w:t>
      </w:r>
    </w:p>
    <w:p w14:paraId="222B2D50" w14:textId="77777777" w:rsidR="0086615E" w:rsidRPr="00781DDB" w:rsidRDefault="0086615E" w:rsidP="003D7C44">
      <w:pPr>
        <w:autoSpaceDE w:val="0"/>
        <w:autoSpaceDN w:val="0"/>
        <w:adjustRightInd w:val="0"/>
        <w:ind w:leftChars="66" w:left="425" w:hangingChars="130" w:hanging="286"/>
        <w:jc w:val="left"/>
        <w:rPr>
          <w:rFonts w:asciiTheme="minorEastAsia" w:eastAsiaTheme="minorEastAsia" w:hAnsiTheme="minorEastAsia"/>
          <w:sz w:val="22"/>
        </w:rPr>
      </w:pPr>
    </w:p>
    <w:p w14:paraId="70D4BA52" w14:textId="77777777"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（申請の取下げのできる期間）</w:t>
      </w:r>
    </w:p>
    <w:p w14:paraId="2BFCD241" w14:textId="77777777"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第</w:t>
      </w:r>
      <w:r w:rsidR="009C5CD0" w:rsidRPr="00781DDB">
        <w:rPr>
          <w:rFonts w:asciiTheme="minorEastAsia" w:eastAsiaTheme="minorEastAsia" w:hAnsiTheme="minorEastAsia" w:cs="ＭＳ明朝" w:hint="eastAsia"/>
          <w:kern w:val="0"/>
          <w:sz w:val="22"/>
        </w:rPr>
        <w:t>６</w:t>
      </w:r>
      <w:r w:rsidRPr="00781DDB">
        <w:rPr>
          <w:rFonts w:asciiTheme="minorEastAsia" w:eastAsiaTheme="minorEastAsia" w:hAnsiTheme="minorEastAsia" w:cs="ＭＳ明朝" w:hint="eastAsia"/>
          <w:kern w:val="0"/>
          <w:sz w:val="22"/>
        </w:rPr>
        <w:t>条　規則第７条第１項の規定により申請の取下げのできる期間は、補助金交付決定通知書を受理した日から起算して１５日を経過した日までとする。</w:t>
      </w:r>
    </w:p>
    <w:p w14:paraId="1D1AC1D6" w14:textId="77777777" w:rsidR="00B655D3" w:rsidRPr="00781DDB" w:rsidRDefault="00B655D3"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highlight w:val="yellow"/>
        </w:rPr>
      </w:pPr>
    </w:p>
    <w:p w14:paraId="268AE764" w14:textId="77777777"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（補助金の交付方法）</w:t>
      </w:r>
    </w:p>
    <w:p w14:paraId="39DBA718" w14:textId="77777777"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第</w:t>
      </w:r>
      <w:r w:rsidR="009C5CD0" w:rsidRPr="00781DDB">
        <w:rPr>
          <w:rFonts w:asciiTheme="minorEastAsia" w:eastAsiaTheme="minorEastAsia" w:hAnsiTheme="minorEastAsia" w:cs="ＭＳ明朝" w:hint="eastAsia"/>
          <w:kern w:val="0"/>
          <w:sz w:val="22"/>
        </w:rPr>
        <w:t>７</w:t>
      </w:r>
      <w:r w:rsidRPr="00781DDB">
        <w:rPr>
          <w:rFonts w:asciiTheme="minorEastAsia" w:eastAsiaTheme="minorEastAsia" w:hAnsiTheme="minorEastAsia" w:cs="ＭＳ明朝" w:hint="eastAsia"/>
          <w:kern w:val="0"/>
          <w:sz w:val="22"/>
        </w:rPr>
        <w:t>条　この補助金は、精算払の方法により交付する。</w:t>
      </w:r>
    </w:p>
    <w:p w14:paraId="3AA60D4D" w14:textId="77777777"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highlight w:val="yellow"/>
        </w:rPr>
      </w:pPr>
    </w:p>
    <w:p w14:paraId="0F5904B0" w14:textId="77777777"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（補助金の交付請求）</w:t>
      </w:r>
    </w:p>
    <w:p w14:paraId="651592E0" w14:textId="30391689"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第</w:t>
      </w:r>
      <w:r w:rsidR="009C5CD0" w:rsidRPr="00781DDB">
        <w:rPr>
          <w:rFonts w:asciiTheme="minorEastAsia" w:eastAsiaTheme="minorEastAsia" w:hAnsiTheme="minorEastAsia" w:cs="ＭＳ明朝" w:hint="eastAsia"/>
          <w:kern w:val="0"/>
          <w:sz w:val="22"/>
        </w:rPr>
        <w:t>８</w:t>
      </w:r>
      <w:r w:rsidRPr="00781DDB">
        <w:rPr>
          <w:rFonts w:asciiTheme="minorEastAsia" w:eastAsiaTheme="minorEastAsia" w:hAnsiTheme="minorEastAsia" w:cs="ＭＳ明朝" w:hint="eastAsia"/>
          <w:kern w:val="0"/>
          <w:sz w:val="22"/>
        </w:rPr>
        <w:t>条　補助金の交付決定の通知を受けたものが、補助金の交付を請求しようとするときは、補助金交付請求書（第</w:t>
      </w:r>
      <w:r w:rsidR="00D3730B" w:rsidRPr="00781DDB">
        <w:rPr>
          <w:rFonts w:asciiTheme="minorEastAsia" w:eastAsiaTheme="minorEastAsia" w:hAnsiTheme="minorEastAsia" w:cs="ＭＳ明朝" w:hint="eastAsia"/>
          <w:kern w:val="0"/>
          <w:sz w:val="22"/>
        </w:rPr>
        <w:t>８</w:t>
      </w:r>
      <w:r w:rsidRPr="00781DDB">
        <w:rPr>
          <w:rFonts w:asciiTheme="minorEastAsia" w:eastAsiaTheme="minorEastAsia" w:hAnsiTheme="minorEastAsia" w:cs="ＭＳ明朝" w:hint="eastAsia"/>
          <w:kern w:val="0"/>
          <w:sz w:val="22"/>
        </w:rPr>
        <w:t>号様式）を知事に提出しなければならない。</w:t>
      </w:r>
    </w:p>
    <w:p w14:paraId="07B08B66" w14:textId="77777777"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highlight w:val="yellow"/>
        </w:rPr>
      </w:pPr>
    </w:p>
    <w:p w14:paraId="1AE06A60" w14:textId="77777777"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（実績報告）</w:t>
      </w:r>
    </w:p>
    <w:p w14:paraId="2E5D9FB2" w14:textId="639C3103" w:rsidR="006D2E89" w:rsidRPr="00781DDB" w:rsidRDefault="009C5CD0"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第９</w:t>
      </w:r>
      <w:r w:rsidR="006D2E89" w:rsidRPr="00781DDB">
        <w:rPr>
          <w:rFonts w:asciiTheme="minorEastAsia" w:eastAsiaTheme="minorEastAsia" w:hAnsiTheme="minorEastAsia" w:cs="ＭＳ明朝" w:hint="eastAsia"/>
          <w:kern w:val="0"/>
          <w:sz w:val="22"/>
        </w:rPr>
        <w:t>条　規則第１２条の規定による実績報告は、補助事業実績報告書（第</w:t>
      </w:r>
      <w:r w:rsidR="00D3730B" w:rsidRPr="00781DDB">
        <w:rPr>
          <w:rFonts w:asciiTheme="minorEastAsia" w:eastAsiaTheme="minorEastAsia" w:hAnsiTheme="minorEastAsia" w:cs="ＭＳ明朝" w:hint="eastAsia"/>
          <w:kern w:val="0"/>
          <w:sz w:val="22"/>
        </w:rPr>
        <w:t>９</w:t>
      </w:r>
      <w:r w:rsidR="006D2E89" w:rsidRPr="00781DDB">
        <w:rPr>
          <w:rFonts w:asciiTheme="minorEastAsia" w:eastAsiaTheme="minorEastAsia" w:hAnsiTheme="minorEastAsia" w:cs="ＭＳ明朝" w:hint="eastAsia"/>
          <w:kern w:val="0"/>
          <w:sz w:val="22"/>
        </w:rPr>
        <w:t>号様式）によるものとし、次に掲げる書類を添付し、事業完了若しくは廃止の承認を受けた日から起算して３０日を経過した日、又は補助金の交付決定のあった日の属する年度の</w:t>
      </w:r>
      <w:r w:rsidR="00A37644" w:rsidRPr="00781DDB">
        <w:rPr>
          <w:rFonts w:asciiTheme="minorEastAsia" w:eastAsiaTheme="minorEastAsia" w:hAnsiTheme="minorEastAsia" w:cs="ＭＳ明朝" w:hint="eastAsia"/>
          <w:kern w:val="0"/>
          <w:sz w:val="22"/>
        </w:rPr>
        <w:t>３</w:t>
      </w:r>
      <w:r w:rsidR="006D2E89" w:rsidRPr="00781DDB">
        <w:rPr>
          <w:rFonts w:asciiTheme="minorEastAsia" w:eastAsiaTheme="minorEastAsia" w:hAnsiTheme="minorEastAsia" w:cs="ＭＳ明朝" w:hint="eastAsia"/>
          <w:kern w:val="0"/>
          <w:sz w:val="22"/>
        </w:rPr>
        <w:t>月</w:t>
      </w:r>
      <w:r w:rsidR="00C13439" w:rsidRPr="00781DDB">
        <w:rPr>
          <w:rFonts w:asciiTheme="minorEastAsia" w:eastAsiaTheme="minorEastAsia" w:hAnsiTheme="minorEastAsia" w:cs="ＭＳ明朝" w:hint="eastAsia"/>
          <w:kern w:val="0"/>
          <w:sz w:val="22"/>
        </w:rPr>
        <w:t>１０</w:t>
      </w:r>
      <w:r w:rsidR="006D2E89" w:rsidRPr="00781DDB">
        <w:rPr>
          <w:rFonts w:asciiTheme="minorEastAsia" w:eastAsiaTheme="minorEastAsia" w:hAnsiTheme="minorEastAsia" w:cs="ＭＳ明朝" w:hint="eastAsia"/>
          <w:kern w:val="0"/>
          <w:sz w:val="22"/>
        </w:rPr>
        <w:t>日のいずれか早い期日までに知事に提出しなければならない。</w:t>
      </w:r>
    </w:p>
    <w:p w14:paraId="4D8F2BF3" w14:textId="7DCE5E3C" w:rsidR="006D2E89" w:rsidRPr="00781DDB" w:rsidRDefault="00570026" w:rsidP="007A3AEB">
      <w:pPr>
        <w:autoSpaceDE w:val="0"/>
        <w:autoSpaceDN w:val="0"/>
        <w:adjustRightInd w:val="0"/>
        <w:ind w:leftChars="266" w:left="999" w:hangingChars="200" w:hanging="440"/>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（１）</w:t>
      </w:r>
      <w:r w:rsidR="00DD1B6B" w:rsidRPr="00781DDB">
        <w:rPr>
          <w:rFonts w:asciiTheme="minorEastAsia" w:eastAsiaTheme="minorEastAsia" w:hAnsiTheme="minorEastAsia" w:cs="ＭＳ明朝" w:hint="eastAsia"/>
          <w:kern w:val="0"/>
          <w:sz w:val="22"/>
        </w:rPr>
        <w:t>事業実績の詳細が把握できる事業費内訳書、領収書又は請求書の写し、パンフレット（計画申請時と異なる場合）等</w:t>
      </w:r>
    </w:p>
    <w:p w14:paraId="0895F507" w14:textId="1C92D972" w:rsidR="006D2E89" w:rsidRPr="00781DDB" w:rsidRDefault="006D2E89" w:rsidP="00850EAC">
      <w:pPr>
        <w:autoSpaceDE w:val="0"/>
        <w:autoSpaceDN w:val="0"/>
        <w:adjustRightInd w:val="0"/>
        <w:ind w:leftChars="166" w:left="349" w:firstLineChars="100" w:firstLine="220"/>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w:t>
      </w:r>
      <w:r w:rsidR="007A3AEB" w:rsidRPr="00781DDB">
        <w:rPr>
          <w:rFonts w:asciiTheme="minorEastAsia" w:eastAsiaTheme="minorEastAsia" w:hAnsiTheme="minorEastAsia" w:cs="ＭＳ明朝" w:hint="eastAsia"/>
          <w:kern w:val="0"/>
          <w:sz w:val="22"/>
        </w:rPr>
        <w:t>２</w:t>
      </w:r>
      <w:r w:rsidRPr="00781DDB">
        <w:rPr>
          <w:rFonts w:asciiTheme="minorEastAsia" w:eastAsiaTheme="minorEastAsia" w:hAnsiTheme="minorEastAsia" w:cs="ＭＳ明朝" w:hint="eastAsia"/>
          <w:kern w:val="0"/>
          <w:sz w:val="22"/>
        </w:rPr>
        <w:t>）その他知事が必要と認める書類</w:t>
      </w:r>
    </w:p>
    <w:p w14:paraId="7BE5C8A8" w14:textId="77777777"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highlight w:val="yellow"/>
        </w:rPr>
      </w:pPr>
    </w:p>
    <w:p w14:paraId="394FE14C" w14:textId="77777777"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（補助金の額の確定通知）</w:t>
      </w:r>
    </w:p>
    <w:p w14:paraId="4882FBA6" w14:textId="232F7C5C" w:rsidR="006D2E89" w:rsidRPr="00781DDB" w:rsidRDefault="006D2E89"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第１</w:t>
      </w:r>
      <w:r w:rsidR="009C5CD0" w:rsidRPr="00781DDB">
        <w:rPr>
          <w:rFonts w:asciiTheme="minorEastAsia" w:eastAsiaTheme="minorEastAsia" w:hAnsiTheme="minorEastAsia" w:cs="ＭＳ明朝" w:hint="eastAsia"/>
          <w:kern w:val="0"/>
          <w:sz w:val="22"/>
        </w:rPr>
        <w:t>０</w:t>
      </w:r>
      <w:r w:rsidRPr="00781DDB">
        <w:rPr>
          <w:rFonts w:asciiTheme="minorEastAsia" w:eastAsiaTheme="minorEastAsia" w:hAnsiTheme="minorEastAsia" w:cs="ＭＳ明朝" w:hint="eastAsia"/>
          <w:kern w:val="0"/>
          <w:sz w:val="22"/>
        </w:rPr>
        <w:t>条　規則第１３条の規定による通知は、補助金の額の確定通知書（第</w:t>
      </w:r>
      <w:r w:rsidR="00D3730B" w:rsidRPr="00781DDB">
        <w:rPr>
          <w:rFonts w:asciiTheme="minorEastAsia" w:eastAsiaTheme="minorEastAsia" w:hAnsiTheme="minorEastAsia" w:cs="ＭＳ明朝" w:hint="eastAsia"/>
          <w:kern w:val="0"/>
          <w:sz w:val="22"/>
        </w:rPr>
        <w:t>１１</w:t>
      </w:r>
      <w:r w:rsidRPr="00781DDB">
        <w:rPr>
          <w:rFonts w:asciiTheme="minorEastAsia" w:eastAsiaTheme="minorEastAsia" w:hAnsiTheme="minorEastAsia" w:cs="ＭＳ明朝" w:hint="eastAsia"/>
          <w:kern w:val="0"/>
          <w:sz w:val="22"/>
        </w:rPr>
        <w:t>号様式）により行うものとする。</w:t>
      </w:r>
    </w:p>
    <w:p w14:paraId="63FCDD61" w14:textId="77777777" w:rsidR="00941796" w:rsidRDefault="00941796"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p>
    <w:p w14:paraId="76C5B66A" w14:textId="77777777" w:rsidR="00941796" w:rsidRPr="00781DDB" w:rsidRDefault="00941796"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（書類の提出部数等）</w:t>
      </w:r>
    </w:p>
    <w:p w14:paraId="19F3FB18" w14:textId="77777777" w:rsidR="00941796" w:rsidRPr="00781DDB" w:rsidRDefault="00941796"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lastRenderedPageBreak/>
        <w:t>第１</w:t>
      </w:r>
      <w:r w:rsidR="009C5CD0" w:rsidRPr="00781DDB">
        <w:rPr>
          <w:rFonts w:asciiTheme="minorEastAsia" w:eastAsiaTheme="minorEastAsia" w:hAnsiTheme="minorEastAsia" w:cs="ＭＳ明朝" w:hint="eastAsia"/>
          <w:kern w:val="0"/>
          <w:sz w:val="22"/>
        </w:rPr>
        <w:t>１</w:t>
      </w:r>
      <w:r w:rsidRPr="00781DDB">
        <w:rPr>
          <w:rFonts w:asciiTheme="minorEastAsia" w:eastAsiaTheme="minorEastAsia" w:hAnsiTheme="minorEastAsia" w:cs="ＭＳ明朝" w:hint="eastAsia"/>
          <w:kern w:val="0"/>
          <w:sz w:val="22"/>
        </w:rPr>
        <w:t>条　規則及びこの要綱の規定により知事に提出する書類の部数は１部と</w:t>
      </w:r>
      <w:r w:rsidR="00570026" w:rsidRPr="00781DDB">
        <w:rPr>
          <w:rFonts w:asciiTheme="minorEastAsia" w:eastAsiaTheme="minorEastAsia" w:hAnsiTheme="minorEastAsia" w:cs="ＭＳ明朝" w:hint="eastAsia"/>
          <w:kern w:val="0"/>
          <w:sz w:val="22"/>
        </w:rPr>
        <w:t>す</w:t>
      </w:r>
      <w:r w:rsidRPr="00781DDB">
        <w:rPr>
          <w:rFonts w:asciiTheme="minorEastAsia" w:eastAsiaTheme="minorEastAsia" w:hAnsiTheme="minorEastAsia" w:cs="ＭＳ明朝" w:hint="eastAsia"/>
          <w:kern w:val="0"/>
          <w:sz w:val="22"/>
        </w:rPr>
        <w:t>る。</w:t>
      </w:r>
    </w:p>
    <w:p w14:paraId="3FF4817D" w14:textId="77777777" w:rsidR="00941796" w:rsidRPr="00781DDB" w:rsidRDefault="00941796"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highlight w:val="yellow"/>
        </w:rPr>
      </w:pPr>
    </w:p>
    <w:p w14:paraId="221873FA" w14:textId="77777777" w:rsidR="00941796" w:rsidRPr="00781DDB" w:rsidRDefault="00941796" w:rsidP="0094179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附</w:t>
      </w:r>
      <w:r w:rsidR="008C0EA9" w:rsidRPr="00781DDB">
        <w:rPr>
          <w:rFonts w:asciiTheme="minorEastAsia" w:eastAsiaTheme="minorEastAsia" w:hAnsiTheme="minorEastAsia" w:cs="ＭＳ明朝" w:hint="eastAsia"/>
          <w:kern w:val="0"/>
          <w:sz w:val="22"/>
        </w:rPr>
        <w:t xml:space="preserve">　</w:t>
      </w:r>
      <w:r w:rsidRPr="00781DDB">
        <w:rPr>
          <w:rFonts w:asciiTheme="minorEastAsia" w:eastAsiaTheme="minorEastAsia" w:hAnsiTheme="minorEastAsia" w:cs="ＭＳ明朝" w:hint="eastAsia"/>
          <w:kern w:val="0"/>
          <w:sz w:val="22"/>
        </w:rPr>
        <w:t>則</w:t>
      </w:r>
    </w:p>
    <w:p w14:paraId="0D73049D" w14:textId="1EDBD168" w:rsidR="000D0D07" w:rsidRPr="00781DDB" w:rsidRDefault="00941796" w:rsidP="00396BA9">
      <w:pPr>
        <w:autoSpaceDE w:val="0"/>
        <w:autoSpaceDN w:val="0"/>
        <w:adjustRightInd w:val="0"/>
        <w:ind w:leftChars="134" w:left="281" w:firstLine="2"/>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この要綱は、</w:t>
      </w:r>
      <w:r w:rsidR="008C0EA9" w:rsidRPr="00781DDB">
        <w:rPr>
          <w:rFonts w:asciiTheme="minorEastAsia" w:eastAsiaTheme="minorEastAsia" w:hAnsiTheme="minorEastAsia" w:cs="ＭＳ明朝" w:hint="eastAsia"/>
          <w:kern w:val="0"/>
          <w:sz w:val="22"/>
        </w:rPr>
        <w:t>令和</w:t>
      </w:r>
      <w:r w:rsidR="00396BA9" w:rsidRPr="00781DDB">
        <w:rPr>
          <w:rFonts w:asciiTheme="minorEastAsia" w:eastAsiaTheme="minorEastAsia" w:hAnsiTheme="minorEastAsia" w:cs="ＭＳ明朝" w:hint="eastAsia"/>
          <w:kern w:val="0"/>
          <w:sz w:val="22"/>
        </w:rPr>
        <w:t>７</w:t>
      </w:r>
      <w:r w:rsidR="008C0EA9" w:rsidRPr="00781DDB">
        <w:rPr>
          <w:rFonts w:asciiTheme="minorEastAsia" w:eastAsiaTheme="minorEastAsia" w:hAnsiTheme="minorEastAsia" w:cs="ＭＳ明朝" w:hint="eastAsia"/>
          <w:kern w:val="0"/>
          <w:sz w:val="22"/>
        </w:rPr>
        <w:t>年度の予算に係る</w:t>
      </w:r>
      <w:r w:rsidR="00AA6345">
        <w:rPr>
          <w:rFonts w:asciiTheme="minorEastAsia" w:eastAsiaTheme="minorEastAsia" w:hAnsiTheme="minorEastAsia" w:cs="ＭＳ明朝" w:hint="eastAsia"/>
          <w:kern w:val="0"/>
          <w:sz w:val="22"/>
        </w:rPr>
        <w:t>大分県</w:t>
      </w:r>
      <w:r w:rsidR="00396BA9" w:rsidRPr="00781DDB">
        <w:rPr>
          <w:rFonts w:asciiTheme="minorEastAsia" w:eastAsiaTheme="minorEastAsia" w:hAnsiTheme="minorEastAsia" w:cs="ＭＳ明朝" w:hint="eastAsia"/>
          <w:kern w:val="0"/>
          <w:sz w:val="22"/>
        </w:rPr>
        <w:t>おおいたキャリエール認証企業応援</w:t>
      </w:r>
      <w:r w:rsidR="008C0EA9" w:rsidRPr="00781DDB">
        <w:rPr>
          <w:rFonts w:asciiTheme="minorEastAsia" w:eastAsiaTheme="minorEastAsia" w:hAnsiTheme="minorEastAsia" w:cs="ＭＳ明朝" w:hint="eastAsia"/>
          <w:kern w:val="0"/>
          <w:sz w:val="22"/>
        </w:rPr>
        <w:t>補助金から</w:t>
      </w:r>
      <w:r w:rsidRPr="00781DDB">
        <w:rPr>
          <w:rFonts w:asciiTheme="minorEastAsia" w:eastAsiaTheme="minorEastAsia" w:hAnsiTheme="minorEastAsia" w:cs="ＭＳ明朝" w:hint="eastAsia"/>
          <w:kern w:val="0"/>
          <w:sz w:val="22"/>
        </w:rPr>
        <w:t>適用する。</w:t>
      </w:r>
    </w:p>
    <w:p w14:paraId="69637CDC" w14:textId="77777777" w:rsidR="00D34DEC" w:rsidRPr="00781DDB" w:rsidRDefault="00D34DEC" w:rsidP="00421765">
      <w:pPr>
        <w:autoSpaceDE w:val="0"/>
        <w:autoSpaceDN w:val="0"/>
        <w:adjustRightInd w:val="0"/>
        <w:ind w:left="220" w:hangingChars="100" w:hanging="220"/>
        <w:jc w:val="left"/>
        <w:rPr>
          <w:rFonts w:asciiTheme="minorEastAsia" w:eastAsiaTheme="minorEastAsia" w:hAnsiTheme="minorEastAsia" w:cs="ＭＳ明朝"/>
          <w:kern w:val="0"/>
          <w:sz w:val="22"/>
          <w:highlight w:val="yellow"/>
        </w:rPr>
      </w:pPr>
    </w:p>
    <w:p w14:paraId="5548DE0D" w14:textId="77777777" w:rsidR="002311D6" w:rsidRPr="00781DDB" w:rsidRDefault="002311D6" w:rsidP="002311D6">
      <w:pPr>
        <w:autoSpaceDE w:val="0"/>
        <w:autoSpaceDN w:val="0"/>
        <w:adjustRightInd w:val="0"/>
        <w:ind w:leftChars="66" w:left="425" w:hangingChars="130" w:hanging="286"/>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hint="eastAsia"/>
          <w:kern w:val="0"/>
          <w:sz w:val="22"/>
        </w:rPr>
        <w:t>附　則</w:t>
      </w:r>
    </w:p>
    <w:p w14:paraId="677B8DE9" w14:textId="30841D78" w:rsidR="002311D6" w:rsidRPr="00781DDB" w:rsidRDefault="002311D6" w:rsidP="002311D6">
      <w:pPr>
        <w:autoSpaceDE w:val="0"/>
        <w:autoSpaceDN w:val="0"/>
        <w:adjustRightInd w:val="0"/>
        <w:ind w:leftChars="134" w:left="281" w:firstLine="2"/>
        <w:jc w:val="left"/>
        <w:rPr>
          <w:rFonts w:asciiTheme="minorEastAsia" w:eastAsiaTheme="minorEastAsia" w:hAnsiTheme="minorEastAsia" w:cs="ＭＳ明朝"/>
          <w:kern w:val="0"/>
          <w:sz w:val="22"/>
        </w:rPr>
      </w:pPr>
      <w:r>
        <w:rPr>
          <w:rFonts w:asciiTheme="minorEastAsia" w:eastAsiaTheme="minorEastAsia" w:hAnsiTheme="minorEastAsia" w:cs="ＭＳ明朝" w:hint="eastAsia"/>
          <w:kern w:val="0"/>
          <w:sz w:val="22"/>
        </w:rPr>
        <w:t>改正後の</w:t>
      </w:r>
      <w:r w:rsidR="009B391E">
        <w:rPr>
          <w:rFonts w:asciiTheme="minorEastAsia" w:eastAsiaTheme="minorEastAsia" w:hAnsiTheme="minorEastAsia" w:cs="ＭＳ明朝" w:hint="eastAsia"/>
          <w:kern w:val="0"/>
          <w:sz w:val="22"/>
        </w:rPr>
        <w:t>交付</w:t>
      </w:r>
      <w:r w:rsidRPr="00781DDB">
        <w:rPr>
          <w:rFonts w:asciiTheme="minorEastAsia" w:eastAsiaTheme="minorEastAsia" w:hAnsiTheme="minorEastAsia" w:cs="ＭＳ明朝" w:hint="eastAsia"/>
          <w:kern w:val="0"/>
          <w:sz w:val="22"/>
        </w:rPr>
        <w:t>要綱は、令和</w:t>
      </w:r>
      <w:r>
        <w:rPr>
          <w:rFonts w:asciiTheme="minorEastAsia" w:eastAsiaTheme="minorEastAsia" w:hAnsiTheme="minorEastAsia" w:cs="ＭＳ明朝" w:hint="eastAsia"/>
          <w:kern w:val="0"/>
          <w:sz w:val="22"/>
        </w:rPr>
        <w:t>８</w:t>
      </w:r>
      <w:r w:rsidRPr="00781DDB">
        <w:rPr>
          <w:rFonts w:asciiTheme="minorEastAsia" w:eastAsiaTheme="minorEastAsia" w:hAnsiTheme="minorEastAsia" w:cs="ＭＳ明朝" w:hint="eastAsia"/>
          <w:kern w:val="0"/>
          <w:sz w:val="22"/>
        </w:rPr>
        <w:t>年度の予算に係る大分県おおいたキャリエール認証企業応援補助金から適用する。</w:t>
      </w:r>
    </w:p>
    <w:p w14:paraId="0AF7F299" w14:textId="77777777" w:rsidR="00DD1B6B" w:rsidRPr="00C502F5" w:rsidRDefault="00DD1B6B" w:rsidP="00DD1B6B">
      <w:pPr>
        <w:autoSpaceDE w:val="0"/>
        <w:autoSpaceDN w:val="0"/>
        <w:adjustRightInd w:val="0"/>
        <w:jc w:val="left"/>
        <w:rPr>
          <w:rFonts w:asciiTheme="minorEastAsia" w:eastAsiaTheme="minorEastAsia" w:hAnsiTheme="minorEastAsia" w:cs="ＭＳ明朝"/>
          <w:color w:val="000000" w:themeColor="text1"/>
          <w:kern w:val="0"/>
          <w:sz w:val="22"/>
        </w:rPr>
      </w:pPr>
    </w:p>
    <w:p w14:paraId="5EB57021" w14:textId="77777777" w:rsidR="000816DF" w:rsidRPr="00C502F5" w:rsidRDefault="000816DF" w:rsidP="000816DF">
      <w:pPr>
        <w:autoSpaceDE w:val="0"/>
        <w:autoSpaceDN w:val="0"/>
        <w:adjustRightInd w:val="0"/>
        <w:ind w:leftChars="100" w:left="210"/>
        <w:jc w:val="left"/>
        <w:rPr>
          <w:rFonts w:asciiTheme="minorEastAsia" w:eastAsiaTheme="minorEastAsia" w:hAnsiTheme="minorEastAsia" w:cs="ＭＳ明朝"/>
          <w:color w:val="000000" w:themeColor="text1"/>
          <w:kern w:val="0"/>
          <w:sz w:val="22"/>
        </w:rPr>
      </w:pPr>
      <w:r w:rsidRPr="00C502F5">
        <w:rPr>
          <w:rFonts w:asciiTheme="minorEastAsia" w:eastAsiaTheme="minorEastAsia" w:hAnsiTheme="minorEastAsia" w:cs="ＭＳ明朝" w:hint="eastAsia"/>
          <w:color w:val="000000" w:themeColor="text1"/>
          <w:kern w:val="0"/>
          <w:sz w:val="22"/>
        </w:rPr>
        <w:t>附　則</w:t>
      </w:r>
    </w:p>
    <w:p w14:paraId="551A343B" w14:textId="6F59668D" w:rsidR="00525251" w:rsidRPr="00C502F5" w:rsidRDefault="000816DF" w:rsidP="000816DF">
      <w:pPr>
        <w:autoSpaceDE w:val="0"/>
        <w:autoSpaceDN w:val="0"/>
        <w:adjustRightInd w:val="0"/>
        <w:ind w:leftChars="100" w:left="210"/>
        <w:jc w:val="left"/>
        <w:rPr>
          <w:rFonts w:asciiTheme="minorEastAsia" w:eastAsiaTheme="minorEastAsia" w:hAnsiTheme="minorEastAsia" w:cs="ＭＳ明朝"/>
          <w:color w:val="000000" w:themeColor="text1"/>
          <w:kern w:val="0"/>
          <w:sz w:val="22"/>
        </w:rPr>
      </w:pPr>
      <w:r w:rsidRPr="00C502F5">
        <w:rPr>
          <w:rFonts w:asciiTheme="minorEastAsia" w:eastAsiaTheme="minorEastAsia" w:hAnsiTheme="minorEastAsia" w:cs="ＭＳ明朝" w:hint="eastAsia"/>
          <w:color w:val="000000" w:themeColor="text1"/>
          <w:kern w:val="0"/>
          <w:sz w:val="22"/>
        </w:rPr>
        <w:t>改正後の交付要綱は、令和８年７月１日から適用する。</w:t>
      </w:r>
    </w:p>
    <w:p w14:paraId="28B9E63B" w14:textId="767CBF30" w:rsidR="00E82264" w:rsidRPr="00781DDB" w:rsidRDefault="00E82264">
      <w:pPr>
        <w:widowControl/>
        <w:jc w:val="left"/>
        <w:rPr>
          <w:rFonts w:asciiTheme="minorEastAsia" w:eastAsiaTheme="minorEastAsia" w:hAnsiTheme="minorEastAsia" w:cs="ＭＳ明朝"/>
          <w:kern w:val="0"/>
          <w:sz w:val="22"/>
        </w:rPr>
      </w:pPr>
      <w:r w:rsidRPr="00781DDB">
        <w:rPr>
          <w:rFonts w:asciiTheme="minorEastAsia" w:eastAsiaTheme="minorEastAsia" w:hAnsiTheme="minorEastAsia" w:cs="ＭＳ明朝"/>
          <w:kern w:val="0"/>
          <w:sz w:val="22"/>
        </w:rPr>
        <w:br w:type="page"/>
      </w:r>
    </w:p>
    <w:p w14:paraId="7EC224E5" w14:textId="6995F59C" w:rsidR="00C10611" w:rsidRPr="00781DDB" w:rsidRDefault="00C10611" w:rsidP="00C10611">
      <w:pPr>
        <w:overflowPunct w:val="0"/>
        <w:ind w:left="252"/>
        <w:textAlignment w:val="baseline"/>
        <w:rPr>
          <w:rFonts w:asciiTheme="minorEastAsia" w:eastAsiaTheme="minorEastAsia" w:hAnsiTheme="minorEastAsia" w:cs="Times New Roman"/>
          <w:spacing w:val="6"/>
          <w:kern w:val="0"/>
          <w:sz w:val="22"/>
        </w:rPr>
      </w:pPr>
      <w:r w:rsidRPr="00781DDB">
        <w:rPr>
          <w:rFonts w:asciiTheme="minorEastAsia" w:eastAsiaTheme="minorEastAsia" w:hAnsiTheme="minorEastAsia" w:cs="ＭＳ 明朝"/>
          <w:kern w:val="0"/>
          <w:sz w:val="22"/>
        </w:rPr>
        <w:lastRenderedPageBreak/>
        <w:t xml:space="preserve"> </w:t>
      </w:r>
      <w:r w:rsidRPr="00781DDB">
        <w:rPr>
          <w:rFonts w:asciiTheme="minorEastAsia" w:eastAsiaTheme="minorEastAsia" w:hAnsiTheme="minorEastAsia" w:cs="ＭＳ 明朝" w:hint="eastAsia"/>
          <w:kern w:val="0"/>
          <w:sz w:val="22"/>
        </w:rPr>
        <w:t>別表</w:t>
      </w:r>
      <w:r w:rsidR="00525251" w:rsidRPr="00781DDB">
        <w:rPr>
          <w:rFonts w:asciiTheme="minorEastAsia" w:eastAsiaTheme="minorEastAsia" w:hAnsiTheme="minorEastAsia" w:cs="ＭＳ 明朝" w:hint="eastAsia"/>
          <w:kern w:val="0"/>
          <w:sz w:val="22"/>
        </w:rPr>
        <w:t>１</w:t>
      </w:r>
      <w:r w:rsidR="004E3788" w:rsidRPr="00781DDB">
        <w:rPr>
          <w:rFonts w:asciiTheme="minorEastAsia" w:eastAsiaTheme="minorEastAsia" w:hAnsiTheme="minorEastAsia" w:cs="ＭＳ 明朝" w:hint="eastAsia"/>
          <w:kern w:val="0"/>
          <w:sz w:val="22"/>
        </w:rPr>
        <w:t>（女性の継続就労支援）</w:t>
      </w:r>
    </w:p>
    <w:tbl>
      <w:tblPr>
        <w:tblStyle w:val="aa"/>
        <w:tblW w:w="8213" w:type="dxa"/>
        <w:tblInd w:w="281" w:type="dxa"/>
        <w:tblLook w:val="04A0" w:firstRow="1" w:lastRow="0" w:firstColumn="1" w:lastColumn="0" w:noHBand="0" w:noVBand="1"/>
      </w:tblPr>
      <w:tblGrid>
        <w:gridCol w:w="2975"/>
        <w:gridCol w:w="2693"/>
        <w:gridCol w:w="1276"/>
        <w:gridCol w:w="1269"/>
      </w:tblGrid>
      <w:tr w:rsidR="00781DDB" w:rsidRPr="00781DDB" w14:paraId="13A2AA1C" w14:textId="77777777" w:rsidTr="00E82264">
        <w:trPr>
          <w:trHeight w:val="796"/>
        </w:trPr>
        <w:tc>
          <w:tcPr>
            <w:tcW w:w="2975" w:type="dxa"/>
          </w:tcPr>
          <w:p w14:paraId="72B84E86" w14:textId="77777777" w:rsidR="001F01CA" w:rsidRPr="00781DDB" w:rsidRDefault="001F01CA"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補助対象事業</w:t>
            </w:r>
          </w:p>
        </w:tc>
        <w:tc>
          <w:tcPr>
            <w:tcW w:w="2693" w:type="dxa"/>
          </w:tcPr>
          <w:p w14:paraId="23A967F6" w14:textId="30272A75" w:rsidR="001F01CA" w:rsidRPr="00781DDB" w:rsidRDefault="001F01CA"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補助対象経費</w:t>
            </w:r>
          </w:p>
        </w:tc>
        <w:tc>
          <w:tcPr>
            <w:tcW w:w="1276" w:type="dxa"/>
          </w:tcPr>
          <w:p w14:paraId="350616D1" w14:textId="77777777" w:rsidR="001F01CA" w:rsidRPr="00781DDB" w:rsidRDefault="001F01CA"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補助率</w:t>
            </w:r>
          </w:p>
        </w:tc>
        <w:tc>
          <w:tcPr>
            <w:tcW w:w="1269" w:type="dxa"/>
          </w:tcPr>
          <w:p w14:paraId="45A63095" w14:textId="77777777" w:rsidR="001F01CA" w:rsidRPr="00781DDB" w:rsidRDefault="001F01CA"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補助上限額</w:t>
            </w:r>
          </w:p>
        </w:tc>
      </w:tr>
      <w:tr w:rsidR="001F01CA" w:rsidRPr="00781DDB" w14:paraId="7F101BC8" w14:textId="77777777" w:rsidTr="00E82264">
        <w:trPr>
          <w:trHeight w:val="763"/>
        </w:trPr>
        <w:tc>
          <w:tcPr>
            <w:tcW w:w="2975" w:type="dxa"/>
          </w:tcPr>
          <w:p w14:paraId="6264AFD0" w14:textId="63DD4F81" w:rsidR="001F01CA" w:rsidRPr="00C502F5" w:rsidRDefault="00F45012"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女性の継続就労支援に資する次に掲げる</w:t>
            </w:r>
            <w:r w:rsidR="00465D59" w:rsidRPr="00C502F5">
              <w:rPr>
                <w:rFonts w:asciiTheme="minorEastAsia" w:eastAsiaTheme="minorEastAsia" w:hAnsiTheme="minorEastAsia" w:hint="eastAsia"/>
                <w:color w:val="000000" w:themeColor="text1"/>
                <w:sz w:val="22"/>
              </w:rPr>
              <w:t>事業</w:t>
            </w:r>
          </w:p>
          <w:p w14:paraId="2565CE07" w14:textId="63778FA6" w:rsidR="001E3728" w:rsidRPr="00C502F5" w:rsidRDefault="00F45012" w:rsidP="00F45012">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 xml:space="preserve">１　</w:t>
            </w:r>
            <w:r w:rsidR="006B7EA6" w:rsidRPr="00C502F5">
              <w:rPr>
                <w:rFonts w:asciiTheme="minorEastAsia" w:eastAsiaTheme="minorEastAsia" w:hAnsiTheme="minorEastAsia" w:hint="eastAsia"/>
                <w:color w:val="000000" w:themeColor="text1"/>
                <w:sz w:val="22"/>
              </w:rPr>
              <w:t>テレワークを行うための設備（ＰＣ・モバイル端末のリース、モバイルＷｉ-Ｆｉルーターレンタル、ＷＥＢ会議システムやコミュニケーションツール等）の導入</w:t>
            </w:r>
          </w:p>
          <w:p w14:paraId="2ADF3224" w14:textId="16F46C7D" w:rsidR="001E3728" w:rsidRPr="00C502F5" w:rsidRDefault="00F45012" w:rsidP="00F45012">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 xml:space="preserve">２　</w:t>
            </w:r>
            <w:r w:rsidR="0044213E" w:rsidRPr="00C502F5">
              <w:rPr>
                <w:rFonts w:asciiTheme="minorEastAsia" w:eastAsiaTheme="minorEastAsia" w:hAnsiTheme="minorEastAsia" w:hint="eastAsia"/>
                <w:color w:val="000000" w:themeColor="text1"/>
                <w:sz w:val="22"/>
              </w:rPr>
              <w:t>フレックスタイム導入等に伴う</w:t>
            </w:r>
            <w:r w:rsidR="001E3728" w:rsidRPr="00C502F5">
              <w:rPr>
                <w:rFonts w:asciiTheme="minorEastAsia" w:eastAsiaTheme="minorEastAsia" w:hAnsiTheme="minorEastAsia" w:hint="eastAsia"/>
                <w:color w:val="000000" w:themeColor="text1"/>
                <w:sz w:val="22"/>
              </w:rPr>
              <w:t>勤怠労務管理ツール</w:t>
            </w:r>
            <w:r w:rsidR="00085790" w:rsidRPr="00C502F5">
              <w:rPr>
                <w:rFonts w:asciiTheme="minorEastAsia" w:eastAsiaTheme="minorEastAsia" w:hAnsiTheme="minorEastAsia" w:hint="eastAsia"/>
                <w:color w:val="000000" w:themeColor="text1"/>
                <w:sz w:val="22"/>
              </w:rPr>
              <w:t>の</w:t>
            </w:r>
            <w:r w:rsidR="00937946" w:rsidRPr="00C502F5">
              <w:rPr>
                <w:rFonts w:asciiTheme="minorEastAsia" w:eastAsiaTheme="minorEastAsia" w:hAnsiTheme="minorEastAsia" w:hint="eastAsia"/>
                <w:color w:val="000000" w:themeColor="text1"/>
                <w:sz w:val="22"/>
              </w:rPr>
              <w:t>整備</w:t>
            </w:r>
          </w:p>
          <w:p w14:paraId="5475001B" w14:textId="7D829CDD" w:rsidR="0044213E" w:rsidRPr="00C502F5" w:rsidRDefault="0044213E" w:rsidP="00F45012">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３　インターネット環境</w:t>
            </w:r>
            <w:r w:rsidR="00BE5944" w:rsidRPr="00C502F5">
              <w:rPr>
                <w:rFonts w:asciiTheme="minorEastAsia" w:eastAsiaTheme="minorEastAsia" w:hAnsiTheme="minorEastAsia" w:hint="eastAsia"/>
                <w:color w:val="000000" w:themeColor="text1"/>
                <w:sz w:val="22"/>
              </w:rPr>
              <w:t>の</w:t>
            </w:r>
            <w:r w:rsidRPr="00C502F5">
              <w:rPr>
                <w:rFonts w:asciiTheme="minorEastAsia" w:eastAsiaTheme="minorEastAsia" w:hAnsiTheme="minorEastAsia" w:hint="eastAsia"/>
                <w:color w:val="000000" w:themeColor="text1"/>
                <w:sz w:val="22"/>
              </w:rPr>
              <w:t>整備</w:t>
            </w:r>
          </w:p>
          <w:p w14:paraId="426E57F2" w14:textId="5479224F" w:rsidR="00321347" w:rsidRPr="00C502F5" w:rsidRDefault="00085790" w:rsidP="00F45012">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 xml:space="preserve">４　</w:t>
            </w:r>
            <w:r w:rsidR="00BE5944" w:rsidRPr="00C502F5">
              <w:rPr>
                <w:rFonts w:asciiTheme="minorEastAsia" w:eastAsiaTheme="minorEastAsia" w:hAnsiTheme="minorEastAsia" w:hint="eastAsia"/>
                <w:color w:val="000000" w:themeColor="text1"/>
                <w:sz w:val="22"/>
              </w:rPr>
              <w:t>女性の就労環境の</w:t>
            </w:r>
            <w:r w:rsidRPr="00C502F5">
              <w:rPr>
                <w:rFonts w:asciiTheme="minorEastAsia" w:eastAsiaTheme="minorEastAsia" w:hAnsiTheme="minorEastAsia" w:hint="eastAsia"/>
                <w:color w:val="000000" w:themeColor="text1"/>
                <w:sz w:val="22"/>
              </w:rPr>
              <w:t>整備（男女別トイレ、更衣室等の設置</w:t>
            </w:r>
            <w:r w:rsidR="003C62A4" w:rsidRPr="00C502F5">
              <w:rPr>
                <w:rFonts w:asciiTheme="minorEastAsia" w:eastAsiaTheme="minorEastAsia" w:hAnsiTheme="minorEastAsia" w:hint="eastAsia"/>
                <w:color w:val="000000" w:themeColor="text1"/>
                <w:sz w:val="22"/>
              </w:rPr>
              <w:t>又は</w:t>
            </w:r>
            <w:r w:rsidRPr="00C502F5">
              <w:rPr>
                <w:rFonts w:asciiTheme="minorEastAsia" w:eastAsiaTheme="minorEastAsia" w:hAnsiTheme="minorEastAsia" w:hint="eastAsia"/>
                <w:color w:val="000000" w:themeColor="text1"/>
                <w:sz w:val="22"/>
              </w:rPr>
              <w:t>改修）</w:t>
            </w:r>
          </w:p>
        </w:tc>
        <w:tc>
          <w:tcPr>
            <w:tcW w:w="2693" w:type="dxa"/>
          </w:tcPr>
          <w:p w14:paraId="4C80033F" w14:textId="77777777" w:rsidR="00A16C6B" w:rsidRPr="00C502F5" w:rsidRDefault="001F01CA"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「対象事業」の実施に必要な</w:t>
            </w:r>
            <w:r w:rsidR="00A16C6B" w:rsidRPr="00C502F5">
              <w:rPr>
                <w:rFonts w:asciiTheme="minorEastAsia" w:eastAsiaTheme="minorEastAsia" w:hAnsiTheme="minorEastAsia" w:hint="eastAsia"/>
                <w:color w:val="000000" w:themeColor="text1"/>
                <w:sz w:val="22"/>
              </w:rPr>
              <w:t>下記の費用</w:t>
            </w:r>
          </w:p>
          <w:p w14:paraId="716891B5" w14:textId="77777777" w:rsidR="00A16C6B" w:rsidRPr="00C502F5" w:rsidRDefault="00A16C6B"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消耗品費</w:t>
            </w:r>
          </w:p>
          <w:p w14:paraId="6B4A9D83" w14:textId="25DBD02E" w:rsidR="00A16C6B" w:rsidRPr="00C502F5" w:rsidRDefault="00A16C6B"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役務費</w:t>
            </w:r>
          </w:p>
          <w:p w14:paraId="2116F2EB" w14:textId="77777777" w:rsidR="00A16C6B" w:rsidRPr="00C502F5" w:rsidRDefault="00A16C6B"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使用料及び賃借料</w:t>
            </w:r>
          </w:p>
          <w:p w14:paraId="19211956" w14:textId="27A6BE7C" w:rsidR="002F7367" w:rsidRPr="00C502F5" w:rsidRDefault="00A16C6B"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製品・サービス</w:t>
            </w:r>
            <w:r w:rsidR="0027661F" w:rsidRPr="00C502F5">
              <w:rPr>
                <w:rFonts w:asciiTheme="minorEastAsia" w:eastAsiaTheme="minorEastAsia" w:hAnsiTheme="minorEastAsia" w:hint="eastAsia"/>
                <w:color w:val="000000" w:themeColor="text1"/>
                <w:sz w:val="22"/>
              </w:rPr>
              <w:t>の導入</w:t>
            </w:r>
            <w:r w:rsidR="00937946" w:rsidRPr="00C502F5">
              <w:rPr>
                <w:rFonts w:asciiTheme="minorEastAsia" w:eastAsiaTheme="minorEastAsia" w:hAnsiTheme="minorEastAsia" w:hint="eastAsia"/>
                <w:color w:val="000000" w:themeColor="text1"/>
                <w:sz w:val="22"/>
              </w:rPr>
              <w:t>及び整備</w:t>
            </w:r>
            <w:r w:rsidR="001F01CA" w:rsidRPr="00C502F5">
              <w:rPr>
                <w:rFonts w:asciiTheme="minorEastAsia" w:eastAsiaTheme="minorEastAsia" w:hAnsiTheme="minorEastAsia" w:hint="eastAsia"/>
                <w:color w:val="000000" w:themeColor="text1"/>
                <w:sz w:val="22"/>
              </w:rPr>
              <w:t>費（ただし、導入初年度に限る</w:t>
            </w:r>
            <w:r w:rsidR="003C62A4"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w:t>
            </w:r>
          </w:p>
          <w:p w14:paraId="4C078E7C" w14:textId="384166C6" w:rsidR="001F01CA" w:rsidRPr="00C502F5" w:rsidRDefault="00A16C6B"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その他知事が適当と認める経費</w:t>
            </w:r>
          </w:p>
        </w:tc>
        <w:tc>
          <w:tcPr>
            <w:tcW w:w="1276" w:type="dxa"/>
          </w:tcPr>
          <w:p w14:paraId="58F2184B" w14:textId="59F67190" w:rsidR="001F01CA" w:rsidRPr="00781DDB" w:rsidRDefault="001F01CA"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１/２</w:t>
            </w:r>
          </w:p>
        </w:tc>
        <w:tc>
          <w:tcPr>
            <w:tcW w:w="1269" w:type="dxa"/>
          </w:tcPr>
          <w:p w14:paraId="5A9AC8A4" w14:textId="56C0B335" w:rsidR="001F01CA" w:rsidRPr="00781DDB" w:rsidRDefault="000F6068"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１０</w:t>
            </w:r>
            <w:r w:rsidR="001F01CA" w:rsidRPr="00781DDB">
              <w:rPr>
                <w:rFonts w:asciiTheme="minorEastAsia" w:eastAsiaTheme="minorEastAsia" w:hAnsiTheme="minorEastAsia" w:hint="eastAsia"/>
                <w:sz w:val="22"/>
              </w:rPr>
              <w:t>０万円</w:t>
            </w:r>
          </w:p>
        </w:tc>
      </w:tr>
    </w:tbl>
    <w:p w14:paraId="3F5E92E7" w14:textId="1B5EF2BD" w:rsidR="00A82011" w:rsidRPr="00781DDB" w:rsidRDefault="00A82011" w:rsidP="00A16C6B">
      <w:pPr>
        <w:autoSpaceDE w:val="0"/>
        <w:autoSpaceDN w:val="0"/>
        <w:adjustRightInd w:val="0"/>
        <w:jc w:val="left"/>
        <w:rPr>
          <w:rFonts w:asciiTheme="minorEastAsia" w:eastAsiaTheme="minorEastAsia" w:hAnsiTheme="minorEastAsia"/>
          <w:sz w:val="22"/>
        </w:rPr>
      </w:pPr>
    </w:p>
    <w:p w14:paraId="361C7B24" w14:textId="67064328" w:rsidR="00525251" w:rsidRPr="00781DDB" w:rsidRDefault="00525251" w:rsidP="00850EAC">
      <w:pPr>
        <w:autoSpaceDE w:val="0"/>
        <w:autoSpaceDN w:val="0"/>
        <w:adjustRightInd w:val="0"/>
        <w:ind w:leftChars="134" w:left="281" w:firstLine="2"/>
        <w:jc w:val="left"/>
        <w:rPr>
          <w:rFonts w:asciiTheme="minorEastAsia" w:eastAsiaTheme="minorEastAsia" w:hAnsiTheme="minorEastAsia"/>
          <w:sz w:val="22"/>
        </w:rPr>
      </w:pPr>
      <w:r w:rsidRPr="00781DDB">
        <w:rPr>
          <w:rFonts w:asciiTheme="minorEastAsia" w:eastAsiaTheme="minorEastAsia" w:hAnsiTheme="minorEastAsia" w:hint="eastAsia"/>
          <w:sz w:val="22"/>
        </w:rPr>
        <w:t>別表２</w:t>
      </w:r>
      <w:r w:rsidR="004E3788" w:rsidRPr="00781DDB">
        <w:rPr>
          <w:rFonts w:asciiTheme="minorEastAsia" w:eastAsiaTheme="minorEastAsia" w:hAnsiTheme="minorEastAsia" w:hint="eastAsia"/>
          <w:sz w:val="22"/>
        </w:rPr>
        <w:t>（女性の職務領域拡大支援）</w:t>
      </w:r>
    </w:p>
    <w:tbl>
      <w:tblPr>
        <w:tblStyle w:val="aa"/>
        <w:tblW w:w="8213" w:type="dxa"/>
        <w:tblInd w:w="281" w:type="dxa"/>
        <w:tblLook w:val="04A0" w:firstRow="1" w:lastRow="0" w:firstColumn="1" w:lastColumn="0" w:noHBand="0" w:noVBand="1"/>
      </w:tblPr>
      <w:tblGrid>
        <w:gridCol w:w="2975"/>
        <w:gridCol w:w="2693"/>
        <w:gridCol w:w="1276"/>
        <w:gridCol w:w="1269"/>
      </w:tblGrid>
      <w:tr w:rsidR="00781DDB" w:rsidRPr="00781DDB" w14:paraId="1503CF95" w14:textId="77777777" w:rsidTr="00E82264">
        <w:trPr>
          <w:trHeight w:val="796"/>
        </w:trPr>
        <w:tc>
          <w:tcPr>
            <w:tcW w:w="2975" w:type="dxa"/>
          </w:tcPr>
          <w:p w14:paraId="12F0C74C" w14:textId="77777777" w:rsidR="001F01CA" w:rsidRPr="00781DDB" w:rsidRDefault="001F01CA"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補助対象事業</w:t>
            </w:r>
          </w:p>
        </w:tc>
        <w:tc>
          <w:tcPr>
            <w:tcW w:w="2693" w:type="dxa"/>
          </w:tcPr>
          <w:p w14:paraId="3A1A6B87" w14:textId="77777777" w:rsidR="001F01CA" w:rsidRPr="00781DDB" w:rsidRDefault="001F01CA"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補助対象経費</w:t>
            </w:r>
          </w:p>
        </w:tc>
        <w:tc>
          <w:tcPr>
            <w:tcW w:w="1276" w:type="dxa"/>
          </w:tcPr>
          <w:p w14:paraId="229BE75F" w14:textId="699A5BD6" w:rsidR="001F01CA" w:rsidRPr="00781DDB" w:rsidRDefault="001F01CA"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補助率</w:t>
            </w:r>
          </w:p>
        </w:tc>
        <w:tc>
          <w:tcPr>
            <w:tcW w:w="1269" w:type="dxa"/>
          </w:tcPr>
          <w:p w14:paraId="5207EC5F" w14:textId="77777777" w:rsidR="001F01CA" w:rsidRPr="00781DDB" w:rsidRDefault="001F01CA"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補助上限額</w:t>
            </w:r>
          </w:p>
        </w:tc>
      </w:tr>
      <w:tr w:rsidR="001F01CA" w:rsidRPr="00781DDB" w14:paraId="152A79B4" w14:textId="77777777" w:rsidTr="00E82264">
        <w:trPr>
          <w:trHeight w:val="763"/>
        </w:trPr>
        <w:tc>
          <w:tcPr>
            <w:tcW w:w="2975" w:type="dxa"/>
          </w:tcPr>
          <w:p w14:paraId="73485FA8" w14:textId="550286A3" w:rsidR="00A16C6B" w:rsidRPr="00C502F5" w:rsidRDefault="00A16C6B" w:rsidP="00656123">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女性の職務領域拡大支援に資する次に掲げる</w:t>
            </w:r>
            <w:r w:rsidR="00465D59" w:rsidRPr="00C502F5">
              <w:rPr>
                <w:rFonts w:asciiTheme="minorEastAsia" w:eastAsiaTheme="minorEastAsia" w:hAnsiTheme="minorEastAsia" w:hint="eastAsia"/>
                <w:color w:val="000000" w:themeColor="text1"/>
                <w:sz w:val="22"/>
              </w:rPr>
              <w:t>事業</w:t>
            </w:r>
          </w:p>
          <w:p w14:paraId="5EB53752" w14:textId="7D2D0FA9" w:rsidR="00A13475" w:rsidRPr="00C502F5" w:rsidRDefault="00A16C6B" w:rsidP="00656123">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 xml:space="preserve">１　</w:t>
            </w:r>
            <w:r w:rsidR="00A13475" w:rsidRPr="00C502F5">
              <w:rPr>
                <w:rFonts w:asciiTheme="minorEastAsia" w:eastAsiaTheme="minorEastAsia" w:hAnsiTheme="minorEastAsia" w:hint="eastAsia"/>
                <w:color w:val="000000" w:themeColor="text1"/>
                <w:sz w:val="22"/>
              </w:rPr>
              <w:t>省力化設備（パワースーツなど</w:t>
            </w:r>
            <w:r w:rsidR="006B7EA6" w:rsidRPr="00C502F5">
              <w:rPr>
                <w:rFonts w:asciiTheme="minorEastAsia" w:eastAsiaTheme="minorEastAsia" w:hAnsiTheme="minorEastAsia" w:hint="eastAsia"/>
                <w:color w:val="000000" w:themeColor="text1"/>
                <w:sz w:val="22"/>
              </w:rPr>
              <w:t>で</w:t>
            </w:r>
            <w:r w:rsidR="00A13475" w:rsidRPr="00C502F5">
              <w:rPr>
                <w:rFonts w:asciiTheme="minorEastAsia" w:eastAsiaTheme="minorEastAsia" w:hAnsiTheme="minorEastAsia" w:hint="eastAsia"/>
                <w:color w:val="000000" w:themeColor="text1"/>
                <w:sz w:val="22"/>
              </w:rPr>
              <w:t>重量物の運搬を省力化する補助器具や女性の体格に合わせた設備等）</w:t>
            </w:r>
            <w:r w:rsidR="00465D59" w:rsidRPr="00C502F5">
              <w:rPr>
                <w:rFonts w:asciiTheme="minorEastAsia" w:eastAsiaTheme="minorEastAsia" w:hAnsiTheme="minorEastAsia" w:hint="eastAsia"/>
                <w:color w:val="000000" w:themeColor="text1"/>
                <w:sz w:val="22"/>
              </w:rPr>
              <w:t>の導入</w:t>
            </w:r>
          </w:p>
          <w:p w14:paraId="5D8F95D5" w14:textId="2449E19C" w:rsidR="00A13475" w:rsidRPr="00C502F5" w:rsidRDefault="00A16C6B" w:rsidP="00656123">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 xml:space="preserve">２　</w:t>
            </w:r>
            <w:r w:rsidR="00A13475" w:rsidRPr="00C502F5">
              <w:rPr>
                <w:rFonts w:asciiTheme="minorEastAsia" w:eastAsiaTheme="minorEastAsia" w:hAnsiTheme="minorEastAsia" w:hint="eastAsia"/>
                <w:color w:val="000000" w:themeColor="text1"/>
                <w:sz w:val="22"/>
              </w:rPr>
              <w:t>資格取得</w:t>
            </w:r>
            <w:r w:rsidRPr="00C502F5">
              <w:rPr>
                <w:rFonts w:asciiTheme="minorEastAsia" w:eastAsiaTheme="minorEastAsia" w:hAnsiTheme="minorEastAsia" w:hint="eastAsia"/>
                <w:color w:val="000000" w:themeColor="text1"/>
                <w:sz w:val="22"/>
              </w:rPr>
              <w:t>の支援</w:t>
            </w:r>
          </w:p>
          <w:p w14:paraId="647C7A78" w14:textId="45336B4D" w:rsidR="00A16C6B" w:rsidRPr="00C502F5" w:rsidRDefault="00A16C6B" w:rsidP="00A91889">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【注】資格取得については費用負担制度を新設・拡充した場合に限る</w:t>
            </w:r>
            <w:r w:rsidR="003C62A4" w:rsidRPr="00C502F5">
              <w:rPr>
                <w:rFonts w:asciiTheme="minorEastAsia" w:eastAsiaTheme="minorEastAsia" w:hAnsiTheme="minorEastAsia" w:hint="eastAsia"/>
                <w:color w:val="000000" w:themeColor="text1"/>
                <w:sz w:val="22"/>
              </w:rPr>
              <w:t>。</w:t>
            </w:r>
          </w:p>
          <w:p w14:paraId="45161F99" w14:textId="4D363292" w:rsidR="00833AD1" w:rsidRPr="00781DDB" w:rsidRDefault="00833AD1" w:rsidP="00A91889">
            <w:pPr>
              <w:autoSpaceDE w:val="0"/>
              <w:autoSpaceDN w:val="0"/>
              <w:adjustRightInd w:val="0"/>
              <w:jc w:val="left"/>
              <w:rPr>
                <w:rFonts w:asciiTheme="minorEastAsia" w:eastAsiaTheme="minorEastAsia" w:hAnsiTheme="minorEastAsia"/>
                <w:sz w:val="22"/>
              </w:rPr>
            </w:pPr>
          </w:p>
        </w:tc>
        <w:tc>
          <w:tcPr>
            <w:tcW w:w="2693" w:type="dxa"/>
          </w:tcPr>
          <w:p w14:paraId="5BF90D26" w14:textId="77777777" w:rsidR="00C55EEE" w:rsidRPr="00C502F5" w:rsidRDefault="001F01CA"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「対象事業」の実施に必要な</w:t>
            </w:r>
            <w:r w:rsidR="00C55EEE" w:rsidRPr="00C502F5">
              <w:rPr>
                <w:rFonts w:asciiTheme="minorEastAsia" w:eastAsiaTheme="minorEastAsia" w:hAnsiTheme="minorEastAsia" w:hint="eastAsia"/>
                <w:color w:val="000000" w:themeColor="text1"/>
                <w:sz w:val="22"/>
              </w:rPr>
              <w:t>下記の費用</w:t>
            </w:r>
          </w:p>
          <w:p w14:paraId="059035CE" w14:textId="474E6C71" w:rsidR="00C55EEE" w:rsidRPr="00C502F5" w:rsidRDefault="00C55EEE"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消耗品費</w:t>
            </w:r>
          </w:p>
          <w:p w14:paraId="3BED9345" w14:textId="15001315" w:rsidR="001A7739" w:rsidRPr="00C502F5" w:rsidRDefault="00C32ACD"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1A7739" w:rsidRPr="00C502F5">
              <w:rPr>
                <w:rFonts w:asciiTheme="minorEastAsia" w:eastAsiaTheme="minorEastAsia" w:hAnsiTheme="minorEastAsia" w:hint="eastAsia"/>
                <w:color w:val="000000" w:themeColor="text1"/>
                <w:sz w:val="22"/>
              </w:rPr>
              <w:t>資料購入費</w:t>
            </w:r>
          </w:p>
          <w:p w14:paraId="4153C5C0" w14:textId="62B147E0" w:rsidR="005A7CA9" w:rsidRPr="00C502F5" w:rsidRDefault="00C55EEE" w:rsidP="005A7CA9">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5A7CA9" w:rsidRPr="00C502F5">
              <w:rPr>
                <w:rFonts w:asciiTheme="minorEastAsia" w:eastAsiaTheme="minorEastAsia" w:hAnsiTheme="minorEastAsia" w:hint="eastAsia"/>
                <w:color w:val="000000" w:themeColor="text1"/>
                <w:sz w:val="22"/>
              </w:rPr>
              <w:t>研修受講費</w:t>
            </w:r>
          </w:p>
          <w:p w14:paraId="2DA7F051" w14:textId="50508B29" w:rsidR="00742B51" w:rsidRPr="00C502F5" w:rsidRDefault="005A7CA9"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・資格試験受験料（受験申込手数料を含む</w:t>
            </w:r>
            <w:r w:rsidR="003C62A4" w:rsidRPr="00C502F5">
              <w:rPr>
                <w:rFonts w:asciiTheme="minorEastAsia" w:eastAsiaTheme="minorEastAsia" w:hAnsiTheme="minorEastAsia" w:hint="eastAsia"/>
                <w:color w:val="000000" w:themeColor="text1"/>
                <w:sz w:val="22"/>
              </w:rPr>
              <w:t>。</w:t>
            </w:r>
            <w:r w:rsidRPr="00C502F5">
              <w:rPr>
                <w:rFonts w:asciiTheme="minorEastAsia" w:eastAsiaTheme="minorEastAsia" w:hAnsiTheme="minorEastAsia" w:hint="eastAsia"/>
                <w:color w:val="000000" w:themeColor="text1"/>
                <w:sz w:val="22"/>
              </w:rPr>
              <w:t>）</w:t>
            </w:r>
          </w:p>
          <w:p w14:paraId="78BF6991" w14:textId="2BB72F8D" w:rsidR="00C55EEE" w:rsidRPr="00C502F5" w:rsidRDefault="00C55EEE" w:rsidP="00B412B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使用料及び賃借料</w:t>
            </w:r>
          </w:p>
          <w:p w14:paraId="7CC6FEA7" w14:textId="59140949" w:rsidR="001F01CA" w:rsidRPr="00C502F5" w:rsidRDefault="00C55EEE" w:rsidP="005A7CA9">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27661F" w:rsidRPr="00C502F5">
              <w:rPr>
                <w:rFonts w:asciiTheme="minorEastAsia" w:eastAsiaTheme="minorEastAsia" w:hAnsiTheme="minorEastAsia" w:hint="eastAsia"/>
                <w:color w:val="000000" w:themeColor="text1"/>
                <w:sz w:val="22"/>
              </w:rPr>
              <w:t>省力化設備の導入</w:t>
            </w:r>
            <w:r w:rsidR="001F01CA" w:rsidRPr="00C502F5">
              <w:rPr>
                <w:rFonts w:asciiTheme="minorEastAsia" w:eastAsiaTheme="minorEastAsia" w:hAnsiTheme="minorEastAsia" w:hint="eastAsia"/>
                <w:color w:val="000000" w:themeColor="text1"/>
                <w:sz w:val="22"/>
              </w:rPr>
              <w:t>費（ただし、導入初年度に限る</w:t>
            </w:r>
            <w:r w:rsidR="003C62A4"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w:t>
            </w:r>
          </w:p>
          <w:p w14:paraId="5B692F7F" w14:textId="75913CA9" w:rsidR="004D2F3E" w:rsidRPr="00C502F5" w:rsidRDefault="00C32ACD" w:rsidP="005A7CA9">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4D2F3E" w:rsidRPr="00C502F5">
              <w:rPr>
                <w:rFonts w:asciiTheme="minorEastAsia" w:eastAsiaTheme="minorEastAsia" w:hAnsiTheme="minorEastAsia" w:hint="eastAsia"/>
                <w:color w:val="000000" w:themeColor="text1"/>
                <w:sz w:val="22"/>
              </w:rPr>
              <w:t>報償費（資格取得</w:t>
            </w:r>
            <w:r w:rsidR="00637FA1" w:rsidRPr="00C502F5">
              <w:rPr>
                <w:rFonts w:asciiTheme="minorEastAsia" w:eastAsiaTheme="minorEastAsia" w:hAnsiTheme="minorEastAsia" w:hint="eastAsia"/>
                <w:color w:val="000000" w:themeColor="text1"/>
                <w:sz w:val="22"/>
              </w:rPr>
              <w:t>に関する</w:t>
            </w:r>
            <w:r w:rsidRPr="00C502F5">
              <w:rPr>
                <w:rFonts w:asciiTheme="minorEastAsia" w:eastAsiaTheme="minorEastAsia" w:hAnsiTheme="minorEastAsia" w:hint="eastAsia"/>
                <w:color w:val="000000" w:themeColor="text1"/>
                <w:sz w:val="22"/>
              </w:rPr>
              <w:t>招聘講師の謝金</w:t>
            </w:r>
            <w:r w:rsidR="00B2284F" w:rsidRPr="00C502F5">
              <w:rPr>
                <w:rFonts w:asciiTheme="minorEastAsia" w:eastAsiaTheme="minorEastAsia" w:hAnsiTheme="minorEastAsia" w:hint="eastAsia"/>
                <w:color w:val="000000" w:themeColor="text1"/>
                <w:sz w:val="22"/>
              </w:rPr>
              <w:t>に限</w:t>
            </w:r>
            <w:r w:rsidR="00B2284F" w:rsidRPr="00C502F5">
              <w:rPr>
                <w:rFonts w:asciiTheme="minorEastAsia" w:eastAsiaTheme="minorEastAsia" w:hAnsiTheme="minorEastAsia" w:hint="eastAsia"/>
                <w:color w:val="000000" w:themeColor="text1"/>
                <w:sz w:val="22"/>
              </w:rPr>
              <w:lastRenderedPageBreak/>
              <w:t>る</w:t>
            </w:r>
            <w:r w:rsidR="003C62A4" w:rsidRPr="00C502F5">
              <w:rPr>
                <w:rFonts w:asciiTheme="minorEastAsia" w:eastAsiaTheme="minorEastAsia" w:hAnsiTheme="minorEastAsia" w:hint="eastAsia"/>
                <w:color w:val="000000" w:themeColor="text1"/>
                <w:sz w:val="22"/>
              </w:rPr>
              <w:t>。</w:t>
            </w:r>
            <w:r w:rsidR="004D2F3E" w:rsidRPr="00C502F5">
              <w:rPr>
                <w:rFonts w:asciiTheme="minorEastAsia" w:eastAsiaTheme="minorEastAsia" w:hAnsiTheme="minorEastAsia" w:hint="eastAsia"/>
                <w:color w:val="000000" w:themeColor="text1"/>
                <w:sz w:val="22"/>
              </w:rPr>
              <w:t>）</w:t>
            </w:r>
          </w:p>
          <w:p w14:paraId="5887FB71" w14:textId="17C77FF0" w:rsidR="004D2F3E" w:rsidRPr="00C502F5" w:rsidRDefault="00C32ACD" w:rsidP="005A7CA9">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4D2F3E" w:rsidRPr="00C502F5">
              <w:rPr>
                <w:rFonts w:asciiTheme="minorEastAsia" w:eastAsiaTheme="minorEastAsia" w:hAnsiTheme="minorEastAsia" w:hint="eastAsia"/>
                <w:color w:val="000000" w:themeColor="text1"/>
                <w:sz w:val="22"/>
              </w:rPr>
              <w:t>旅費（資格取得に関する</w:t>
            </w:r>
            <w:r w:rsidR="00B2284F" w:rsidRPr="00C502F5">
              <w:rPr>
                <w:rFonts w:asciiTheme="minorEastAsia" w:eastAsiaTheme="minorEastAsia" w:hAnsiTheme="minorEastAsia" w:hint="eastAsia"/>
                <w:color w:val="000000" w:themeColor="text1"/>
                <w:sz w:val="22"/>
              </w:rPr>
              <w:t>招聘講師の旅費及び</w:t>
            </w:r>
            <w:r w:rsidR="004D2F3E" w:rsidRPr="00C502F5">
              <w:rPr>
                <w:rFonts w:asciiTheme="minorEastAsia" w:eastAsiaTheme="minorEastAsia" w:hAnsiTheme="minorEastAsia" w:hint="eastAsia"/>
                <w:color w:val="000000" w:themeColor="text1"/>
                <w:sz w:val="22"/>
              </w:rPr>
              <w:t>試験</w:t>
            </w:r>
            <w:r w:rsidR="002F7367" w:rsidRPr="00C502F5">
              <w:rPr>
                <w:rFonts w:asciiTheme="minorEastAsia" w:eastAsiaTheme="minorEastAsia" w:hAnsiTheme="minorEastAsia" w:hint="eastAsia"/>
                <w:color w:val="000000" w:themeColor="text1"/>
                <w:sz w:val="22"/>
              </w:rPr>
              <w:t>を</w:t>
            </w:r>
            <w:r w:rsidR="00637FA1" w:rsidRPr="00C502F5">
              <w:rPr>
                <w:rFonts w:asciiTheme="minorEastAsia" w:eastAsiaTheme="minorEastAsia" w:hAnsiTheme="minorEastAsia" w:hint="eastAsia"/>
                <w:color w:val="000000" w:themeColor="text1"/>
                <w:sz w:val="22"/>
              </w:rPr>
              <w:t>受験</w:t>
            </w:r>
            <w:r w:rsidR="002F7367" w:rsidRPr="00C502F5">
              <w:rPr>
                <w:rFonts w:asciiTheme="minorEastAsia" w:eastAsiaTheme="minorEastAsia" w:hAnsiTheme="minorEastAsia" w:hint="eastAsia"/>
                <w:color w:val="000000" w:themeColor="text1"/>
                <w:sz w:val="22"/>
              </w:rPr>
              <w:t>する</w:t>
            </w:r>
            <w:r w:rsidR="004D2F3E" w:rsidRPr="00C502F5">
              <w:rPr>
                <w:rFonts w:asciiTheme="minorEastAsia" w:eastAsiaTheme="minorEastAsia" w:hAnsiTheme="minorEastAsia" w:hint="eastAsia"/>
                <w:color w:val="000000" w:themeColor="text1"/>
                <w:sz w:val="22"/>
              </w:rPr>
              <w:t>従業員の旅費</w:t>
            </w:r>
            <w:r w:rsidR="00B2284F" w:rsidRPr="00C502F5">
              <w:rPr>
                <w:rFonts w:asciiTheme="minorEastAsia" w:eastAsiaTheme="minorEastAsia" w:hAnsiTheme="minorEastAsia" w:hint="eastAsia"/>
                <w:color w:val="000000" w:themeColor="text1"/>
                <w:sz w:val="22"/>
              </w:rPr>
              <w:t>）</w:t>
            </w:r>
          </w:p>
          <w:p w14:paraId="79245735" w14:textId="6C2C2C8E" w:rsidR="001F01CA" w:rsidRPr="00C502F5" w:rsidRDefault="00C55EEE" w:rsidP="004D2F3E">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その他知事が適当と認める経費</w:t>
            </w:r>
          </w:p>
        </w:tc>
        <w:tc>
          <w:tcPr>
            <w:tcW w:w="1276" w:type="dxa"/>
          </w:tcPr>
          <w:p w14:paraId="023286EA" w14:textId="60D0DF4C" w:rsidR="001F01CA" w:rsidRPr="00781DDB" w:rsidRDefault="001F01CA"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lastRenderedPageBreak/>
              <w:t>１/２</w:t>
            </w:r>
          </w:p>
        </w:tc>
        <w:tc>
          <w:tcPr>
            <w:tcW w:w="1269" w:type="dxa"/>
          </w:tcPr>
          <w:p w14:paraId="676E7FD2" w14:textId="042FF113" w:rsidR="001F01CA" w:rsidRPr="00781DDB" w:rsidRDefault="001F01CA" w:rsidP="00B412BE">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３０万円</w:t>
            </w:r>
          </w:p>
        </w:tc>
      </w:tr>
    </w:tbl>
    <w:p w14:paraId="2F064EFF" w14:textId="0297F8AA" w:rsidR="00A82011" w:rsidRPr="00781DDB" w:rsidRDefault="00A82011">
      <w:pPr>
        <w:widowControl/>
        <w:jc w:val="left"/>
        <w:rPr>
          <w:rFonts w:asciiTheme="minorEastAsia" w:eastAsiaTheme="minorEastAsia" w:hAnsiTheme="minorEastAsia"/>
          <w:sz w:val="22"/>
        </w:rPr>
      </w:pPr>
    </w:p>
    <w:p w14:paraId="51E00F33" w14:textId="1059A48B" w:rsidR="00525251" w:rsidRPr="00781DDB" w:rsidRDefault="00525251" w:rsidP="00850EAC">
      <w:pPr>
        <w:autoSpaceDE w:val="0"/>
        <w:autoSpaceDN w:val="0"/>
        <w:adjustRightInd w:val="0"/>
        <w:ind w:leftChars="134" w:left="281" w:firstLine="2"/>
        <w:jc w:val="left"/>
        <w:rPr>
          <w:rFonts w:asciiTheme="minorEastAsia" w:eastAsiaTheme="minorEastAsia" w:hAnsiTheme="minorEastAsia"/>
          <w:sz w:val="22"/>
        </w:rPr>
      </w:pPr>
      <w:r w:rsidRPr="00781DDB">
        <w:rPr>
          <w:rFonts w:asciiTheme="minorEastAsia" w:eastAsiaTheme="minorEastAsia" w:hAnsiTheme="minorEastAsia" w:hint="eastAsia"/>
          <w:sz w:val="22"/>
        </w:rPr>
        <w:t>別表３</w:t>
      </w:r>
      <w:r w:rsidR="004E3788" w:rsidRPr="00781DDB">
        <w:rPr>
          <w:rFonts w:asciiTheme="minorEastAsia" w:eastAsiaTheme="minorEastAsia" w:hAnsiTheme="minorEastAsia" w:hint="eastAsia"/>
          <w:sz w:val="22"/>
        </w:rPr>
        <w:t>（女性の健康課題支援）</w:t>
      </w:r>
    </w:p>
    <w:tbl>
      <w:tblPr>
        <w:tblStyle w:val="aa"/>
        <w:tblW w:w="8213" w:type="dxa"/>
        <w:tblInd w:w="281" w:type="dxa"/>
        <w:tblLook w:val="04A0" w:firstRow="1" w:lastRow="0" w:firstColumn="1" w:lastColumn="0" w:noHBand="0" w:noVBand="1"/>
      </w:tblPr>
      <w:tblGrid>
        <w:gridCol w:w="2975"/>
        <w:gridCol w:w="2693"/>
        <w:gridCol w:w="1276"/>
        <w:gridCol w:w="1269"/>
      </w:tblGrid>
      <w:tr w:rsidR="00781DDB" w:rsidRPr="00781DDB" w14:paraId="54D58B1E" w14:textId="77777777" w:rsidTr="00E82264">
        <w:trPr>
          <w:trHeight w:val="796"/>
        </w:trPr>
        <w:tc>
          <w:tcPr>
            <w:tcW w:w="2975" w:type="dxa"/>
          </w:tcPr>
          <w:p w14:paraId="4E6E9F1B" w14:textId="4AEA049C" w:rsidR="004E3788" w:rsidRPr="00781DDB" w:rsidRDefault="004E3788" w:rsidP="00850EAC">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補助対象事業</w:t>
            </w:r>
          </w:p>
        </w:tc>
        <w:tc>
          <w:tcPr>
            <w:tcW w:w="2693" w:type="dxa"/>
          </w:tcPr>
          <w:p w14:paraId="52F5E6A6" w14:textId="1196FF4A" w:rsidR="004E3788" w:rsidRPr="00781DDB" w:rsidRDefault="004E3788" w:rsidP="00850EAC">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補助対象経費</w:t>
            </w:r>
          </w:p>
        </w:tc>
        <w:tc>
          <w:tcPr>
            <w:tcW w:w="1276" w:type="dxa"/>
          </w:tcPr>
          <w:p w14:paraId="04DAB025" w14:textId="63EB3FA7" w:rsidR="004E3788" w:rsidRPr="00781DDB" w:rsidRDefault="004E3788" w:rsidP="00850EAC">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補助率</w:t>
            </w:r>
          </w:p>
        </w:tc>
        <w:tc>
          <w:tcPr>
            <w:tcW w:w="1269" w:type="dxa"/>
          </w:tcPr>
          <w:p w14:paraId="54A42D0B" w14:textId="7F38D973" w:rsidR="004E3788" w:rsidRPr="00781DDB" w:rsidRDefault="004E3788" w:rsidP="00850EAC">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補助上限額</w:t>
            </w:r>
          </w:p>
        </w:tc>
      </w:tr>
      <w:tr w:rsidR="00781DDB" w:rsidRPr="00781DDB" w14:paraId="39DD887A" w14:textId="77777777" w:rsidTr="00E82264">
        <w:trPr>
          <w:trHeight w:val="763"/>
        </w:trPr>
        <w:tc>
          <w:tcPr>
            <w:tcW w:w="2975" w:type="dxa"/>
          </w:tcPr>
          <w:p w14:paraId="6C4538CB" w14:textId="4449A29E" w:rsidR="004E3788" w:rsidRPr="00781DDB" w:rsidRDefault="00B15563" w:rsidP="00850EAC">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女性の健康課題</w:t>
            </w:r>
            <w:r w:rsidR="00321347">
              <w:rPr>
                <w:rFonts w:asciiTheme="minorEastAsia" w:eastAsiaTheme="minorEastAsia" w:hAnsiTheme="minorEastAsia" w:hint="eastAsia"/>
                <w:sz w:val="22"/>
              </w:rPr>
              <w:t>の</w:t>
            </w:r>
            <w:r w:rsidR="00A91889">
              <w:rPr>
                <w:rFonts w:asciiTheme="minorEastAsia" w:eastAsiaTheme="minorEastAsia" w:hAnsiTheme="minorEastAsia" w:hint="eastAsia"/>
                <w:sz w:val="22"/>
              </w:rPr>
              <w:t>解決</w:t>
            </w:r>
            <w:r w:rsidRPr="00781DDB">
              <w:rPr>
                <w:rFonts w:asciiTheme="minorEastAsia" w:eastAsiaTheme="minorEastAsia" w:hAnsiTheme="minorEastAsia" w:hint="eastAsia"/>
                <w:sz w:val="22"/>
              </w:rPr>
              <w:t>に資する</w:t>
            </w:r>
            <w:r w:rsidR="00F640A2">
              <w:rPr>
                <w:rFonts w:asciiTheme="minorEastAsia" w:eastAsiaTheme="minorEastAsia" w:hAnsiTheme="minorEastAsia" w:hint="eastAsia"/>
                <w:sz w:val="22"/>
              </w:rPr>
              <w:t>事業</w:t>
            </w:r>
          </w:p>
          <w:p w14:paraId="6CE361BC" w14:textId="06ADE568" w:rsidR="004E3788" w:rsidRPr="00781DDB" w:rsidRDefault="00B15563" w:rsidP="002A7754">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 xml:space="preserve">１　</w:t>
            </w:r>
            <w:r w:rsidR="004E3788" w:rsidRPr="00781DDB">
              <w:rPr>
                <w:rFonts w:asciiTheme="minorEastAsia" w:eastAsiaTheme="minorEastAsia" w:hAnsiTheme="minorEastAsia" w:hint="eastAsia"/>
                <w:sz w:val="22"/>
              </w:rPr>
              <w:t>経営者や従業員の健康課題への理解・意識醸成に関する研修の実施</w:t>
            </w:r>
          </w:p>
          <w:p w14:paraId="4A59CD35" w14:textId="3CCD3B0A" w:rsidR="004E3788" w:rsidRPr="00C502F5" w:rsidRDefault="0044213E" w:rsidP="002A7754">
            <w:pPr>
              <w:autoSpaceDE w:val="0"/>
              <w:autoSpaceDN w:val="0"/>
              <w:adjustRightInd w:val="0"/>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 xml:space="preserve">２　</w:t>
            </w:r>
            <w:r w:rsidR="00637FA1" w:rsidRPr="00C502F5">
              <w:rPr>
                <w:rFonts w:asciiTheme="minorEastAsia" w:eastAsiaTheme="minorEastAsia" w:hAnsiTheme="minorEastAsia" w:hint="eastAsia"/>
                <w:color w:val="000000" w:themeColor="text1"/>
                <w:sz w:val="22"/>
              </w:rPr>
              <w:t>女性の健康に関する</w:t>
            </w:r>
            <w:r w:rsidR="004E3788" w:rsidRPr="00C502F5">
              <w:rPr>
                <w:rFonts w:asciiTheme="minorEastAsia" w:eastAsiaTheme="minorEastAsia" w:hAnsiTheme="minorEastAsia" w:hint="eastAsia"/>
                <w:color w:val="000000" w:themeColor="text1"/>
                <w:sz w:val="22"/>
              </w:rPr>
              <w:t>外部相談窓口</w:t>
            </w:r>
            <w:r w:rsidR="00637FA1" w:rsidRPr="00C502F5">
              <w:rPr>
                <w:rFonts w:asciiTheme="minorEastAsia" w:eastAsiaTheme="minorEastAsia" w:hAnsiTheme="minorEastAsia" w:hint="eastAsia"/>
                <w:color w:val="000000" w:themeColor="text1"/>
                <w:sz w:val="22"/>
              </w:rPr>
              <w:t>等</w:t>
            </w:r>
            <w:r w:rsidR="004E3788" w:rsidRPr="00C502F5">
              <w:rPr>
                <w:rFonts w:asciiTheme="minorEastAsia" w:eastAsiaTheme="minorEastAsia" w:hAnsiTheme="minorEastAsia" w:hint="eastAsia"/>
                <w:color w:val="000000" w:themeColor="text1"/>
                <w:sz w:val="22"/>
              </w:rPr>
              <w:t>の活用</w:t>
            </w:r>
          </w:p>
          <w:p w14:paraId="76F94B4D" w14:textId="64910C97" w:rsidR="004738FE" w:rsidRPr="00C502F5" w:rsidRDefault="0044213E" w:rsidP="002A7754">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 xml:space="preserve">３　</w:t>
            </w:r>
            <w:r w:rsidR="00B2284F" w:rsidRPr="00C502F5">
              <w:rPr>
                <w:rFonts w:asciiTheme="minorEastAsia" w:eastAsiaTheme="minorEastAsia" w:hAnsiTheme="minorEastAsia" w:hint="eastAsia"/>
                <w:color w:val="000000" w:themeColor="text1"/>
                <w:sz w:val="22"/>
              </w:rPr>
              <w:t>従業員向け</w:t>
            </w:r>
            <w:r w:rsidR="00F640A2" w:rsidRPr="00C502F5">
              <w:rPr>
                <w:rFonts w:asciiTheme="minorEastAsia" w:eastAsiaTheme="minorEastAsia" w:hAnsiTheme="minorEastAsia" w:hint="eastAsia"/>
                <w:color w:val="000000" w:themeColor="text1"/>
                <w:sz w:val="22"/>
              </w:rPr>
              <w:t>フェムテック</w:t>
            </w:r>
            <w:r w:rsidR="004E3788" w:rsidRPr="00C502F5">
              <w:rPr>
                <w:rFonts w:asciiTheme="minorEastAsia" w:eastAsiaTheme="minorEastAsia" w:hAnsiTheme="minorEastAsia" w:hint="eastAsia"/>
                <w:color w:val="000000" w:themeColor="text1"/>
                <w:sz w:val="22"/>
              </w:rPr>
              <w:t>製品</w:t>
            </w:r>
            <w:r w:rsidR="00B2284F" w:rsidRPr="00C502F5">
              <w:rPr>
                <w:rFonts w:asciiTheme="minorEastAsia" w:eastAsiaTheme="minorEastAsia" w:hAnsiTheme="minorEastAsia" w:hint="eastAsia"/>
                <w:color w:val="000000" w:themeColor="text1"/>
                <w:sz w:val="22"/>
              </w:rPr>
              <w:t>・</w:t>
            </w:r>
            <w:r w:rsidR="004E3788" w:rsidRPr="00C502F5">
              <w:rPr>
                <w:rFonts w:asciiTheme="minorEastAsia" w:eastAsiaTheme="minorEastAsia" w:hAnsiTheme="minorEastAsia" w:hint="eastAsia"/>
                <w:color w:val="000000" w:themeColor="text1"/>
                <w:sz w:val="22"/>
              </w:rPr>
              <w:t>サービスの導入</w:t>
            </w:r>
          </w:p>
          <w:p w14:paraId="1F46E920" w14:textId="3EDC12A6" w:rsidR="00321347" w:rsidRPr="00E94BDE" w:rsidRDefault="0044213E" w:rsidP="002A7754">
            <w:pPr>
              <w:autoSpaceDE w:val="0"/>
              <w:autoSpaceDN w:val="0"/>
              <w:adjustRightInd w:val="0"/>
              <w:jc w:val="left"/>
              <w:rPr>
                <w:rFonts w:asciiTheme="minorEastAsia" w:eastAsiaTheme="minorEastAsia" w:hAnsiTheme="minorEastAsia"/>
                <w:sz w:val="22"/>
              </w:rPr>
            </w:pPr>
            <w:r w:rsidRPr="00C502F5">
              <w:rPr>
                <w:rFonts w:asciiTheme="minorEastAsia" w:eastAsiaTheme="minorEastAsia" w:hAnsiTheme="minorEastAsia" w:hint="eastAsia"/>
                <w:color w:val="000000" w:themeColor="text1"/>
                <w:sz w:val="22"/>
              </w:rPr>
              <w:t xml:space="preserve">４　</w:t>
            </w:r>
            <w:r w:rsidR="00802800" w:rsidRPr="00C502F5">
              <w:rPr>
                <w:rFonts w:asciiTheme="minorEastAsia" w:eastAsiaTheme="minorEastAsia" w:hAnsiTheme="minorEastAsia" w:hint="eastAsia"/>
                <w:color w:val="000000" w:themeColor="text1"/>
                <w:sz w:val="22"/>
              </w:rPr>
              <w:t>女性向け健康診査（</w:t>
            </w:r>
            <w:r w:rsidRPr="00C502F5">
              <w:rPr>
                <w:rFonts w:asciiTheme="minorEastAsia" w:eastAsiaTheme="minorEastAsia" w:hAnsiTheme="minorEastAsia" w:hint="eastAsia"/>
                <w:color w:val="000000" w:themeColor="text1"/>
                <w:sz w:val="22"/>
              </w:rPr>
              <w:t>各種がん検診</w:t>
            </w:r>
            <w:r w:rsidR="00BD0813" w:rsidRPr="00C502F5">
              <w:rPr>
                <w:rFonts w:asciiTheme="minorEastAsia" w:eastAsiaTheme="minorEastAsia" w:hAnsiTheme="minorEastAsia" w:hint="eastAsia"/>
                <w:color w:val="000000" w:themeColor="text1"/>
                <w:sz w:val="22"/>
              </w:rPr>
              <w:t>を含</w:t>
            </w:r>
            <w:r w:rsidR="00802800" w:rsidRPr="00C502F5">
              <w:rPr>
                <w:rFonts w:asciiTheme="minorEastAsia" w:eastAsiaTheme="minorEastAsia" w:hAnsiTheme="minorEastAsia" w:hint="eastAsia"/>
                <w:color w:val="000000" w:themeColor="text1"/>
                <w:sz w:val="22"/>
              </w:rPr>
              <w:t>む</w:t>
            </w:r>
            <w:r w:rsidR="003C62A4" w:rsidRPr="00C502F5">
              <w:rPr>
                <w:rFonts w:asciiTheme="minorEastAsia" w:eastAsiaTheme="minorEastAsia" w:hAnsiTheme="minorEastAsia" w:hint="eastAsia"/>
                <w:color w:val="000000" w:themeColor="text1"/>
                <w:sz w:val="22"/>
              </w:rPr>
              <w:t>。</w:t>
            </w:r>
            <w:r w:rsidR="00802800" w:rsidRPr="00C502F5">
              <w:rPr>
                <w:rFonts w:asciiTheme="minorEastAsia" w:eastAsiaTheme="minorEastAsia" w:hAnsiTheme="minorEastAsia" w:hint="eastAsia"/>
                <w:color w:val="000000" w:themeColor="text1"/>
                <w:sz w:val="22"/>
              </w:rPr>
              <w:t>）</w:t>
            </w:r>
            <w:r w:rsidR="00321347" w:rsidRPr="00C502F5">
              <w:rPr>
                <w:rFonts w:asciiTheme="minorEastAsia" w:eastAsiaTheme="minorEastAsia" w:hAnsiTheme="minorEastAsia" w:hint="eastAsia"/>
                <w:color w:val="000000" w:themeColor="text1"/>
                <w:sz w:val="22"/>
              </w:rPr>
              <w:t>の実</w:t>
            </w:r>
            <w:r w:rsidR="00321347">
              <w:rPr>
                <w:rFonts w:asciiTheme="minorEastAsia" w:eastAsiaTheme="minorEastAsia" w:hAnsiTheme="minorEastAsia" w:hint="eastAsia"/>
                <w:sz w:val="22"/>
              </w:rPr>
              <w:t>施</w:t>
            </w:r>
          </w:p>
        </w:tc>
        <w:tc>
          <w:tcPr>
            <w:tcW w:w="2693" w:type="dxa"/>
          </w:tcPr>
          <w:p w14:paraId="440428F3" w14:textId="77777777" w:rsidR="00B15563" w:rsidRPr="00C502F5" w:rsidRDefault="004E3788" w:rsidP="00850EAC">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「対象事業」の実施に必要な</w:t>
            </w:r>
            <w:r w:rsidR="00B15563" w:rsidRPr="00C502F5">
              <w:rPr>
                <w:rFonts w:asciiTheme="minorEastAsia" w:eastAsiaTheme="minorEastAsia" w:hAnsiTheme="minorEastAsia" w:hint="eastAsia"/>
                <w:color w:val="000000" w:themeColor="text1"/>
                <w:sz w:val="22"/>
              </w:rPr>
              <w:t>下記の費用</w:t>
            </w:r>
          </w:p>
          <w:p w14:paraId="6AC41B07" w14:textId="5C747ACE" w:rsidR="00B15563" w:rsidRPr="00C502F5" w:rsidRDefault="00B15563" w:rsidP="00850EAC">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4E3788" w:rsidRPr="00C502F5">
              <w:rPr>
                <w:rFonts w:asciiTheme="minorEastAsia" w:eastAsiaTheme="minorEastAsia" w:hAnsiTheme="minorEastAsia" w:hint="eastAsia"/>
                <w:color w:val="000000" w:themeColor="text1"/>
                <w:sz w:val="22"/>
              </w:rPr>
              <w:t>報償費</w:t>
            </w:r>
            <w:r w:rsidR="000E731F" w:rsidRPr="00C502F5">
              <w:rPr>
                <w:rFonts w:asciiTheme="minorEastAsia" w:eastAsiaTheme="minorEastAsia" w:hAnsiTheme="minorEastAsia" w:hint="eastAsia"/>
                <w:color w:val="000000" w:themeColor="text1"/>
                <w:sz w:val="22"/>
              </w:rPr>
              <w:t>（外部講師や専門家</w:t>
            </w:r>
            <w:r w:rsidR="00B2284F" w:rsidRPr="00C502F5">
              <w:rPr>
                <w:rFonts w:asciiTheme="minorEastAsia" w:eastAsiaTheme="minorEastAsia" w:hAnsiTheme="minorEastAsia" w:hint="eastAsia"/>
                <w:color w:val="000000" w:themeColor="text1"/>
                <w:sz w:val="22"/>
              </w:rPr>
              <w:t>の謝金</w:t>
            </w:r>
            <w:r w:rsidR="000E731F" w:rsidRPr="00C502F5">
              <w:rPr>
                <w:rFonts w:asciiTheme="minorEastAsia" w:eastAsiaTheme="minorEastAsia" w:hAnsiTheme="minorEastAsia" w:hint="eastAsia"/>
                <w:color w:val="000000" w:themeColor="text1"/>
                <w:sz w:val="22"/>
              </w:rPr>
              <w:t>に限る</w:t>
            </w:r>
            <w:r w:rsidR="003C62A4" w:rsidRPr="00C502F5">
              <w:rPr>
                <w:rFonts w:asciiTheme="minorEastAsia" w:eastAsiaTheme="minorEastAsia" w:hAnsiTheme="minorEastAsia" w:hint="eastAsia"/>
                <w:color w:val="000000" w:themeColor="text1"/>
                <w:sz w:val="22"/>
              </w:rPr>
              <w:t>。</w:t>
            </w:r>
            <w:r w:rsidR="000E731F" w:rsidRPr="00C502F5">
              <w:rPr>
                <w:rFonts w:asciiTheme="minorEastAsia" w:eastAsiaTheme="minorEastAsia" w:hAnsiTheme="minorEastAsia" w:hint="eastAsia"/>
                <w:color w:val="000000" w:themeColor="text1"/>
                <w:sz w:val="22"/>
              </w:rPr>
              <w:t>）</w:t>
            </w:r>
          </w:p>
          <w:p w14:paraId="18BA9B59" w14:textId="34E9355E" w:rsidR="00B15563" w:rsidRPr="00C502F5" w:rsidRDefault="00B15563" w:rsidP="00850EAC">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4E3788" w:rsidRPr="00C502F5">
              <w:rPr>
                <w:rFonts w:asciiTheme="minorEastAsia" w:eastAsiaTheme="minorEastAsia" w:hAnsiTheme="minorEastAsia" w:hint="eastAsia"/>
                <w:color w:val="000000" w:themeColor="text1"/>
                <w:sz w:val="22"/>
              </w:rPr>
              <w:t>旅費</w:t>
            </w:r>
            <w:r w:rsidR="000E731F" w:rsidRPr="00C502F5">
              <w:rPr>
                <w:rFonts w:asciiTheme="minorEastAsia" w:eastAsiaTheme="minorEastAsia" w:hAnsiTheme="minorEastAsia" w:hint="eastAsia"/>
                <w:color w:val="000000" w:themeColor="text1"/>
                <w:sz w:val="22"/>
              </w:rPr>
              <w:t>（外部講師や専門家</w:t>
            </w:r>
            <w:r w:rsidR="00B2284F" w:rsidRPr="00C502F5">
              <w:rPr>
                <w:rFonts w:asciiTheme="minorEastAsia" w:eastAsiaTheme="minorEastAsia" w:hAnsiTheme="minorEastAsia" w:hint="eastAsia"/>
                <w:color w:val="000000" w:themeColor="text1"/>
                <w:sz w:val="22"/>
              </w:rPr>
              <w:t>の旅費</w:t>
            </w:r>
            <w:r w:rsidR="000E731F" w:rsidRPr="00C502F5">
              <w:rPr>
                <w:rFonts w:asciiTheme="minorEastAsia" w:eastAsiaTheme="minorEastAsia" w:hAnsiTheme="minorEastAsia" w:hint="eastAsia"/>
                <w:color w:val="000000" w:themeColor="text1"/>
                <w:sz w:val="22"/>
              </w:rPr>
              <w:t>に限る</w:t>
            </w:r>
            <w:r w:rsidR="003C62A4" w:rsidRPr="00C502F5">
              <w:rPr>
                <w:rFonts w:asciiTheme="minorEastAsia" w:eastAsiaTheme="minorEastAsia" w:hAnsiTheme="minorEastAsia" w:hint="eastAsia"/>
                <w:color w:val="000000" w:themeColor="text1"/>
                <w:sz w:val="22"/>
              </w:rPr>
              <w:t>。</w:t>
            </w:r>
            <w:r w:rsidR="000E731F" w:rsidRPr="00C502F5">
              <w:rPr>
                <w:rFonts w:asciiTheme="minorEastAsia" w:eastAsiaTheme="minorEastAsia" w:hAnsiTheme="minorEastAsia" w:hint="eastAsia"/>
                <w:color w:val="000000" w:themeColor="text1"/>
                <w:sz w:val="22"/>
              </w:rPr>
              <w:t>）</w:t>
            </w:r>
          </w:p>
          <w:p w14:paraId="542C5F0B" w14:textId="77777777" w:rsidR="00B15563" w:rsidRPr="00C502F5" w:rsidRDefault="00B15563" w:rsidP="00850EAC">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4E3788" w:rsidRPr="00C502F5">
              <w:rPr>
                <w:rFonts w:asciiTheme="minorEastAsia" w:eastAsiaTheme="minorEastAsia" w:hAnsiTheme="minorEastAsia" w:hint="eastAsia"/>
                <w:color w:val="000000" w:themeColor="text1"/>
                <w:sz w:val="22"/>
              </w:rPr>
              <w:t>消耗品費</w:t>
            </w:r>
          </w:p>
          <w:p w14:paraId="3A77D4D6" w14:textId="77777777" w:rsidR="00B15563" w:rsidRPr="00C502F5" w:rsidRDefault="00B15563" w:rsidP="00850EAC">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4E3788" w:rsidRPr="00C502F5">
              <w:rPr>
                <w:rFonts w:asciiTheme="minorEastAsia" w:eastAsiaTheme="minorEastAsia" w:hAnsiTheme="minorEastAsia" w:hint="eastAsia"/>
                <w:color w:val="000000" w:themeColor="text1"/>
                <w:sz w:val="22"/>
              </w:rPr>
              <w:t>役務費</w:t>
            </w:r>
          </w:p>
          <w:p w14:paraId="12E0915A" w14:textId="77777777" w:rsidR="00B15563" w:rsidRPr="00C502F5" w:rsidRDefault="00B15563" w:rsidP="00850EAC">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4E3788" w:rsidRPr="00C502F5">
              <w:rPr>
                <w:rFonts w:asciiTheme="minorEastAsia" w:eastAsiaTheme="minorEastAsia" w:hAnsiTheme="minorEastAsia" w:hint="eastAsia"/>
                <w:color w:val="000000" w:themeColor="text1"/>
                <w:sz w:val="22"/>
              </w:rPr>
              <w:t>使用料及び賃借料</w:t>
            </w:r>
          </w:p>
          <w:p w14:paraId="1E0086C2" w14:textId="282909C7" w:rsidR="004E3788" w:rsidRPr="00C502F5" w:rsidRDefault="00B2284F" w:rsidP="00850EAC">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C32ACD" w:rsidRPr="00C502F5">
              <w:rPr>
                <w:rFonts w:asciiTheme="minorEastAsia" w:eastAsiaTheme="minorEastAsia" w:hAnsiTheme="minorEastAsia" w:hint="eastAsia"/>
                <w:color w:val="000000" w:themeColor="text1"/>
                <w:sz w:val="22"/>
              </w:rPr>
              <w:t>フェムテック</w:t>
            </w:r>
            <w:r w:rsidR="001F01CA" w:rsidRPr="00C502F5">
              <w:rPr>
                <w:rFonts w:asciiTheme="minorEastAsia" w:eastAsiaTheme="minorEastAsia" w:hAnsiTheme="minorEastAsia" w:hint="eastAsia"/>
                <w:color w:val="000000" w:themeColor="text1"/>
                <w:sz w:val="22"/>
              </w:rPr>
              <w:t>製品・サービス</w:t>
            </w:r>
            <w:r w:rsidRPr="00C502F5">
              <w:rPr>
                <w:rFonts w:asciiTheme="minorEastAsia" w:eastAsiaTheme="minorEastAsia" w:hAnsiTheme="minorEastAsia" w:hint="eastAsia"/>
                <w:color w:val="000000" w:themeColor="text1"/>
                <w:sz w:val="22"/>
              </w:rPr>
              <w:t>の導入</w:t>
            </w:r>
            <w:r w:rsidR="001F01CA" w:rsidRPr="00C502F5">
              <w:rPr>
                <w:rFonts w:asciiTheme="minorEastAsia" w:eastAsiaTheme="minorEastAsia" w:hAnsiTheme="minorEastAsia" w:hint="eastAsia"/>
                <w:color w:val="000000" w:themeColor="text1"/>
                <w:sz w:val="22"/>
              </w:rPr>
              <w:t>費（ただし、導入初年度に限る</w:t>
            </w:r>
            <w:r w:rsidR="003C62A4"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w:t>
            </w:r>
          </w:p>
          <w:p w14:paraId="50CE4B83" w14:textId="336D66DB" w:rsidR="00802800" w:rsidRPr="00C502F5" w:rsidRDefault="002F7367" w:rsidP="00850EAC">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802800" w:rsidRPr="00C502F5">
              <w:rPr>
                <w:rFonts w:asciiTheme="minorEastAsia" w:eastAsiaTheme="minorEastAsia" w:hAnsiTheme="minorEastAsia" w:hint="eastAsia"/>
                <w:color w:val="000000" w:themeColor="text1"/>
                <w:sz w:val="22"/>
              </w:rPr>
              <w:t>女性向け健康診査（各種がん検診を含む</w:t>
            </w:r>
            <w:r w:rsidR="003C62A4" w:rsidRPr="00C502F5">
              <w:rPr>
                <w:rFonts w:asciiTheme="minorEastAsia" w:eastAsiaTheme="minorEastAsia" w:hAnsiTheme="minorEastAsia" w:hint="eastAsia"/>
                <w:color w:val="000000" w:themeColor="text1"/>
                <w:sz w:val="22"/>
              </w:rPr>
              <w:t>。</w:t>
            </w:r>
            <w:r w:rsidR="00802800" w:rsidRPr="00C502F5">
              <w:rPr>
                <w:rFonts w:asciiTheme="minorEastAsia" w:eastAsiaTheme="minorEastAsia" w:hAnsiTheme="minorEastAsia" w:hint="eastAsia"/>
                <w:color w:val="000000" w:themeColor="text1"/>
                <w:sz w:val="22"/>
              </w:rPr>
              <w:t>）費</w:t>
            </w:r>
          </w:p>
          <w:p w14:paraId="592006AA" w14:textId="71669DDF" w:rsidR="001F01CA" w:rsidRPr="00C502F5" w:rsidRDefault="00B15563" w:rsidP="00850EAC">
            <w:pPr>
              <w:autoSpaceDE w:val="0"/>
              <w:autoSpaceDN w:val="0"/>
              <w:adjustRightInd w:val="0"/>
              <w:jc w:val="left"/>
              <w:rPr>
                <w:rFonts w:asciiTheme="minorEastAsia" w:eastAsiaTheme="minorEastAsia" w:hAnsiTheme="minorEastAsia"/>
                <w:color w:val="000000" w:themeColor="text1"/>
                <w:sz w:val="22"/>
              </w:rPr>
            </w:pPr>
            <w:r w:rsidRPr="00C502F5">
              <w:rPr>
                <w:rFonts w:asciiTheme="minorEastAsia" w:eastAsiaTheme="minorEastAsia" w:hAnsiTheme="minorEastAsia" w:hint="eastAsia"/>
                <w:color w:val="000000" w:themeColor="text1"/>
                <w:sz w:val="22"/>
              </w:rPr>
              <w:t>・</w:t>
            </w:r>
            <w:r w:rsidR="001F01CA" w:rsidRPr="00C502F5">
              <w:rPr>
                <w:rFonts w:asciiTheme="minorEastAsia" w:eastAsiaTheme="minorEastAsia" w:hAnsiTheme="minorEastAsia" w:hint="eastAsia"/>
                <w:color w:val="000000" w:themeColor="text1"/>
                <w:sz w:val="22"/>
              </w:rPr>
              <w:t>その他知事が適当と認める経費</w:t>
            </w:r>
          </w:p>
        </w:tc>
        <w:tc>
          <w:tcPr>
            <w:tcW w:w="1276" w:type="dxa"/>
          </w:tcPr>
          <w:p w14:paraId="7E6A2153" w14:textId="2BC8F90E" w:rsidR="004E3788" w:rsidRPr="00781DDB" w:rsidRDefault="004E3788" w:rsidP="00850EAC">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１/２</w:t>
            </w:r>
          </w:p>
        </w:tc>
        <w:tc>
          <w:tcPr>
            <w:tcW w:w="1269" w:type="dxa"/>
          </w:tcPr>
          <w:p w14:paraId="488D6FE7" w14:textId="42C76A0E" w:rsidR="004E3788" w:rsidRPr="00781DDB" w:rsidRDefault="004E3788" w:rsidP="00850EAC">
            <w:pPr>
              <w:autoSpaceDE w:val="0"/>
              <w:autoSpaceDN w:val="0"/>
              <w:adjustRightInd w:val="0"/>
              <w:jc w:val="left"/>
              <w:rPr>
                <w:rFonts w:asciiTheme="minorEastAsia" w:eastAsiaTheme="minorEastAsia" w:hAnsiTheme="minorEastAsia"/>
                <w:sz w:val="22"/>
              </w:rPr>
            </w:pPr>
            <w:r w:rsidRPr="00781DDB">
              <w:rPr>
                <w:rFonts w:asciiTheme="minorEastAsia" w:eastAsiaTheme="minorEastAsia" w:hAnsiTheme="minorEastAsia" w:hint="eastAsia"/>
                <w:sz w:val="22"/>
              </w:rPr>
              <w:t>３０万円</w:t>
            </w:r>
          </w:p>
        </w:tc>
      </w:tr>
    </w:tbl>
    <w:p w14:paraId="582539DE" w14:textId="0582EA56" w:rsidR="00525251" w:rsidRPr="00525251" w:rsidRDefault="00525251" w:rsidP="00850EAC">
      <w:pPr>
        <w:autoSpaceDE w:val="0"/>
        <w:autoSpaceDN w:val="0"/>
        <w:adjustRightInd w:val="0"/>
        <w:ind w:leftChars="134" w:left="281" w:firstLine="2"/>
        <w:jc w:val="left"/>
        <w:rPr>
          <w:rFonts w:asciiTheme="minorEastAsia" w:eastAsiaTheme="minorEastAsia" w:hAnsiTheme="minorEastAsia"/>
          <w:sz w:val="22"/>
        </w:rPr>
      </w:pPr>
    </w:p>
    <w:sectPr w:rsidR="00525251" w:rsidRPr="00525251" w:rsidSect="00E750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C9AC" w14:textId="77777777" w:rsidR="0069492B" w:rsidRDefault="0069492B" w:rsidP="00C26180">
      <w:r>
        <w:separator/>
      </w:r>
    </w:p>
  </w:endnote>
  <w:endnote w:type="continuationSeparator" w:id="0">
    <w:p w14:paraId="244FA196" w14:textId="77777777" w:rsidR="0069492B" w:rsidRDefault="0069492B"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579E" w14:textId="77777777" w:rsidR="0069492B" w:rsidRDefault="0069492B" w:rsidP="00C26180">
      <w:r>
        <w:separator/>
      </w:r>
    </w:p>
  </w:footnote>
  <w:footnote w:type="continuationSeparator" w:id="0">
    <w:p w14:paraId="7D97FBCD" w14:textId="77777777" w:rsidR="0069492B" w:rsidRDefault="0069492B"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805"/>
    <w:multiLevelType w:val="hybridMultilevel"/>
    <w:tmpl w:val="848E9D82"/>
    <w:lvl w:ilvl="0" w:tplc="C6788262">
      <w:start w:val="1"/>
      <w:numFmt w:val="decimalFullWidth"/>
      <w:lvlText w:val="（%1）"/>
      <w:lvlJc w:val="left"/>
      <w:pPr>
        <w:ind w:left="1175" w:hanging="375"/>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 w15:restartNumberingAfterBreak="0">
    <w:nsid w:val="1E8B77B0"/>
    <w:multiLevelType w:val="hybridMultilevel"/>
    <w:tmpl w:val="3386EF44"/>
    <w:lvl w:ilvl="0" w:tplc="05DC3310">
      <w:start w:val="1"/>
      <w:numFmt w:val="decimalFullWidth"/>
      <w:lvlText w:val="（%1）"/>
      <w:lvlJc w:val="left"/>
      <w:pPr>
        <w:ind w:left="1099" w:hanging="375"/>
      </w:pPr>
      <w:rPr>
        <w:rFonts w:hint="default"/>
      </w:rPr>
    </w:lvl>
    <w:lvl w:ilvl="1" w:tplc="04090017" w:tentative="1">
      <w:start w:val="1"/>
      <w:numFmt w:val="aiueoFullWidth"/>
      <w:lvlText w:val="(%2)"/>
      <w:lvlJc w:val="left"/>
      <w:pPr>
        <w:ind w:left="1604" w:hanging="440"/>
      </w:pPr>
    </w:lvl>
    <w:lvl w:ilvl="2" w:tplc="04090011" w:tentative="1">
      <w:start w:val="1"/>
      <w:numFmt w:val="decimalEnclosedCircle"/>
      <w:lvlText w:val="%3"/>
      <w:lvlJc w:val="left"/>
      <w:pPr>
        <w:ind w:left="2044" w:hanging="440"/>
      </w:pPr>
    </w:lvl>
    <w:lvl w:ilvl="3" w:tplc="0409000F" w:tentative="1">
      <w:start w:val="1"/>
      <w:numFmt w:val="decimal"/>
      <w:lvlText w:val="%4."/>
      <w:lvlJc w:val="left"/>
      <w:pPr>
        <w:ind w:left="2484" w:hanging="440"/>
      </w:pPr>
    </w:lvl>
    <w:lvl w:ilvl="4" w:tplc="04090017" w:tentative="1">
      <w:start w:val="1"/>
      <w:numFmt w:val="aiueoFullWidth"/>
      <w:lvlText w:val="(%5)"/>
      <w:lvlJc w:val="left"/>
      <w:pPr>
        <w:ind w:left="2924" w:hanging="440"/>
      </w:pPr>
    </w:lvl>
    <w:lvl w:ilvl="5" w:tplc="04090011" w:tentative="1">
      <w:start w:val="1"/>
      <w:numFmt w:val="decimalEnclosedCircle"/>
      <w:lvlText w:val="%6"/>
      <w:lvlJc w:val="left"/>
      <w:pPr>
        <w:ind w:left="3364" w:hanging="440"/>
      </w:pPr>
    </w:lvl>
    <w:lvl w:ilvl="6" w:tplc="0409000F" w:tentative="1">
      <w:start w:val="1"/>
      <w:numFmt w:val="decimal"/>
      <w:lvlText w:val="%7."/>
      <w:lvlJc w:val="left"/>
      <w:pPr>
        <w:ind w:left="3804" w:hanging="440"/>
      </w:pPr>
    </w:lvl>
    <w:lvl w:ilvl="7" w:tplc="04090017" w:tentative="1">
      <w:start w:val="1"/>
      <w:numFmt w:val="aiueoFullWidth"/>
      <w:lvlText w:val="(%8)"/>
      <w:lvlJc w:val="left"/>
      <w:pPr>
        <w:ind w:left="4244" w:hanging="440"/>
      </w:pPr>
    </w:lvl>
    <w:lvl w:ilvl="8" w:tplc="04090011" w:tentative="1">
      <w:start w:val="1"/>
      <w:numFmt w:val="decimalEnclosedCircle"/>
      <w:lvlText w:val="%9"/>
      <w:lvlJc w:val="left"/>
      <w:pPr>
        <w:ind w:left="4684" w:hanging="440"/>
      </w:pPr>
    </w:lvl>
  </w:abstractNum>
  <w:abstractNum w:abstractNumId="2" w15:restartNumberingAfterBreak="0">
    <w:nsid w:val="26FD6EBB"/>
    <w:multiLevelType w:val="hybridMultilevel"/>
    <w:tmpl w:val="44B6466E"/>
    <w:lvl w:ilvl="0" w:tplc="5FCC83E4">
      <w:start w:val="1"/>
      <w:numFmt w:val="decimalFullWidth"/>
      <w:lvlText w:val="(%1）"/>
      <w:lvlJc w:val="left"/>
      <w:pPr>
        <w:ind w:left="1130" w:hanging="360"/>
      </w:pPr>
      <w:rPr>
        <w:rFonts w:hint="default"/>
      </w:rPr>
    </w:lvl>
    <w:lvl w:ilvl="1" w:tplc="04090017" w:tentative="1">
      <w:start w:val="1"/>
      <w:numFmt w:val="aiueoFullWidth"/>
      <w:lvlText w:val="(%2)"/>
      <w:lvlJc w:val="left"/>
      <w:pPr>
        <w:ind w:left="1650" w:hanging="440"/>
      </w:pPr>
    </w:lvl>
    <w:lvl w:ilvl="2" w:tplc="04090011" w:tentative="1">
      <w:start w:val="1"/>
      <w:numFmt w:val="decimalEnclosedCircle"/>
      <w:lvlText w:val="%3"/>
      <w:lvlJc w:val="left"/>
      <w:pPr>
        <w:ind w:left="2090" w:hanging="440"/>
      </w:pPr>
    </w:lvl>
    <w:lvl w:ilvl="3" w:tplc="0409000F" w:tentative="1">
      <w:start w:val="1"/>
      <w:numFmt w:val="decimal"/>
      <w:lvlText w:val="%4."/>
      <w:lvlJc w:val="left"/>
      <w:pPr>
        <w:ind w:left="2530" w:hanging="440"/>
      </w:pPr>
    </w:lvl>
    <w:lvl w:ilvl="4" w:tplc="04090017" w:tentative="1">
      <w:start w:val="1"/>
      <w:numFmt w:val="aiueoFullWidth"/>
      <w:lvlText w:val="(%5)"/>
      <w:lvlJc w:val="left"/>
      <w:pPr>
        <w:ind w:left="2970" w:hanging="440"/>
      </w:pPr>
    </w:lvl>
    <w:lvl w:ilvl="5" w:tplc="04090011" w:tentative="1">
      <w:start w:val="1"/>
      <w:numFmt w:val="decimalEnclosedCircle"/>
      <w:lvlText w:val="%6"/>
      <w:lvlJc w:val="left"/>
      <w:pPr>
        <w:ind w:left="3410" w:hanging="440"/>
      </w:pPr>
    </w:lvl>
    <w:lvl w:ilvl="6" w:tplc="0409000F" w:tentative="1">
      <w:start w:val="1"/>
      <w:numFmt w:val="decimal"/>
      <w:lvlText w:val="%7."/>
      <w:lvlJc w:val="left"/>
      <w:pPr>
        <w:ind w:left="3850" w:hanging="440"/>
      </w:pPr>
    </w:lvl>
    <w:lvl w:ilvl="7" w:tplc="04090017" w:tentative="1">
      <w:start w:val="1"/>
      <w:numFmt w:val="aiueoFullWidth"/>
      <w:lvlText w:val="(%8)"/>
      <w:lvlJc w:val="left"/>
      <w:pPr>
        <w:ind w:left="4290" w:hanging="440"/>
      </w:pPr>
    </w:lvl>
    <w:lvl w:ilvl="8" w:tplc="04090011" w:tentative="1">
      <w:start w:val="1"/>
      <w:numFmt w:val="decimalEnclosedCircle"/>
      <w:lvlText w:val="%9"/>
      <w:lvlJc w:val="left"/>
      <w:pPr>
        <w:ind w:left="4730" w:hanging="440"/>
      </w:pPr>
    </w:lvl>
  </w:abstractNum>
  <w:abstractNum w:abstractNumId="3" w15:restartNumberingAfterBreak="0">
    <w:nsid w:val="2B924627"/>
    <w:multiLevelType w:val="hybridMultilevel"/>
    <w:tmpl w:val="889C2CA6"/>
    <w:lvl w:ilvl="0" w:tplc="6FA8F312">
      <w:start w:val="1"/>
      <w:numFmt w:val="decimalFullWidth"/>
      <w:lvlText w:val="（"/>
      <w:lvlJc w:val="left"/>
      <w:pPr>
        <w:ind w:left="934" w:hanging="360"/>
      </w:pPr>
      <w:rPr>
        <w:rFonts w:ascii="Times New Roman" w:hAnsi="Times New Roman" w:cs="Times New Roman" w:hint="default"/>
      </w:rPr>
    </w:lvl>
    <w:lvl w:ilvl="1" w:tplc="0409000B" w:tentative="1">
      <w:start w:val="1"/>
      <w:numFmt w:val="bullet"/>
      <w:lvlText w:val=""/>
      <w:lvlJc w:val="left"/>
      <w:pPr>
        <w:ind w:left="1454" w:hanging="440"/>
      </w:pPr>
      <w:rPr>
        <w:rFonts w:ascii="Wingdings" w:hAnsi="Wingdings" w:hint="default"/>
      </w:rPr>
    </w:lvl>
    <w:lvl w:ilvl="2" w:tplc="0409000D" w:tentative="1">
      <w:start w:val="1"/>
      <w:numFmt w:val="bullet"/>
      <w:lvlText w:val=""/>
      <w:lvlJc w:val="left"/>
      <w:pPr>
        <w:ind w:left="1894" w:hanging="440"/>
      </w:pPr>
      <w:rPr>
        <w:rFonts w:ascii="Wingdings" w:hAnsi="Wingdings" w:hint="default"/>
      </w:rPr>
    </w:lvl>
    <w:lvl w:ilvl="3" w:tplc="04090001" w:tentative="1">
      <w:start w:val="1"/>
      <w:numFmt w:val="bullet"/>
      <w:lvlText w:val=""/>
      <w:lvlJc w:val="left"/>
      <w:pPr>
        <w:ind w:left="2334" w:hanging="440"/>
      </w:pPr>
      <w:rPr>
        <w:rFonts w:ascii="Wingdings" w:hAnsi="Wingdings" w:hint="default"/>
      </w:rPr>
    </w:lvl>
    <w:lvl w:ilvl="4" w:tplc="0409000B" w:tentative="1">
      <w:start w:val="1"/>
      <w:numFmt w:val="bullet"/>
      <w:lvlText w:val=""/>
      <w:lvlJc w:val="left"/>
      <w:pPr>
        <w:ind w:left="2774" w:hanging="440"/>
      </w:pPr>
      <w:rPr>
        <w:rFonts w:ascii="Wingdings" w:hAnsi="Wingdings" w:hint="default"/>
      </w:rPr>
    </w:lvl>
    <w:lvl w:ilvl="5" w:tplc="0409000D" w:tentative="1">
      <w:start w:val="1"/>
      <w:numFmt w:val="bullet"/>
      <w:lvlText w:val=""/>
      <w:lvlJc w:val="left"/>
      <w:pPr>
        <w:ind w:left="3214" w:hanging="440"/>
      </w:pPr>
      <w:rPr>
        <w:rFonts w:ascii="Wingdings" w:hAnsi="Wingdings" w:hint="default"/>
      </w:rPr>
    </w:lvl>
    <w:lvl w:ilvl="6" w:tplc="04090001" w:tentative="1">
      <w:start w:val="1"/>
      <w:numFmt w:val="bullet"/>
      <w:lvlText w:val=""/>
      <w:lvlJc w:val="left"/>
      <w:pPr>
        <w:ind w:left="3654" w:hanging="440"/>
      </w:pPr>
      <w:rPr>
        <w:rFonts w:ascii="Wingdings" w:hAnsi="Wingdings" w:hint="default"/>
      </w:rPr>
    </w:lvl>
    <w:lvl w:ilvl="7" w:tplc="0409000B" w:tentative="1">
      <w:start w:val="1"/>
      <w:numFmt w:val="bullet"/>
      <w:lvlText w:val=""/>
      <w:lvlJc w:val="left"/>
      <w:pPr>
        <w:ind w:left="4094" w:hanging="440"/>
      </w:pPr>
      <w:rPr>
        <w:rFonts w:ascii="Wingdings" w:hAnsi="Wingdings" w:hint="default"/>
      </w:rPr>
    </w:lvl>
    <w:lvl w:ilvl="8" w:tplc="0409000D" w:tentative="1">
      <w:start w:val="1"/>
      <w:numFmt w:val="bullet"/>
      <w:lvlText w:val=""/>
      <w:lvlJc w:val="left"/>
      <w:pPr>
        <w:ind w:left="4534" w:hanging="440"/>
      </w:pPr>
      <w:rPr>
        <w:rFonts w:ascii="Wingdings" w:hAnsi="Wingdings" w:hint="default"/>
      </w:rPr>
    </w:lvl>
  </w:abstractNum>
  <w:abstractNum w:abstractNumId="4" w15:restartNumberingAfterBreak="0">
    <w:nsid w:val="33D06388"/>
    <w:multiLevelType w:val="hybridMultilevel"/>
    <w:tmpl w:val="2A4E5B3A"/>
    <w:lvl w:ilvl="0" w:tplc="05DC3310">
      <w:start w:val="1"/>
      <w:numFmt w:val="decimalFullWidth"/>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531E6A1D"/>
    <w:multiLevelType w:val="hybridMultilevel"/>
    <w:tmpl w:val="E6DE80A2"/>
    <w:lvl w:ilvl="0" w:tplc="6424507C">
      <w:start w:val="1"/>
      <w:numFmt w:val="decimalFullWidth"/>
      <w:lvlText w:val="（%1）"/>
      <w:lvlJc w:val="left"/>
      <w:pPr>
        <w:ind w:left="375" w:hanging="37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B57781"/>
    <w:multiLevelType w:val="hybridMultilevel"/>
    <w:tmpl w:val="9952620C"/>
    <w:lvl w:ilvl="0" w:tplc="3B1E4FCC">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7934011">
    <w:abstractNumId w:val="1"/>
  </w:num>
  <w:num w:numId="2" w16cid:durableId="523711902">
    <w:abstractNumId w:val="5"/>
  </w:num>
  <w:num w:numId="3" w16cid:durableId="143276039">
    <w:abstractNumId w:val="6"/>
  </w:num>
  <w:num w:numId="4" w16cid:durableId="313871643">
    <w:abstractNumId w:val="3"/>
  </w:num>
  <w:num w:numId="5" w16cid:durableId="1623339747">
    <w:abstractNumId w:val="0"/>
  </w:num>
  <w:num w:numId="6" w16cid:durableId="1993483507">
    <w:abstractNumId w:val="4"/>
  </w:num>
  <w:num w:numId="7" w16cid:durableId="101110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83"/>
    <w:rsid w:val="000226BC"/>
    <w:rsid w:val="00023423"/>
    <w:rsid w:val="000341EB"/>
    <w:rsid w:val="00051C4A"/>
    <w:rsid w:val="00061B4D"/>
    <w:rsid w:val="00064A80"/>
    <w:rsid w:val="00073B7D"/>
    <w:rsid w:val="000814B2"/>
    <w:rsid w:val="000816DF"/>
    <w:rsid w:val="00085790"/>
    <w:rsid w:val="00087407"/>
    <w:rsid w:val="000963FB"/>
    <w:rsid w:val="000A07F8"/>
    <w:rsid w:val="000D0D07"/>
    <w:rsid w:val="000D1B6C"/>
    <w:rsid w:val="000E731F"/>
    <w:rsid w:val="000F6068"/>
    <w:rsid w:val="0010507E"/>
    <w:rsid w:val="001109BE"/>
    <w:rsid w:val="00110D40"/>
    <w:rsid w:val="00152179"/>
    <w:rsid w:val="00161413"/>
    <w:rsid w:val="0018584F"/>
    <w:rsid w:val="00193EE8"/>
    <w:rsid w:val="001A7739"/>
    <w:rsid w:val="001B24C2"/>
    <w:rsid w:val="001D5CFD"/>
    <w:rsid w:val="001E3728"/>
    <w:rsid w:val="001F01CA"/>
    <w:rsid w:val="002311D6"/>
    <w:rsid w:val="0027661F"/>
    <w:rsid w:val="002A7754"/>
    <w:rsid w:val="002B1BBD"/>
    <w:rsid w:val="002B22F6"/>
    <w:rsid w:val="002B476A"/>
    <w:rsid w:val="002B6B3E"/>
    <w:rsid w:val="002C4DAE"/>
    <w:rsid w:val="002F7367"/>
    <w:rsid w:val="00313005"/>
    <w:rsid w:val="00321347"/>
    <w:rsid w:val="0032219C"/>
    <w:rsid w:val="00333A37"/>
    <w:rsid w:val="0033760F"/>
    <w:rsid w:val="00352A81"/>
    <w:rsid w:val="003675D9"/>
    <w:rsid w:val="00377565"/>
    <w:rsid w:val="00384CC7"/>
    <w:rsid w:val="00393A30"/>
    <w:rsid w:val="00396BA9"/>
    <w:rsid w:val="003B51FB"/>
    <w:rsid w:val="003C62A4"/>
    <w:rsid w:val="003D2856"/>
    <w:rsid w:val="003D7C44"/>
    <w:rsid w:val="0040634B"/>
    <w:rsid w:val="00410CDB"/>
    <w:rsid w:val="00412967"/>
    <w:rsid w:val="004151E3"/>
    <w:rsid w:val="00421765"/>
    <w:rsid w:val="0042523F"/>
    <w:rsid w:val="00441AAA"/>
    <w:rsid w:val="0044213E"/>
    <w:rsid w:val="004639D7"/>
    <w:rsid w:val="00465D59"/>
    <w:rsid w:val="004738FE"/>
    <w:rsid w:val="004A110F"/>
    <w:rsid w:val="004C263D"/>
    <w:rsid w:val="004C5C08"/>
    <w:rsid w:val="004C7D5C"/>
    <w:rsid w:val="004D2F3E"/>
    <w:rsid w:val="004E3788"/>
    <w:rsid w:val="004E4E18"/>
    <w:rsid w:val="004F15A2"/>
    <w:rsid w:val="004F48FA"/>
    <w:rsid w:val="005152BE"/>
    <w:rsid w:val="00525251"/>
    <w:rsid w:val="005424BD"/>
    <w:rsid w:val="0055545E"/>
    <w:rsid w:val="00570026"/>
    <w:rsid w:val="00585FE9"/>
    <w:rsid w:val="00594F03"/>
    <w:rsid w:val="005A1BC3"/>
    <w:rsid w:val="005A7CA9"/>
    <w:rsid w:val="005B16A6"/>
    <w:rsid w:val="005B1AF0"/>
    <w:rsid w:val="005D7061"/>
    <w:rsid w:val="00632156"/>
    <w:rsid w:val="00637FA1"/>
    <w:rsid w:val="00656123"/>
    <w:rsid w:val="006701D8"/>
    <w:rsid w:val="00681884"/>
    <w:rsid w:val="00690849"/>
    <w:rsid w:val="0069492B"/>
    <w:rsid w:val="006A4D94"/>
    <w:rsid w:val="006B262D"/>
    <w:rsid w:val="006B7EA6"/>
    <w:rsid w:val="006C47C5"/>
    <w:rsid w:val="006C54D8"/>
    <w:rsid w:val="006D2E89"/>
    <w:rsid w:val="00703A84"/>
    <w:rsid w:val="00716507"/>
    <w:rsid w:val="00722226"/>
    <w:rsid w:val="00742B51"/>
    <w:rsid w:val="00746C95"/>
    <w:rsid w:val="00770E08"/>
    <w:rsid w:val="00781DDB"/>
    <w:rsid w:val="007A356C"/>
    <w:rsid w:val="007A3AEB"/>
    <w:rsid w:val="007E2E03"/>
    <w:rsid w:val="007E6735"/>
    <w:rsid w:val="007F0D40"/>
    <w:rsid w:val="00802800"/>
    <w:rsid w:val="008260CF"/>
    <w:rsid w:val="00833AD1"/>
    <w:rsid w:val="00834EDD"/>
    <w:rsid w:val="0084000E"/>
    <w:rsid w:val="00840E2E"/>
    <w:rsid w:val="00850EAC"/>
    <w:rsid w:val="008635AF"/>
    <w:rsid w:val="0086615E"/>
    <w:rsid w:val="00873DAE"/>
    <w:rsid w:val="00884FBD"/>
    <w:rsid w:val="00885DEE"/>
    <w:rsid w:val="0088696D"/>
    <w:rsid w:val="0088715A"/>
    <w:rsid w:val="008935E9"/>
    <w:rsid w:val="00895D12"/>
    <w:rsid w:val="008C0EA9"/>
    <w:rsid w:val="008E0E42"/>
    <w:rsid w:val="008E6B7E"/>
    <w:rsid w:val="00904871"/>
    <w:rsid w:val="00920E47"/>
    <w:rsid w:val="00923506"/>
    <w:rsid w:val="009257AA"/>
    <w:rsid w:val="00937946"/>
    <w:rsid w:val="00941796"/>
    <w:rsid w:val="0099066D"/>
    <w:rsid w:val="00997112"/>
    <w:rsid w:val="009B391E"/>
    <w:rsid w:val="009C4E95"/>
    <w:rsid w:val="009C5CD0"/>
    <w:rsid w:val="009E0C73"/>
    <w:rsid w:val="009F339E"/>
    <w:rsid w:val="00A13475"/>
    <w:rsid w:val="00A16C6B"/>
    <w:rsid w:val="00A27A48"/>
    <w:rsid w:val="00A30D3C"/>
    <w:rsid w:val="00A31424"/>
    <w:rsid w:val="00A37644"/>
    <w:rsid w:val="00A47874"/>
    <w:rsid w:val="00A82011"/>
    <w:rsid w:val="00A91889"/>
    <w:rsid w:val="00AA4B5B"/>
    <w:rsid w:val="00AA6345"/>
    <w:rsid w:val="00AB364F"/>
    <w:rsid w:val="00AC5787"/>
    <w:rsid w:val="00AC7DBC"/>
    <w:rsid w:val="00AD5716"/>
    <w:rsid w:val="00AD5861"/>
    <w:rsid w:val="00B0592A"/>
    <w:rsid w:val="00B15563"/>
    <w:rsid w:val="00B2284F"/>
    <w:rsid w:val="00B24400"/>
    <w:rsid w:val="00B3386F"/>
    <w:rsid w:val="00B4460D"/>
    <w:rsid w:val="00B655D3"/>
    <w:rsid w:val="00B8001A"/>
    <w:rsid w:val="00BB1883"/>
    <w:rsid w:val="00BB3CF2"/>
    <w:rsid w:val="00BB5DD0"/>
    <w:rsid w:val="00BD0813"/>
    <w:rsid w:val="00BE5944"/>
    <w:rsid w:val="00C01112"/>
    <w:rsid w:val="00C064C1"/>
    <w:rsid w:val="00C10611"/>
    <w:rsid w:val="00C13079"/>
    <w:rsid w:val="00C13439"/>
    <w:rsid w:val="00C26180"/>
    <w:rsid w:val="00C32ACD"/>
    <w:rsid w:val="00C502F5"/>
    <w:rsid w:val="00C55EEE"/>
    <w:rsid w:val="00C74CB8"/>
    <w:rsid w:val="00CA2E3D"/>
    <w:rsid w:val="00CE1B69"/>
    <w:rsid w:val="00CE6B3F"/>
    <w:rsid w:val="00D0331B"/>
    <w:rsid w:val="00D215C3"/>
    <w:rsid w:val="00D23B12"/>
    <w:rsid w:val="00D33827"/>
    <w:rsid w:val="00D34A96"/>
    <w:rsid w:val="00D34DEC"/>
    <w:rsid w:val="00D3730B"/>
    <w:rsid w:val="00D37980"/>
    <w:rsid w:val="00D74E91"/>
    <w:rsid w:val="00DB382A"/>
    <w:rsid w:val="00DC30BD"/>
    <w:rsid w:val="00DD1B6B"/>
    <w:rsid w:val="00DD244D"/>
    <w:rsid w:val="00DE0DBC"/>
    <w:rsid w:val="00DF712F"/>
    <w:rsid w:val="00E21E76"/>
    <w:rsid w:val="00E750BD"/>
    <w:rsid w:val="00E82264"/>
    <w:rsid w:val="00E94BDE"/>
    <w:rsid w:val="00ED3C6D"/>
    <w:rsid w:val="00EF3321"/>
    <w:rsid w:val="00F15E1E"/>
    <w:rsid w:val="00F40F35"/>
    <w:rsid w:val="00F45012"/>
    <w:rsid w:val="00F63307"/>
    <w:rsid w:val="00F640A2"/>
    <w:rsid w:val="00F640C7"/>
    <w:rsid w:val="00F6414E"/>
    <w:rsid w:val="00F67F60"/>
    <w:rsid w:val="00FA077E"/>
    <w:rsid w:val="00FA28EB"/>
    <w:rsid w:val="00FA5C7B"/>
    <w:rsid w:val="00FC3D0E"/>
    <w:rsid w:val="00FC7D23"/>
    <w:rsid w:val="00FD39F1"/>
    <w:rsid w:val="00FD4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87210"/>
  <w15:chartTrackingRefBased/>
  <w15:docId w15:val="{846E5779-B7A5-42EF-9B31-2F411814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1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0A07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07F8"/>
    <w:rPr>
      <w:rFonts w:asciiTheme="majorHAnsi" w:eastAsiaTheme="majorEastAsia" w:hAnsiTheme="majorHAnsi" w:cstheme="majorBidi"/>
      <w:sz w:val="18"/>
      <w:szCs w:val="18"/>
    </w:rPr>
  </w:style>
  <w:style w:type="paragraph" w:styleId="a9">
    <w:name w:val="List Paragraph"/>
    <w:basedOn w:val="a"/>
    <w:uiPriority w:val="34"/>
    <w:qFormat/>
    <w:rsid w:val="005B16A6"/>
    <w:pPr>
      <w:ind w:leftChars="400" w:left="840"/>
    </w:pPr>
  </w:style>
  <w:style w:type="table" w:styleId="aa">
    <w:name w:val="Table Grid"/>
    <w:basedOn w:val="a1"/>
    <w:uiPriority w:val="39"/>
    <w:rsid w:val="004E3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85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4114B-4A81-4810-8AA4-45FA1D66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601</Words>
  <Characters>3428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山口　花梨</cp:lastModifiedBy>
  <cp:revision>9</cp:revision>
  <cp:lastPrinted>2025-06-19T04:10:00Z</cp:lastPrinted>
  <dcterms:created xsi:type="dcterms:W3CDTF">2026-06-17T06:02:00Z</dcterms:created>
  <dcterms:modified xsi:type="dcterms:W3CDTF">2026-07-07T04:35:00Z</dcterms:modified>
</cp:coreProperties>
</file>