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C8" w:rsidRDefault="004E0AC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8C310B">
        <w:t>2</w:t>
      </w:r>
      <w:r w:rsidR="00397DF5">
        <w:rPr>
          <w:rFonts w:hint="eastAsia"/>
        </w:rP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8C310B">
        <w:t>2</w:t>
      </w:r>
      <w:r w:rsidR="00397DF5">
        <w:rPr>
          <w:rFonts w:hint="eastAsia"/>
        </w:rPr>
        <w:t>0</w:t>
      </w:r>
      <w:r>
        <w:rPr>
          <w:rFonts w:hint="eastAsia"/>
        </w:rPr>
        <w:t>条関係</w:t>
      </w:r>
      <w:r>
        <w:t>)</w:t>
      </w:r>
    </w:p>
    <w:p w:rsidR="004E0AC8" w:rsidRDefault="004E0AC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6"/>
        <w:gridCol w:w="3264"/>
      </w:tblGrid>
      <w:tr w:rsidR="004E0AC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C8" w:rsidRDefault="004E0AC8">
            <w:pPr>
              <w:jc w:val="right"/>
            </w:pPr>
            <w:r>
              <w:rPr>
                <w:noProof/>
                <w:spacing w:val="82"/>
              </w:rPr>
              <w:pict>
                <v:group id="_x0000_s1050" style="position:absolute;left:0;text-align:left;margin-left:74.4pt;margin-top:.85pt;width:188.25pt;height:40pt;z-index:251657728" coordorigin="3189,2388" coordsize="3765,8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48" type="#_x0000_t85" style="position:absolute;left:3189;top:2388;width:60;height:800" strokeweight=".5pt">
                    <v:textbox inset="0,0,0,0"/>
                  </v:shape>
                  <v:shape id="_x0000_s1049" type="#_x0000_t85" style="position:absolute;left:6894;top:2388;width:60;height:800;flip:x" strokeweight=".5pt">
                    <v:textbox inset="0,0,0,0"/>
                  </v:shape>
                </v:group>
              </w:pict>
            </w:r>
            <w:r w:rsidR="00894DE2">
              <w:rPr>
                <w:rFonts w:hint="eastAsia"/>
                <w:spacing w:val="82"/>
              </w:rPr>
              <w:t>診療用放射</w:t>
            </w:r>
            <w:r w:rsidR="00894DE2" w:rsidRPr="00894DE2">
              <w:rPr>
                <w:rFonts w:hint="eastAsia"/>
                <w:color w:val="FF0000"/>
                <w:spacing w:val="82"/>
              </w:rPr>
              <w:t>線</w:t>
            </w:r>
            <w:r>
              <w:rPr>
                <w:rFonts w:hint="eastAsia"/>
                <w:spacing w:val="82"/>
              </w:rPr>
              <w:t>照射器</w:t>
            </w:r>
            <w:r>
              <w:rPr>
                <w:rFonts w:hint="eastAsia"/>
              </w:rPr>
              <w:t>具</w:t>
            </w:r>
          </w:p>
          <w:p w:rsidR="004E0AC8" w:rsidRDefault="004E0AC8">
            <w:pPr>
              <w:jc w:val="right"/>
            </w:pPr>
            <w:r>
              <w:rPr>
                <w:rFonts w:hint="eastAsia"/>
                <w:spacing w:val="82"/>
              </w:rPr>
              <w:t>診療用放射性同位元</w:t>
            </w:r>
            <w:r>
              <w:rPr>
                <w:rFonts w:hint="eastAsia"/>
              </w:rPr>
              <w:t>素</w:t>
            </w:r>
          </w:p>
          <w:p w:rsidR="004E0AC8" w:rsidRDefault="004E0AC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陽電子断層撮影診療用放射性同位元素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>翌年使用予定届</w:t>
            </w:r>
          </w:p>
        </w:tc>
      </w:tr>
    </w:tbl>
    <w:p w:rsidR="004E0AC8" w:rsidRDefault="004E0AC8">
      <w:pPr>
        <w:rPr>
          <w:rFonts w:hint="eastAsia"/>
        </w:rPr>
      </w:pPr>
    </w:p>
    <w:p w:rsidR="004E0AC8" w:rsidRDefault="004E0AC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E0AC8" w:rsidRDefault="004E0AC8">
      <w:r>
        <w:rPr>
          <w:rFonts w:hint="eastAsia"/>
        </w:rPr>
        <w:t xml:space="preserve">　　大分県知事　　　　　　　殿</w:t>
      </w:r>
    </w:p>
    <w:p w:rsidR="004E0AC8" w:rsidRDefault="004E0AC8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4E0AC8" w:rsidRDefault="004E0AC8">
      <w:pPr>
        <w:ind w:right="420"/>
        <w:jc w:val="right"/>
      </w:pPr>
      <w:r>
        <w:rPr>
          <w:rFonts w:hint="eastAsia"/>
        </w:rPr>
        <w:t xml:space="preserve">管理者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4E0AC8" w:rsidRDefault="004E0AC8">
      <w:pPr>
        <w:ind w:right="420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―　　　　</w:t>
      </w:r>
    </w:p>
    <w:p w:rsidR="004E0AC8" w:rsidRDefault="004E0AC8">
      <w:pPr>
        <w:rPr>
          <w:rFonts w:hint="eastAsia"/>
        </w:rPr>
      </w:pPr>
    </w:p>
    <w:p w:rsidR="004E0AC8" w:rsidRDefault="004E0AC8">
      <w:r>
        <w:rPr>
          <w:rFonts w:hint="eastAsia"/>
        </w:rPr>
        <w:t xml:space="preserve">　下記のとおり医療法第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項及び医療法施行規則第27条第3項(第28条第2項)</w:t>
      </w:r>
      <w:r w:rsidR="00894DE2">
        <w:rPr>
          <w:rFonts w:hint="eastAsia"/>
        </w:rPr>
        <w:t>の規定により、診療用放射</w:t>
      </w:r>
      <w:r w:rsidR="00894DE2" w:rsidRPr="00894DE2">
        <w:rPr>
          <w:rFonts w:hint="eastAsia"/>
          <w:color w:val="FF0000"/>
        </w:rPr>
        <w:t>線</w:t>
      </w:r>
      <w:r>
        <w:rPr>
          <w:rFonts w:hint="eastAsia"/>
        </w:rPr>
        <w:t>照射器具(診療用放射性同位元素、陽電子断層撮影診療用放射性同位元素)の翌年使用予定を届け出ます。</w:t>
      </w:r>
    </w:p>
    <w:p w:rsidR="004E0AC8" w:rsidRDefault="004E0AC8">
      <w:pPr>
        <w:rPr>
          <w:rFonts w:hint="eastAsia"/>
        </w:rPr>
      </w:pPr>
    </w:p>
    <w:p w:rsidR="004E0AC8" w:rsidRDefault="004E0AC8">
      <w:pPr>
        <w:spacing w:after="12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88"/>
        <w:gridCol w:w="1392"/>
        <w:gridCol w:w="1260"/>
        <w:gridCol w:w="1140"/>
        <w:gridCol w:w="1140"/>
        <w:gridCol w:w="1140"/>
        <w:gridCol w:w="1140"/>
      </w:tblGrid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00" w:type="dxa"/>
            <w:gridSpan w:val="3"/>
            <w:vMerge w:val="restart"/>
            <w:vAlign w:val="center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>病院(診療所)の名称及び所在地</w:t>
            </w:r>
          </w:p>
        </w:tc>
        <w:tc>
          <w:tcPr>
            <w:tcW w:w="1260" w:type="dxa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560" w:type="dxa"/>
            <w:gridSpan w:val="4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00" w:type="dxa"/>
            <w:gridSpan w:val="3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560" w:type="dxa"/>
            <w:gridSpan w:val="4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4E0AC8" w:rsidRDefault="004E0AC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翌年使用予定放射性物</w:t>
            </w:r>
            <w:r>
              <w:rPr>
                <w:rFonts w:hint="eastAsia"/>
              </w:rPr>
              <w:t>質</w:t>
            </w:r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4E0AC8" w:rsidRDefault="004E0AC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る放射線照射器</w:t>
            </w:r>
            <w:r>
              <w:rPr>
                <w:rFonts w:hint="eastAsia"/>
                <w:spacing w:val="315"/>
              </w:rPr>
              <w:t>具</w:t>
            </w:r>
          </w:p>
          <w:p w:rsidR="004E0AC8" w:rsidRDefault="004E0AC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の放射性同位元素を備え</w:t>
            </w:r>
          </w:p>
          <w:p w:rsidR="004E0AC8" w:rsidRDefault="004E0AC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物理的半減期三十日以下</w:t>
            </w:r>
          </w:p>
        </w:tc>
        <w:tc>
          <w:tcPr>
            <w:tcW w:w="2652" w:type="dxa"/>
            <w:gridSpan w:val="2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888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888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888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  <w:p w:rsidR="004E0AC8" w:rsidRDefault="004E0AC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(ベクレル)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4E0AC8" w:rsidRDefault="004E0AC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陽電子断層撮影放射性同位元素</w:t>
            </w:r>
          </w:p>
          <w:p w:rsidR="004E0AC8" w:rsidRDefault="004E0AC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9"/>
              </w:rPr>
              <w:t>診療用放射性同位元素又</w:t>
            </w:r>
            <w:r>
              <w:rPr>
                <w:rFonts w:hint="eastAsia"/>
              </w:rPr>
              <w:t>は</w:t>
            </w:r>
          </w:p>
        </w:tc>
        <w:tc>
          <w:tcPr>
            <w:tcW w:w="2652" w:type="dxa"/>
            <w:gridSpan w:val="2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888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888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年間使用予定数量</w:t>
            </w:r>
          </w:p>
          <w:p w:rsidR="004E0AC8" w:rsidRDefault="004E0AC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(ベクレル)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888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最大貯蔵予定数量</w:t>
            </w:r>
          </w:p>
          <w:p w:rsidR="004E0AC8" w:rsidRDefault="004E0AC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(ベクレル)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888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3月間最大使用予定数量</w:t>
            </w:r>
          </w:p>
          <w:p w:rsidR="004E0AC8" w:rsidRDefault="004E0AC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(ベクレル)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0AC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888" w:type="dxa"/>
            <w:vMerge/>
          </w:tcPr>
          <w:p w:rsidR="004E0AC8" w:rsidRDefault="004E0AC8">
            <w:pPr>
              <w:rPr>
                <w:rFonts w:hint="eastAsia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4E0AC8" w:rsidRDefault="004E0A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1日最大使用予定数量</w:t>
            </w:r>
          </w:p>
          <w:p w:rsidR="004E0AC8" w:rsidRDefault="004E0AC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(ベクレル)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4E0AC8" w:rsidRDefault="004E0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0AC8" w:rsidRDefault="004E0AC8">
      <w:pPr>
        <w:rPr>
          <w:rFonts w:hint="eastAsia"/>
        </w:rPr>
      </w:pPr>
    </w:p>
    <w:sectPr w:rsidR="004E0AC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D8" w:rsidRDefault="00C23BD8">
      <w:r>
        <w:separator/>
      </w:r>
    </w:p>
  </w:endnote>
  <w:endnote w:type="continuationSeparator" w:id="0">
    <w:p w:rsidR="00C23BD8" w:rsidRDefault="00C2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C8" w:rsidRDefault="004E0A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0AC8" w:rsidRDefault="004E0A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D8" w:rsidRDefault="00C23BD8">
      <w:r>
        <w:separator/>
      </w:r>
    </w:p>
  </w:footnote>
  <w:footnote w:type="continuationSeparator" w:id="0">
    <w:p w:rsidR="00C23BD8" w:rsidRDefault="00C2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AFC"/>
    <w:rsid w:val="00397DF5"/>
    <w:rsid w:val="003D4AFC"/>
    <w:rsid w:val="004E0AC8"/>
    <w:rsid w:val="00894DE2"/>
    <w:rsid w:val="008C310B"/>
    <w:rsid w:val="00C23BD8"/>
    <w:rsid w:val="00D023CA"/>
    <w:rsid w:val="00D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EDBC1264-811B-411A-8FA0-F1A73B1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2007-08-16T05:22:00Z</cp:lastPrinted>
  <dcterms:created xsi:type="dcterms:W3CDTF">2022-11-07T03:59:00Z</dcterms:created>
  <dcterms:modified xsi:type="dcterms:W3CDTF">2022-11-07T03:59:00Z</dcterms:modified>
</cp:coreProperties>
</file>