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第２号様式（第４条関係）</w:t>
      </w:r>
    </w:p>
    <w:p w:rsidR="00B442D1" w:rsidRPr="00C600E2" w:rsidRDefault="00B442D1" w:rsidP="00B442D1">
      <w:pPr>
        <w:widowControl/>
        <w:tabs>
          <w:tab w:val="left" w:pos="2367"/>
        </w:tabs>
        <w:overflowPunct w:val="0"/>
        <w:ind w:left="84"/>
        <w:jc w:val="center"/>
        <w:rPr>
          <w:rFonts w:ascii="ＭＳ 明朝" w:hAnsi="ＭＳ 明朝" w:cs="ＭＳ Ｐゴシック"/>
          <w:color w:val="auto"/>
        </w:rPr>
      </w:pPr>
      <w:r w:rsidRPr="00C600E2">
        <w:rPr>
          <w:rFonts w:ascii="ＭＳ 明朝" w:hAnsi="ＭＳ 明朝" w:cs="ＭＳ Ｐゴシック" w:hint="eastAsia"/>
          <w:color w:val="auto"/>
        </w:rPr>
        <w:t>事　業　計　画　書</w:t>
      </w:r>
    </w:p>
    <w:p w:rsidR="006571E3" w:rsidRPr="00C600E2" w:rsidRDefault="006571E3" w:rsidP="00B442D1">
      <w:pPr>
        <w:widowControl/>
        <w:tabs>
          <w:tab w:val="left" w:pos="2367"/>
        </w:tabs>
        <w:overflowPunct w:val="0"/>
        <w:ind w:left="84"/>
        <w:jc w:val="center"/>
        <w:rPr>
          <w:rFonts w:ascii="ＭＳ 明朝" w:hAnsi="ＭＳ 明朝" w:cs="ＭＳ Ｐゴシック" w:hint="eastAsia"/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752"/>
        <w:gridCol w:w="1736"/>
        <w:gridCol w:w="1340"/>
        <w:gridCol w:w="396"/>
        <w:gridCol w:w="1736"/>
        <w:gridCol w:w="2121"/>
      </w:tblGrid>
      <w:tr w:rsidR="00B442D1" w:rsidRPr="00C600E2" w:rsidTr="00980862">
        <w:tc>
          <w:tcPr>
            <w:tcW w:w="1525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プロジェクト名</w:t>
            </w:r>
          </w:p>
        </w:tc>
        <w:tc>
          <w:tcPr>
            <w:tcW w:w="8081" w:type="dxa"/>
            <w:gridSpan w:val="6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0862" w:rsidRPr="00C600E2" w:rsidTr="00980862">
        <w:tc>
          <w:tcPr>
            <w:tcW w:w="1525" w:type="dxa"/>
          </w:tcPr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補助事業</w:t>
            </w:r>
          </w:p>
        </w:tc>
        <w:tc>
          <w:tcPr>
            <w:tcW w:w="3828" w:type="dxa"/>
            <w:gridSpan w:val="3"/>
          </w:tcPr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（可能性調査又は研究開発のどちらか一方を記載すること）</w:t>
            </w:r>
          </w:p>
        </w:tc>
        <w:tc>
          <w:tcPr>
            <w:tcW w:w="4253" w:type="dxa"/>
            <w:gridSpan w:val="3"/>
          </w:tcPr>
          <w:p w:rsidR="00980862" w:rsidRPr="00C600E2" w:rsidRDefault="00980862" w:rsidP="00980862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先端技術に係るテーマ</w:t>
            </w:r>
          </w:p>
        </w:tc>
      </w:tr>
      <w:tr w:rsidR="00B442D1" w:rsidRPr="00C600E2" w:rsidTr="00980862">
        <w:tc>
          <w:tcPr>
            <w:tcW w:w="1525" w:type="dxa"/>
          </w:tcPr>
          <w:p w:rsidR="00B442D1" w:rsidRPr="00C600E2" w:rsidRDefault="00B442D1" w:rsidP="00043E80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複数の事業者</w:t>
            </w:r>
            <w:r w:rsidR="00043E80" w:rsidRPr="00C600E2">
              <w:rPr>
                <w:rFonts w:ascii="ＭＳ 明朝" w:hAnsi="ＭＳ 明朝" w:cs="ＭＳ 明朝" w:hint="eastAsia"/>
                <w:color w:val="auto"/>
              </w:rPr>
              <w:t>等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を構成員とする</w:t>
            </w:r>
            <w:r w:rsidR="00043E80" w:rsidRPr="00C600E2">
              <w:rPr>
                <w:rFonts w:ascii="ＭＳ 明朝" w:hAnsi="ＭＳ 明朝" w:cs="ＭＳ 明朝" w:hint="eastAsia"/>
                <w:color w:val="auto"/>
              </w:rPr>
              <w:t>コンソーシアム</w:t>
            </w:r>
            <w:r w:rsidR="00E61B16" w:rsidRPr="00C600E2">
              <w:rPr>
                <w:rFonts w:ascii="ＭＳ 明朝" w:hAnsi="ＭＳ 明朝" w:cs="ＭＳ 明朝" w:hint="eastAsia"/>
                <w:color w:val="auto"/>
              </w:rPr>
              <w:t>（可能性調査の場合は未記入でも可）</w:t>
            </w:r>
          </w:p>
        </w:tc>
        <w:tc>
          <w:tcPr>
            <w:tcW w:w="3828" w:type="dxa"/>
            <w:gridSpan w:val="3"/>
          </w:tcPr>
          <w:p w:rsidR="00B442D1" w:rsidRPr="00C600E2" w:rsidRDefault="00043E8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代表構成員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を記入する。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4253" w:type="dxa"/>
            <w:gridSpan w:val="3"/>
          </w:tcPr>
          <w:p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その他構成員（県内に事業所をおく構成員には○をすること）</w:t>
            </w:r>
          </w:p>
          <w:p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980862">
        <w:tc>
          <w:tcPr>
            <w:tcW w:w="1525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担当者名及び連絡先</w:t>
            </w:r>
          </w:p>
        </w:tc>
        <w:tc>
          <w:tcPr>
            <w:tcW w:w="8081" w:type="dxa"/>
            <w:gridSpan w:val="6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所属（団体名・会社名等）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役職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氏名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電話番号／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ファックス番号／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メールアドレス／</w:t>
            </w:r>
          </w:p>
        </w:tc>
      </w:tr>
      <w:tr w:rsidR="00B442D1" w:rsidRPr="00C600E2" w:rsidTr="00980862">
        <w:tc>
          <w:tcPr>
            <w:tcW w:w="1525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メンター（予定している場合）</w:t>
            </w:r>
          </w:p>
        </w:tc>
        <w:tc>
          <w:tcPr>
            <w:tcW w:w="8081" w:type="dxa"/>
            <w:gridSpan w:val="6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所属（団体名・会社名等）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役職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氏名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電話番号／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ファックス番号／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メールアドレス／</w:t>
            </w:r>
          </w:p>
        </w:tc>
      </w:tr>
      <w:tr w:rsidR="00B442D1" w:rsidRPr="00C600E2" w:rsidTr="008665FB">
        <w:tc>
          <w:tcPr>
            <w:tcW w:w="9606" w:type="dxa"/>
            <w:gridSpan w:val="7"/>
            <w:shd w:val="clear" w:color="auto" w:fill="CCCCCC"/>
          </w:tcPr>
          <w:p w:rsidR="00B442D1" w:rsidRPr="00C600E2" w:rsidRDefault="00456F69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．事業の実施体制</w:t>
            </w:r>
          </w:p>
        </w:tc>
      </w:tr>
      <w:tr w:rsidR="00B442D1" w:rsidRPr="00C600E2" w:rsidTr="008665FB">
        <w:tc>
          <w:tcPr>
            <w:tcW w:w="9606" w:type="dxa"/>
            <w:gridSpan w:val="7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8665FB">
        <w:tc>
          <w:tcPr>
            <w:tcW w:w="9606" w:type="dxa"/>
            <w:gridSpan w:val="7"/>
            <w:shd w:val="clear" w:color="auto" w:fill="CCCCCC"/>
          </w:tcPr>
          <w:p w:rsidR="00B442D1" w:rsidRPr="00C600E2" w:rsidRDefault="00456F69" w:rsidP="0058059C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lastRenderedPageBreak/>
              <w:t>２．地域課題</w:t>
            </w:r>
          </w:p>
        </w:tc>
      </w:tr>
      <w:tr w:rsidR="00B442D1" w:rsidRPr="00C600E2" w:rsidTr="008665FB">
        <w:trPr>
          <w:cantSplit/>
        </w:trPr>
        <w:tc>
          <w:tcPr>
            <w:tcW w:w="9606" w:type="dxa"/>
            <w:gridSpan w:val="7"/>
          </w:tcPr>
          <w:p w:rsidR="00647AA5" w:rsidRPr="00C600E2" w:rsidRDefault="00647AA5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</w:tc>
      </w:tr>
      <w:tr w:rsidR="00B442D1" w:rsidRPr="00C600E2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:rsidR="00B442D1" w:rsidRPr="00C600E2" w:rsidRDefault="00456F69" w:rsidP="00456F69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３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解決手法</w:t>
            </w:r>
            <w:r w:rsidR="00BC19D2" w:rsidRPr="00C600E2">
              <w:rPr>
                <w:rFonts w:ascii="ＭＳ 明朝" w:hAnsi="ＭＳ 明朝" w:cs="ＭＳ 明朝" w:hint="eastAsia"/>
                <w:color w:val="auto"/>
              </w:rPr>
              <w:t>（開発しようとする製品・サービス等システムの内容）</w:t>
            </w:r>
          </w:p>
        </w:tc>
      </w:tr>
      <w:tr w:rsidR="00B442D1" w:rsidRPr="00C600E2" w:rsidTr="008665FB">
        <w:trPr>
          <w:trHeight w:val="2543"/>
        </w:trPr>
        <w:tc>
          <w:tcPr>
            <w:tcW w:w="9606" w:type="dxa"/>
            <w:gridSpan w:val="7"/>
          </w:tcPr>
          <w:p w:rsidR="00BC19D2" w:rsidRPr="00C600E2" w:rsidRDefault="00BC19D2" w:rsidP="00BC19D2">
            <w:pPr>
              <w:ind w:left="210" w:hangingChars="100" w:hanging="210"/>
              <w:outlineLvl w:val="3"/>
              <w:rPr>
                <w:rFonts w:ascii="ＭＳ 明朝" w:hAnsi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:rsidR="00B442D1" w:rsidRPr="00C600E2" w:rsidRDefault="00BC19D2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４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事業効果</w:t>
            </w:r>
          </w:p>
        </w:tc>
      </w:tr>
      <w:tr w:rsidR="00B442D1" w:rsidRPr="00C600E2" w:rsidTr="008665FB">
        <w:trPr>
          <w:trHeight w:val="2543"/>
        </w:trPr>
        <w:tc>
          <w:tcPr>
            <w:tcW w:w="9606" w:type="dxa"/>
            <w:gridSpan w:val="7"/>
          </w:tcPr>
          <w:p w:rsidR="00BC19D2" w:rsidRPr="00C600E2" w:rsidRDefault="00BC19D2" w:rsidP="00BC19D2">
            <w:pPr>
              <w:overflowPunct w:val="0"/>
              <w:ind w:left="210" w:hangingChars="100" w:hanging="21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:rsidR="00B442D1" w:rsidRPr="00C600E2" w:rsidRDefault="00BC19D2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５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ビジネス性</w:t>
            </w:r>
          </w:p>
        </w:tc>
      </w:tr>
      <w:tr w:rsidR="00B442D1" w:rsidRPr="00C600E2" w:rsidTr="008665FB">
        <w:trPr>
          <w:trHeight w:val="2543"/>
        </w:trPr>
        <w:tc>
          <w:tcPr>
            <w:tcW w:w="9606" w:type="dxa"/>
            <w:gridSpan w:val="7"/>
          </w:tcPr>
          <w:p w:rsidR="00BC19D2" w:rsidRPr="00C600E2" w:rsidRDefault="00BC19D2" w:rsidP="00BC19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ind w:left="210" w:hangingChars="100" w:hanging="210"/>
              <w:jc w:val="left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ind w:left="210" w:hangingChars="100" w:hanging="21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647AA5" w:rsidRPr="00C600E2" w:rsidRDefault="00647AA5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8665FB">
        <w:tc>
          <w:tcPr>
            <w:tcW w:w="9606" w:type="dxa"/>
            <w:gridSpan w:val="7"/>
            <w:shd w:val="clear" w:color="auto" w:fill="CCCCCC"/>
          </w:tcPr>
          <w:p w:rsidR="00B442D1" w:rsidRPr="00C600E2" w:rsidRDefault="00B442D1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="000A2287" w:rsidRPr="00C600E2">
              <w:rPr>
                <w:rFonts w:ascii="ＭＳ 明朝" w:hAnsi="ＭＳ 明朝" w:cs="ＭＳ 明朝" w:hint="eastAsia"/>
                <w:color w:val="auto"/>
              </w:rPr>
              <w:t>６</w:t>
            </w:r>
            <w:r w:rsidR="004A4980" w:rsidRPr="00C600E2">
              <w:rPr>
                <w:rFonts w:ascii="ＭＳ 明朝" w:hAnsi="ＭＳ 明朝" w:cs="ＭＳ 明朝" w:hint="eastAsia"/>
                <w:color w:val="auto"/>
              </w:rPr>
              <w:t>．事業の</w:t>
            </w:r>
            <w:r w:rsidR="00D63DD0" w:rsidRPr="00C600E2">
              <w:rPr>
                <w:rFonts w:ascii="ＭＳ 明朝" w:hAnsi="ＭＳ 明朝" w:cs="ＭＳ 明朝" w:hint="eastAsia"/>
                <w:color w:val="auto"/>
              </w:rPr>
              <w:t>具体的</w:t>
            </w:r>
            <w:r w:rsidR="004A4980" w:rsidRPr="00C600E2">
              <w:rPr>
                <w:rFonts w:ascii="ＭＳ 明朝" w:hAnsi="ＭＳ 明朝" w:cs="ＭＳ 明朝" w:hint="eastAsia"/>
                <w:color w:val="auto"/>
              </w:rPr>
              <w:t>内容（実施スケジュール等）</w:t>
            </w:r>
          </w:p>
        </w:tc>
      </w:tr>
      <w:tr w:rsidR="00B442D1" w:rsidRPr="00C600E2" w:rsidTr="008665FB">
        <w:tc>
          <w:tcPr>
            <w:tcW w:w="9606" w:type="dxa"/>
            <w:gridSpan w:val="7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0A2287" w:rsidRPr="00C600E2" w:rsidRDefault="000A2287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</w:tc>
      </w:tr>
      <w:tr w:rsidR="00B442D1" w:rsidRPr="00C600E2" w:rsidTr="008665FB">
        <w:tc>
          <w:tcPr>
            <w:tcW w:w="9606" w:type="dxa"/>
            <w:gridSpan w:val="7"/>
            <w:shd w:val="clear" w:color="auto" w:fill="CCCCCC"/>
          </w:tcPr>
          <w:p w:rsidR="00B442D1" w:rsidRPr="00C600E2" w:rsidRDefault="00B442D1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="000A2287" w:rsidRPr="00C600E2">
              <w:rPr>
                <w:rFonts w:ascii="ＭＳ 明朝" w:hAnsi="ＭＳ 明朝" w:cs="ＭＳ 明朝" w:hint="eastAsia"/>
                <w:color w:val="auto"/>
              </w:rPr>
              <w:t>７．事業に要する経費</w:t>
            </w:r>
          </w:p>
        </w:tc>
      </w:tr>
      <w:tr w:rsidR="00B442D1" w:rsidRPr="00C600E2" w:rsidTr="00980862">
        <w:tc>
          <w:tcPr>
            <w:tcW w:w="2277" w:type="dxa"/>
            <w:gridSpan w:val="2"/>
          </w:tcPr>
          <w:p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項目</w:t>
            </w:r>
          </w:p>
        </w:tc>
        <w:tc>
          <w:tcPr>
            <w:tcW w:w="1736" w:type="dxa"/>
          </w:tcPr>
          <w:p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事業費</w:t>
            </w:r>
            <w:r w:rsidRPr="00C600E2">
              <w:rPr>
                <w:rFonts w:ascii="ＭＳ 明朝" w:hAnsi="ＭＳ 明朝" w:cs="ＭＳ 明朝"/>
                <w:color w:val="auto"/>
              </w:rPr>
              <w:t>A+B</w:t>
            </w:r>
          </w:p>
          <w:p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1736" w:type="dxa"/>
            <w:gridSpan w:val="2"/>
            <w:tcBorders>
              <w:bottom w:val="single" w:sz="4" w:space="0" w:color="auto"/>
            </w:tcBorders>
          </w:tcPr>
          <w:p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補助金</w:t>
            </w:r>
            <w:r w:rsidRPr="00C600E2">
              <w:rPr>
                <w:rFonts w:ascii="ＭＳ 明朝" w:hAnsi="ＭＳ 明朝" w:cs="ＭＳ 明朝"/>
                <w:color w:val="auto"/>
              </w:rPr>
              <w:t>A</w:t>
            </w:r>
          </w:p>
          <w:p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自己資金</w:t>
            </w:r>
            <w:r w:rsidRPr="00C600E2">
              <w:rPr>
                <w:rFonts w:ascii="ＭＳ 明朝" w:hAnsi="ＭＳ 明朝" w:cs="ＭＳ 明朝"/>
                <w:color w:val="auto"/>
              </w:rPr>
              <w:t>B</w:t>
            </w:r>
          </w:p>
          <w:p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2121" w:type="dxa"/>
          </w:tcPr>
          <w:p w:rsidR="00B442D1" w:rsidRPr="00C600E2" w:rsidRDefault="00B442D1" w:rsidP="00B442D1">
            <w:pPr>
              <w:overflowPunct w:val="0"/>
              <w:ind w:firstLineChars="300" w:firstLine="630"/>
              <w:outlineLvl w:val="3"/>
              <w:rPr>
                <w:rFonts w:ascii="ＭＳ 明朝" w:hAnsi="ＭＳ 明朝" w:cs="ＭＳ 明朝"/>
                <w:color w:val="auto"/>
                <w:w w:val="66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9844A4" w:rsidRPr="00C600E2" w:rsidTr="00980862">
        <w:trPr>
          <w:trHeight w:val="1057"/>
        </w:trPr>
        <w:tc>
          <w:tcPr>
            <w:tcW w:w="2277" w:type="dxa"/>
            <w:gridSpan w:val="2"/>
          </w:tcPr>
          <w:p w:rsidR="009844A4" w:rsidRPr="00C600E2" w:rsidRDefault="009844A4" w:rsidP="00B442D1">
            <w:pPr>
              <w:overflowPunct w:val="0"/>
              <w:ind w:left="220" w:hangingChars="105" w:hanging="220"/>
              <w:jc w:val="left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補助対象経費</w:t>
            </w:r>
          </w:p>
          <w:p w:rsidR="009844A4" w:rsidRPr="00C600E2" w:rsidRDefault="009844A4" w:rsidP="00B442D1">
            <w:pPr>
              <w:overflowPunct w:val="0"/>
              <w:ind w:left="220" w:hangingChars="105" w:hanging="220"/>
              <w:jc w:val="left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（大分類）</w:t>
            </w: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 w:val="restart"/>
            <w:tcBorders>
              <w:tr2bl w:val="single" w:sz="4" w:space="0" w:color="auto"/>
            </w:tcBorders>
          </w:tcPr>
          <w:p w:rsidR="009844A4" w:rsidRPr="00C600E2" w:rsidRDefault="009844A4" w:rsidP="002C2167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 w:val="restart"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:rsidTr="00980862">
        <w:trPr>
          <w:trHeight w:val="1032"/>
        </w:trPr>
        <w:tc>
          <w:tcPr>
            <w:tcW w:w="2277" w:type="dxa"/>
            <w:gridSpan w:val="2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　物品費</w:t>
            </w: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:rsidTr="00980862">
        <w:trPr>
          <w:trHeight w:val="1071"/>
        </w:trPr>
        <w:tc>
          <w:tcPr>
            <w:tcW w:w="2277" w:type="dxa"/>
            <w:gridSpan w:val="2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２　人件費・謝金</w:t>
            </w: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:rsidTr="00980862">
        <w:tc>
          <w:tcPr>
            <w:tcW w:w="2277" w:type="dxa"/>
            <w:gridSpan w:val="2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３　旅費</w:t>
            </w: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:rsidTr="00980862">
        <w:tc>
          <w:tcPr>
            <w:tcW w:w="2277" w:type="dxa"/>
            <w:gridSpan w:val="2"/>
          </w:tcPr>
          <w:p w:rsidR="009844A4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４　外注費</w:t>
            </w: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D63DD0" w:rsidRPr="00C600E2" w:rsidTr="00980862">
        <w:tc>
          <w:tcPr>
            <w:tcW w:w="2277" w:type="dxa"/>
            <w:gridSpan w:val="2"/>
          </w:tcPr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５　その他</w:t>
            </w:r>
          </w:p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</w:tc>
        <w:tc>
          <w:tcPr>
            <w:tcW w:w="1736" w:type="dxa"/>
          </w:tcPr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:rsidTr="00980862">
        <w:tc>
          <w:tcPr>
            <w:tcW w:w="2277" w:type="dxa"/>
            <w:gridSpan w:val="2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補助対象外経費</w:t>
            </w: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</w:tc>
        <w:tc>
          <w:tcPr>
            <w:tcW w:w="1736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:rsidR="009844A4" w:rsidRPr="00C600E2" w:rsidRDefault="009844A4" w:rsidP="00A141BB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:rsidTr="00980862">
        <w:tc>
          <w:tcPr>
            <w:tcW w:w="2277" w:type="dxa"/>
            <w:gridSpan w:val="2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合計</w:t>
            </w: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</w:tbl>
    <w:p w:rsidR="00647AA5" w:rsidRPr="00C600E2" w:rsidRDefault="00647AA5" w:rsidP="00823582">
      <w:pPr>
        <w:widowControl/>
        <w:tabs>
          <w:tab w:val="left" w:pos="525"/>
        </w:tabs>
        <w:overflowPunct w:val="0"/>
        <w:rPr>
          <w:rFonts w:ascii="ＭＳ 明朝" w:hAnsi="ＭＳ 明朝" w:cs="ＭＳ 明朝" w:hint="eastAsia"/>
          <w:color w:val="auto"/>
        </w:rPr>
      </w:pPr>
    </w:p>
    <w:p w:rsidR="00B442D1" w:rsidRPr="00C600E2" w:rsidRDefault="003001C4" w:rsidP="00B442D1">
      <w:pPr>
        <w:overflowPunct w:val="0"/>
        <w:adjustRightInd/>
        <w:spacing w:line="224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cs="ＭＳ 明朝"/>
          <w:color w:val="auto"/>
          <w:spacing w:val="2"/>
        </w:rPr>
        <w:br w:type="page"/>
      </w:r>
      <w:r w:rsidR="00B442D1" w:rsidRPr="00C600E2">
        <w:rPr>
          <w:rFonts w:ascii="ＭＳ 明朝" w:cs="ＭＳ 明朝" w:hint="eastAsia"/>
          <w:color w:val="auto"/>
          <w:spacing w:val="2"/>
        </w:rPr>
        <w:t>別添</w:t>
      </w:r>
    </w:p>
    <w:p w:rsidR="00B442D1" w:rsidRPr="00C600E2" w:rsidRDefault="00B442D1" w:rsidP="00B442D1">
      <w:pPr>
        <w:overflowPunct w:val="0"/>
        <w:adjustRightInd/>
        <w:spacing w:line="224" w:lineRule="exact"/>
        <w:rPr>
          <w:rFonts w:ascii="ＭＳ 明朝"/>
          <w:color w:val="auto"/>
          <w:sz w:val="24"/>
          <w:szCs w:val="24"/>
        </w:rPr>
      </w:pPr>
    </w:p>
    <w:p w:rsidR="00B442D1" w:rsidRPr="00C600E2" w:rsidRDefault="00B442D1" w:rsidP="00B442D1">
      <w:pPr>
        <w:overflowPunct w:val="0"/>
        <w:adjustRightInd/>
        <w:spacing w:line="340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cs="ＭＳ 明朝" w:hint="eastAsia"/>
          <w:color w:val="auto"/>
          <w:spacing w:val="-12"/>
        </w:rPr>
        <w:t xml:space="preserve">　</w:t>
      </w:r>
      <w:r w:rsidRPr="00C600E2">
        <w:rPr>
          <w:rFonts w:ascii="ＭＳ 明朝" w:cs="ＭＳ 明朝" w:hint="eastAsia"/>
          <w:color w:val="auto"/>
          <w:spacing w:val="-14"/>
        </w:rPr>
        <w:t>経費の内訳</w:t>
      </w:r>
    </w:p>
    <w:p w:rsidR="00B442D1" w:rsidRPr="00C600E2" w:rsidRDefault="00B442D1" w:rsidP="00B442D1">
      <w:pPr>
        <w:overflowPunct w:val="0"/>
        <w:adjustRightInd/>
        <w:spacing w:line="340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hAnsi="ＭＳ 明朝" w:cs="ＭＳ 明朝"/>
          <w:color w:val="auto"/>
          <w:spacing w:val="-6"/>
        </w:rPr>
        <w:t xml:space="preserve">  </w:t>
      </w:r>
    </w:p>
    <w:p w:rsidR="00B442D1" w:rsidRPr="00C600E2" w:rsidRDefault="00B442D1" w:rsidP="00B27787">
      <w:pPr>
        <w:overflowPunct w:val="0"/>
        <w:adjustRightInd/>
        <w:spacing w:line="224" w:lineRule="exact"/>
        <w:ind w:rightChars="-108" w:right="-227"/>
        <w:rPr>
          <w:rFonts w:ascii="ＭＳ 明朝" w:hint="eastAsia"/>
          <w:color w:val="auto"/>
          <w:sz w:val="24"/>
          <w:szCs w:val="24"/>
        </w:rPr>
      </w:pPr>
      <w:r w:rsidRPr="00C600E2">
        <w:rPr>
          <w:color w:val="auto"/>
        </w:rPr>
        <w:t xml:space="preserve">     </w:t>
      </w:r>
      <w:r w:rsidRPr="00C600E2">
        <w:rPr>
          <w:rFonts w:ascii="ＭＳ 明朝" w:cs="ＭＳ 明朝" w:hint="eastAsia"/>
          <w:color w:val="auto"/>
          <w:spacing w:val="2"/>
        </w:rPr>
        <w:t xml:space="preserve">　　　　</w:t>
      </w:r>
      <w:r w:rsidR="00C4790E" w:rsidRPr="00C600E2">
        <w:rPr>
          <w:rFonts w:ascii="ＭＳ 明朝" w:cs="ＭＳ 明朝" w:hint="eastAsia"/>
          <w:color w:val="auto"/>
          <w:spacing w:val="2"/>
        </w:rPr>
        <w:t xml:space="preserve">　　　　　　　　　　　　　　　　　　　　　　　　　　　　　　　</w:t>
      </w:r>
      <w:r w:rsidRPr="00C600E2">
        <w:rPr>
          <w:rFonts w:ascii="ＭＳ 明朝" w:cs="ＭＳ 明朝" w:hint="eastAsia"/>
          <w:color w:val="auto"/>
          <w:spacing w:val="2"/>
        </w:rPr>
        <w:t xml:space="preserve">　</w:t>
      </w:r>
      <w:r w:rsidR="00B27787" w:rsidRPr="00C600E2">
        <w:rPr>
          <w:rFonts w:ascii="ＭＳ 明朝" w:cs="ＭＳ 明朝" w:hint="eastAsia"/>
          <w:color w:val="auto"/>
          <w:spacing w:val="2"/>
        </w:rPr>
        <w:t xml:space="preserve">　</w:t>
      </w:r>
      <w:r w:rsidRPr="00C600E2">
        <w:rPr>
          <w:rFonts w:ascii="ＭＳ 明朝" w:cs="ＭＳ 明朝" w:hint="eastAsia"/>
          <w:color w:val="auto"/>
          <w:spacing w:val="-14"/>
        </w:rPr>
        <w:t>（単位：円）</w:t>
      </w:r>
    </w:p>
    <w:tbl>
      <w:tblPr>
        <w:tblW w:w="922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9"/>
        <w:gridCol w:w="2962"/>
        <w:gridCol w:w="2279"/>
        <w:gridCol w:w="2279"/>
      </w:tblGrid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 w:cs="ＭＳ 明朝" w:hint="eastAsia"/>
                <w:color w:val="auto"/>
                <w:spacing w:val="2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補助対象経費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ind w:firstLineChars="100" w:firstLine="198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（大分類）</w:t>
            </w:r>
          </w:p>
        </w:tc>
        <w:tc>
          <w:tcPr>
            <w:tcW w:w="296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-20"/>
              </w:rPr>
              <w:t>補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助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対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象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経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　　　　（中分類）</w:t>
            </w:r>
          </w:p>
        </w:tc>
        <w:tc>
          <w:tcPr>
            <w:tcW w:w="22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積　算　内　訳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　　</w:t>
            </w:r>
          </w:p>
        </w:tc>
        <w:tc>
          <w:tcPr>
            <w:tcW w:w="22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備　考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　物品費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color w:val="auto"/>
                <w:spacing w:val="-10"/>
              </w:rPr>
              <w:t xml:space="preserve">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（１）設備備品費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color w:val="auto"/>
                <w:spacing w:val="-10"/>
              </w:rPr>
              <w:t xml:space="preserve">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（２）消耗品費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 w:hint="eastAsia"/>
                <w:color w:val="auto"/>
              </w:rPr>
            </w:pPr>
            <w:r w:rsidRPr="00C600E2">
              <w:rPr>
                <w:rFonts w:ascii="ＭＳ 明朝" w:hint="eastAsia"/>
                <w:color w:val="auto"/>
              </w:rPr>
              <w:t>２　人件費・</w:t>
            </w:r>
          </w:p>
          <w:p w:rsidR="00B442D1" w:rsidRPr="00C600E2" w:rsidRDefault="002F7948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ind w:firstLineChars="200" w:firstLine="420"/>
              <w:jc w:val="left"/>
              <w:rPr>
                <w:rFonts w:ascii="ＭＳ 明朝"/>
                <w:color w:val="auto"/>
              </w:rPr>
            </w:pPr>
            <w:r w:rsidRPr="00C600E2">
              <w:rPr>
                <w:rFonts w:ascii="ＭＳ 明朝" w:hint="eastAsia"/>
                <w:color w:val="auto"/>
              </w:rPr>
              <w:t>謝金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（１）人件費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（２）謝金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３　旅費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（１）旅費</w:t>
            </w: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（２）委員等旅費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４　外注費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（１）外注費（業務請負費（ソフトウェア外注費含む）、保守費、改造修理費</w:t>
            </w:r>
            <w:r w:rsidR="00B27787" w:rsidRPr="00C600E2">
              <w:rPr>
                <w:rFonts w:ascii="ＭＳ 明朝" w:hint="eastAsia"/>
                <w:color w:val="auto"/>
                <w:spacing w:val="-6"/>
              </w:rPr>
              <w:t>等</w:t>
            </w:r>
            <w:r w:rsidRPr="00C600E2">
              <w:rPr>
                <w:rFonts w:ascii="ＭＳ 明朝" w:hint="eastAsia"/>
                <w:color w:val="auto"/>
                <w:spacing w:val="-6"/>
              </w:rPr>
              <w:t>）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５　その他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）印刷製本費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）会議費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（３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）通信運搬費（通信費、機械装置等運搬費）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:rsidTr="00A409FF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（４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）光熱水料</w:t>
            </w: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0A2287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（５）設備施設料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0A2287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 w:hint="eastAsia"/>
                <w:color w:val="auto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（６）その他（諸経費）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 w:hint="eastAsia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 w:hint="eastAsia"/>
                <w:color w:val="auto"/>
                <w:spacing w:val="-6"/>
              </w:rPr>
            </w:pPr>
          </w:p>
        </w:tc>
      </w:tr>
      <w:tr w:rsidR="00B442D1" w:rsidRPr="00C600E2" w:rsidTr="002F794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合　計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</w:tbl>
    <w:p w:rsidR="00B442D1" w:rsidRPr="00C600E2" w:rsidRDefault="00B442D1" w:rsidP="00B442D1">
      <w:pPr>
        <w:overflowPunct w:val="0"/>
        <w:adjustRightInd/>
        <w:spacing w:line="274" w:lineRule="exact"/>
        <w:rPr>
          <w:rFonts w:ascii="ＭＳ 明朝"/>
          <w:color w:val="auto"/>
          <w:sz w:val="24"/>
          <w:szCs w:val="24"/>
        </w:rPr>
      </w:pPr>
    </w:p>
    <w:p w:rsidR="00B27787" w:rsidRPr="00C600E2" w:rsidRDefault="000A2287" w:rsidP="002E7580">
      <w:pPr>
        <w:overflowPunct w:val="0"/>
        <w:adjustRightInd/>
        <w:spacing w:line="274" w:lineRule="exact"/>
        <w:ind w:left="850" w:hangingChars="405" w:hanging="850"/>
        <w:rPr>
          <w:rFonts w:ascii="ＭＳ 明朝" w:hint="eastAsia"/>
          <w:color w:val="auto"/>
          <w:sz w:val="24"/>
          <w:szCs w:val="24"/>
        </w:rPr>
      </w:pPr>
      <w:r w:rsidRPr="00C600E2">
        <w:rPr>
          <w:rFonts w:cs="ＭＳ 明朝" w:hint="eastAsia"/>
          <w:color w:val="auto"/>
        </w:rPr>
        <w:t xml:space="preserve">　</w:t>
      </w:r>
      <w:r w:rsidR="00B27787" w:rsidRPr="00C600E2">
        <w:rPr>
          <w:rFonts w:cs="ＭＳ 明朝" w:hint="eastAsia"/>
          <w:color w:val="auto"/>
        </w:rPr>
        <w:t>（注）</w:t>
      </w:r>
      <w:r w:rsidR="00FB4D62" w:rsidRPr="00C600E2">
        <w:rPr>
          <w:rFonts w:cs="ＭＳ 明朝" w:hint="eastAsia"/>
          <w:color w:val="auto"/>
        </w:rPr>
        <w:t xml:space="preserve">　</w:t>
      </w:r>
      <w:r w:rsidR="00E005B0" w:rsidRPr="00C600E2">
        <w:rPr>
          <w:rFonts w:cs="ＭＳ 明朝" w:hint="eastAsia"/>
          <w:color w:val="auto"/>
        </w:rPr>
        <w:t>積算の算定根拠（単価×数量</w:t>
      </w:r>
      <w:r w:rsidRPr="00C600E2">
        <w:rPr>
          <w:rFonts w:cs="ＭＳ 明朝" w:hint="eastAsia"/>
          <w:color w:val="auto"/>
        </w:rPr>
        <w:t>等）を詳細に記載することとし、必要に応じて算定根拠が確認できる</w:t>
      </w:r>
      <w:r w:rsidR="00B27787" w:rsidRPr="00C600E2">
        <w:rPr>
          <w:rFonts w:cs="ＭＳ 明朝" w:hint="eastAsia"/>
          <w:color w:val="auto"/>
        </w:rPr>
        <w:t>設計書又は</w:t>
      </w:r>
      <w:r w:rsidRPr="00C600E2">
        <w:rPr>
          <w:rFonts w:cs="ＭＳ 明朝" w:hint="eastAsia"/>
          <w:color w:val="auto"/>
        </w:rPr>
        <w:t>見積書等の写しを添付すること。</w:t>
      </w:r>
      <w:bookmarkStart w:id="0" w:name="_GoBack"/>
      <w:bookmarkEnd w:id="0"/>
    </w:p>
    <w:sectPr w:rsidR="00B27787" w:rsidRPr="00C600E2" w:rsidSect="00FA5220">
      <w:footerReference w:type="default" r:id="rId8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3B4C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E758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EFF8CAC"/>
  <w15:chartTrackingRefBased/>
  <w15:docId w15:val="{6BEAC853-D67C-4472-96DB-7875C93A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9434-9F6D-4FEF-B7E5-30A42B9D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2024-02-21T11:11:00Z</dcterms:created>
  <dcterms:modified xsi:type="dcterms:W3CDTF">2024-02-21T11:11:00Z</dcterms:modified>
</cp:coreProperties>
</file>